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3EE39" w14:textId="5C135CEE" w:rsidR="007676DA" w:rsidRDefault="00D97AAF" w:rsidP="003B4352">
      <w:pPr>
        <w:pStyle w:val="ELRLetterAddress"/>
      </w:pPr>
      <w:r>
        <w:t>December 22</w:t>
      </w:r>
      <w:r w:rsidR="00A13C17">
        <w:t>, 2015</w:t>
      </w:r>
    </w:p>
    <w:p w14:paraId="5806EF60" w14:textId="77777777" w:rsidR="003B4352" w:rsidRDefault="003B4352" w:rsidP="007676DA">
      <w:pPr>
        <w:pStyle w:val="ELRLetterAddress"/>
      </w:pPr>
    </w:p>
    <w:p w14:paraId="1D1A1AA8" w14:textId="77777777" w:rsidR="00EE1BE2" w:rsidRDefault="009334C3" w:rsidP="00EE1BE2">
      <w:pPr>
        <w:pStyle w:val="ELRLetterAddress"/>
      </w:pPr>
      <w:r>
        <w:t>Assessment and Abandoned Mines</w:t>
      </w:r>
    </w:p>
    <w:p w14:paraId="0D7D5E46" w14:textId="77777777" w:rsidR="009334C3" w:rsidRDefault="009334C3" w:rsidP="00EE1BE2">
      <w:pPr>
        <w:pStyle w:val="ELRLetterAddress"/>
      </w:pPr>
      <w:r>
        <w:t>Department of Energy, Mines, and Resources</w:t>
      </w:r>
    </w:p>
    <w:p w14:paraId="1D966299" w14:textId="77777777" w:rsidR="009334C3" w:rsidRDefault="009334C3" w:rsidP="00EE1BE2">
      <w:pPr>
        <w:pStyle w:val="ELRLetterAddress"/>
      </w:pPr>
      <w:r>
        <w:t>Government of Yukon</w:t>
      </w:r>
    </w:p>
    <w:p w14:paraId="2D513FC8" w14:textId="77777777" w:rsidR="009334C3" w:rsidRDefault="009334C3" w:rsidP="00EE1BE2">
      <w:pPr>
        <w:pStyle w:val="ELRLetterAddress"/>
      </w:pPr>
      <w:r>
        <w:t>Box 2703, K-419</w:t>
      </w:r>
    </w:p>
    <w:p w14:paraId="210897FA" w14:textId="77777777" w:rsidR="009334C3" w:rsidRDefault="009334C3" w:rsidP="00EE1BE2">
      <w:pPr>
        <w:pStyle w:val="ELRLetterAddress"/>
      </w:pPr>
      <w:r>
        <w:t>Whitehorse, YT Y1A 2C6</w:t>
      </w:r>
    </w:p>
    <w:p w14:paraId="61BB0DC3" w14:textId="77777777" w:rsidR="007676DA" w:rsidRDefault="007676DA" w:rsidP="007676DA">
      <w:pPr>
        <w:pStyle w:val="ELRLetterAddress"/>
      </w:pPr>
    </w:p>
    <w:p w14:paraId="600BD7AA" w14:textId="73DA8728" w:rsidR="009334C3" w:rsidRDefault="009334C3" w:rsidP="007676DA">
      <w:pPr>
        <w:pStyle w:val="ELRLetterAddress"/>
      </w:pPr>
      <w:r>
        <w:t xml:space="preserve">Attention: </w:t>
      </w:r>
      <w:r w:rsidR="00DB401F">
        <w:t>Erik Pit</w:t>
      </w:r>
      <w:r>
        <w:t xml:space="preserve">, </w:t>
      </w:r>
      <w:r w:rsidR="00DB401F">
        <w:t xml:space="preserve">Project </w:t>
      </w:r>
      <w:r>
        <w:t>Manager</w:t>
      </w:r>
    </w:p>
    <w:p w14:paraId="415D8F31" w14:textId="77777777" w:rsidR="007676DA" w:rsidRDefault="007676DA" w:rsidP="007676DA">
      <w:pPr>
        <w:pStyle w:val="ELRLetterAddress"/>
      </w:pPr>
    </w:p>
    <w:p w14:paraId="0DE45C73" w14:textId="4B7D0D6E" w:rsidR="00AD325F" w:rsidRPr="00AD325F" w:rsidRDefault="007676DA" w:rsidP="00AD325F">
      <w:pPr>
        <w:pStyle w:val="ELRHeader"/>
      </w:pPr>
      <w:r>
        <w:t xml:space="preserve">Re: </w:t>
      </w:r>
      <w:r w:rsidR="00DB401F">
        <w:t>Clinton Creek Environmental Monitoring and Fish Salvage</w:t>
      </w:r>
      <w:bookmarkStart w:id="0" w:name="_Toc145903906"/>
    </w:p>
    <w:p w14:paraId="4FD3A030" w14:textId="04B53DCA" w:rsidR="008144A1" w:rsidRPr="00661971" w:rsidRDefault="008144A1" w:rsidP="00661971">
      <w:pPr>
        <w:pStyle w:val="ELRHeading1"/>
        <w:rPr>
          <w:sz w:val="28"/>
          <w:szCs w:val="28"/>
        </w:rPr>
      </w:pPr>
      <w:r w:rsidRPr="00661971">
        <w:rPr>
          <w:sz w:val="28"/>
          <w:szCs w:val="28"/>
        </w:rPr>
        <w:t>Introduction</w:t>
      </w:r>
    </w:p>
    <w:p w14:paraId="50E148A9" w14:textId="72DD29D1" w:rsidR="00AD325F" w:rsidRDefault="00AD325F" w:rsidP="005E23E4">
      <w:pPr>
        <w:pStyle w:val="ELRNormal"/>
        <w:jc w:val="both"/>
      </w:pPr>
      <w:r>
        <w:t>D</w:t>
      </w:r>
      <w:r w:rsidR="0071193C">
        <w:t>uring the late summer of 2015 t</w:t>
      </w:r>
      <w:r>
        <w:t>he Government of Yukon, Assessment and Abandoned Mines (AAM) repaired drop structures at the Clinton Creek Site (herein referred to as the Site), an abandoned mine</w:t>
      </w:r>
      <w:r w:rsidR="0071193C">
        <w:t xml:space="preserve"> site</w:t>
      </w:r>
      <w:r>
        <w:t xml:space="preserve"> located approximately </w:t>
      </w:r>
      <w:r w:rsidR="008341F5">
        <w:t>75</w:t>
      </w:r>
      <w:r>
        <w:t xml:space="preserve"> km northwest of Dawson, Yukon (</w:t>
      </w:r>
      <w:r w:rsidR="008341F5">
        <w:t>100</w:t>
      </w:r>
      <w:r>
        <w:t xml:space="preserve"> km by road). At the Site, drop structures </w:t>
      </w:r>
      <w:r w:rsidR="0071193C">
        <w:t xml:space="preserve">had been previously installed </w:t>
      </w:r>
      <w:r>
        <w:t>to stabilize Clinton Creek</w:t>
      </w:r>
      <w:r w:rsidR="00AA5412">
        <w:t xml:space="preserve"> at the outlet of </w:t>
      </w:r>
      <w:proofErr w:type="spellStart"/>
      <w:r w:rsidR="00AA5412">
        <w:t>Hudgeon</w:t>
      </w:r>
      <w:proofErr w:type="spellEnd"/>
      <w:r w:rsidR="00AA5412">
        <w:t xml:space="preserve"> Lake, where gradual waste rock movement has created steep stream gradients</w:t>
      </w:r>
      <w:r w:rsidR="0071193C">
        <w:t xml:space="preserve"> and unstable slopes</w:t>
      </w:r>
      <w:r w:rsidR="00AA5412">
        <w:t>. A flood event in recent years damaged the lowermost (4</w:t>
      </w:r>
      <w:r w:rsidR="00AA5412" w:rsidRPr="00AA5412">
        <w:rPr>
          <w:vertAlign w:val="superscript"/>
        </w:rPr>
        <w:t>th</w:t>
      </w:r>
      <w:r w:rsidR="00AA5412">
        <w:t xml:space="preserve">) drop structure, which was the focal point of repair works. </w:t>
      </w:r>
    </w:p>
    <w:p w14:paraId="76C5E35D" w14:textId="39025035" w:rsidR="00AA5412" w:rsidRDefault="00AF5058" w:rsidP="005E23E4">
      <w:pPr>
        <w:pStyle w:val="ELRNormal"/>
        <w:jc w:val="both"/>
      </w:pPr>
      <w:r>
        <w:t xml:space="preserve">Ecological Logistics &amp; Research Ltd. (ELR) </w:t>
      </w:r>
      <w:r w:rsidR="00AA5412">
        <w:t xml:space="preserve">was retained by AAM during the summer of 2015 to provide environmental monitoring and fish salvage services during the drop structure repairs. This letter report summarizes </w:t>
      </w:r>
      <w:r w:rsidR="0071193C">
        <w:t xml:space="preserve">the activities performed by ELR </w:t>
      </w:r>
      <w:r w:rsidR="00AA5412">
        <w:t xml:space="preserve">and provides the data collected during the fish salvage and environmental monitoring process. </w:t>
      </w:r>
      <w:r w:rsidR="008144A1">
        <w:t xml:space="preserve">The letter report does not provide an interpretation or analysis of the monitoring data. </w:t>
      </w:r>
    </w:p>
    <w:p w14:paraId="3CF944D2" w14:textId="3102B482" w:rsidR="008144A1" w:rsidRPr="00661971" w:rsidRDefault="008144A1" w:rsidP="00661971">
      <w:pPr>
        <w:pStyle w:val="ELRHeading1"/>
        <w:rPr>
          <w:sz w:val="28"/>
          <w:szCs w:val="28"/>
        </w:rPr>
      </w:pPr>
      <w:r w:rsidRPr="00661971">
        <w:rPr>
          <w:sz w:val="28"/>
          <w:szCs w:val="28"/>
        </w:rPr>
        <w:t>Scope of Work</w:t>
      </w:r>
    </w:p>
    <w:p w14:paraId="28B6DD51" w14:textId="583C66A0" w:rsidR="00AA5412" w:rsidRDefault="008144A1" w:rsidP="005E23E4">
      <w:pPr>
        <w:pStyle w:val="ELRNormal"/>
        <w:jc w:val="both"/>
      </w:pPr>
      <w:r>
        <w:t xml:space="preserve">ELR’s scope of environmental monitoring and fish salvage services associated with Clinton Creek drop structure </w:t>
      </w:r>
      <w:r w:rsidR="0071193C">
        <w:t>repairs</w:t>
      </w:r>
      <w:r>
        <w:t xml:space="preserve"> included:</w:t>
      </w:r>
    </w:p>
    <w:p w14:paraId="332BF1EC" w14:textId="066D19A6" w:rsidR="008144A1" w:rsidRDefault="008144A1" w:rsidP="008144A1">
      <w:pPr>
        <w:pStyle w:val="ELRBulletList"/>
      </w:pPr>
      <w:r>
        <w:t>Attending meetings with AAM, AAM’s representatives, and the project contractor, as required.</w:t>
      </w:r>
    </w:p>
    <w:p w14:paraId="0F5A27D9" w14:textId="48484345" w:rsidR="008144A1" w:rsidRDefault="008144A1" w:rsidP="008144A1">
      <w:pPr>
        <w:pStyle w:val="ELRBulletList"/>
      </w:pPr>
      <w:r>
        <w:t>Obtaining and providing closure data for a Scientific Collection Permit from Fisheries and Oceans Canada (DFO).</w:t>
      </w:r>
    </w:p>
    <w:p w14:paraId="7EC5082E" w14:textId="0D9302CE" w:rsidR="003F3784" w:rsidRDefault="003F3784" w:rsidP="008144A1">
      <w:pPr>
        <w:pStyle w:val="ELRBulletList"/>
      </w:pPr>
      <w:r>
        <w:t xml:space="preserve">Working with AAM’s </w:t>
      </w:r>
      <w:r w:rsidR="00864609">
        <w:t>on-</w:t>
      </w:r>
      <w:r w:rsidR="0071193C">
        <w:t xml:space="preserve">site </w:t>
      </w:r>
      <w:r>
        <w:t>environmental monitor to establish monitoring sites and review monitoring protocols.</w:t>
      </w:r>
    </w:p>
    <w:p w14:paraId="338C2F8F" w14:textId="76B84B3A" w:rsidR="003F3784" w:rsidRDefault="003F3784" w:rsidP="008144A1">
      <w:pPr>
        <w:pStyle w:val="ELRBulletList"/>
      </w:pPr>
      <w:r>
        <w:t xml:space="preserve">Providing fish salvage services on site during construction works as required. </w:t>
      </w:r>
    </w:p>
    <w:p w14:paraId="172EBA93" w14:textId="2E2377DF" w:rsidR="003F3784" w:rsidRDefault="003F3784" w:rsidP="008144A1">
      <w:pPr>
        <w:pStyle w:val="ELRBulletList"/>
      </w:pPr>
      <w:r>
        <w:t>Performing environmental monitoring and pro</w:t>
      </w:r>
      <w:r w:rsidR="0071193C">
        <w:t>viding related advice, as needed</w:t>
      </w:r>
      <w:r>
        <w:t xml:space="preserve">. </w:t>
      </w:r>
    </w:p>
    <w:p w14:paraId="302BA768" w14:textId="23F4C2E7" w:rsidR="009A47C6" w:rsidRDefault="009A47C6" w:rsidP="005E23E4">
      <w:pPr>
        <w:pStyle w:val="ELRNormal"/>
        <w:jc w:val="both"/>
      </w:pPr>
      <w:r>
        <w:t xml:space="preserve">Fish salvage activities were performed according to the </w:t>
      </w:r>
      <w:r>
        <w:rPr>
          <w:i/>
        </w:rPr>
        <w:t>Fish Salvage Plan For the Clinton Creek Drop Structure Repair</w:t>
      </w:r>
      <w:r>
        <w:t xml:space="preserve">, prepared by Minnow Environmental Inc. (Minnow 2015a), and modified to site conditions as required. Environmental monitoring activities were performed according to the </w:t>
      </w:r>
      <w:r>
        <w:rPr>
          <w:i/>
        </w:rPr>
        <w:t xml:space="preserve">Construction Monitoring </w:t>
      </w:r>
      <w:r>
        <w:rPr>
          <w:i/>
        </w:rPr>
        <w:lastRenderedPageBreak/>
        <w:t xml:space="preserve">Standard Operating Procedures For the Clinton Creek Drop Structure Repair, </w:t>
      </w:r>
      <w:r>
        <w:t xml:space="preserve">prepared by Minnow Environmental Inc. (Minnow 2015b), and modified to site conditions as required. </w:t>
      </w:r>
    </w:p>
    <w:p w14:paraId="070D6F5E" w14:textId="3F27E425" w:rsidR="009A47C6" w:rsidRDefault="009A47C6" w:rsidP="00661971">
      <w:pPr>
        <w:pStyle w:val="ELRHeading2"/>
      </w:pPr>
      <w:r>
        <w:t>Environmental Monitoring Activities and Results</w:t>
      </w:r>
    </w:p>
    <w:p w14:paraId="3479C92F" w14:textId="116A3F6F" w:rsidR="009A47C6" w:rsidRDefault="00F21B90" w:rsidP="005E23E4">
      <w:pPr>
        <w:pStyle w:val="ELRNormal"/>
        <w:jc w:val="both"/>
      </w:pPr>
      <w:r>
        <w:t xml:space="preserve">ELR staff made three visits to the site to perform environmental monitoring </w:t>
      </w:r>
      <w:r w:rsidR="0071193C">
        <w:t xml:space="preserve">and fish salvage </w:t>
      </w:r>
      <w:r>
        <w:t>activities, and also conducted other activities according to the scope of work during and after the completion of construction activities. A summary of environmental monitoring activities are provided below.</w:t>
      </w:r>
    </w:p>
    <w:p w14:paraId="4A03D9F8" w14:textId="41FA122A" w:rsidR="00F21B90" w:rsidRDefault="00F21B90" w:rsidP="00661971">
      <w:pPr>
        <w:pStyle w:val="ELRHeading3"/>
      </w:pPr>
      <w:r>
        <w:t>August 9-11 Site Visit</w:t>
      </w:r>
    </w:p>
    <w:p w14:paraId="10CDCB39" w14:textId="41F40C5B" w:rsidR="00F21B90" w:rsidRDefault="00F21B90" w:rsidP="005E23E4">
      <w:pPr>
        <w:pStyle w:val="ELRNormal"/>
        <w:jc w:val="both"/>
      </w:pPr>
      <w:r>
        <w:t>ELR staff (Chris Jastrebski and Michelle McKay) were at the Site from August 9-11</w:t>
      </w:r>
      <w:r w:rsidR="008019A7">
        <w:t>, 2015</w:t>
      </w:r>
      <w:r>
        <w:t xml:space="preserve"> during the pre-construction period, when site access upgrades were being completed, including road upgrades/grading, the installation of a culvert crossing at the location of the lower access road crossing of Clinton Creek (generally a ford crossing), and general planning for the construction works. Leading up to and during this site visit, ELR:</w:t>
      </w:r>
    </w:p>
    <w:p w14:paraId="240B205B" w14:textId="04B97A20" w:rsidR="00F21B90" w:rsidRDefault="00F21B90" w:rsidP="00F21B90">
      <w:pPr>
        <w:pStyle w:val="ELRBulletList"/>
      </w:pPr>
      <w:r>
        <w:t>Arranged for and provided to AAM all analytical laboratory sampling supplies for the weekly water quality sampling</w:t>
      </w:r>
      <w:r w:rsidR="00A721AD">
        <w:t xml:space="preserve"> program.</w:t>
      </w:r>
    </w:p>
    <w:p w14:paraId="679FD534" w14:textId="3382C96C" w:rsidR="008019A7" w:rsidRDefault="00A721AD" w:rsidP="00F21B90">
      <w:pPr>
        <w:pStyle w:val="ELRBulletList"/>
      </w:pPr>
      <w:r>
        <w:t>Supplie</w:t>
      </w:r>
      <w:r w:rsidR="008019A7">
        <w:t xml:space="preserve">d a field turbidity meter to AAM which was to be used on site for the duration of the construction project. </w:t>
      </w:r>
    </w:p>
    <w:p w14:paraId="49D51AB1" w14:textId="0F6DC34F" w:rsidR="008019A7" w:rsidRDefault="008019A7" w:rsidP="00F21B90">
      <w:pPr>
        <w:pStyle w:val="ELRBulletList"/>
      </w:pPr>
      <w:r>
        <w:t>Provided hard copies of field monitoring forms and laboratory chain of custody (COC) forms.</w:t>
      </w:r>
    </w:p>
    <w:p w14:paraId="0BB83EDC" w14:textId="399938CA" w:rsidR="00F21B90" w:rsidRDefault="00F21B90" w:rsidP="00F21B90">
      <w:pPr>
        <w:pStyle w:val="ELRBulletList"/>
      </w:pPr>
      <w:r>
        <w:t xml:space="preserve">Worked with AAM staff (Luca </w:t>
      </w:r>
      <w:proofErr w:type="spellStart"/>
      <w:r>
        <w:t>Poloni</w:t>
      </w:r>
      <w:proofErr w:type="spellEnd"/>
      <w:r>
        <w:t xml:space="preserve"> and Patricia Randell) to ground-truth </w:t>
      </w:r>
      <w:r w:rsidR="008019A7">
        <w:t>monitoring locations and to perform the first environmental monitoring events.</w:t>
      </w:r>
    </w:p>
    <w:p w14:paraId="00EA5A5C" w14:textId="4A3ED5E0" w:rsidR="008019A7" w:rsidRPr="009A47C6" w:rsidRDefault="008019A7" w:rsidP="00F21B90">
      <w:pPr>
        <w:pStyle w:val="ELRBulletList"/>
      </w:pPr>
      <w:r>
        <w:t xml:space="preserve">Discussed environmental monitoring, fish salvage, and mitigation strategies to be employed during the construction project. </w:t>
      </w:r>
    </w:p>
    <w:p w14:paraId="15C21E12" w14:textId="24F1C915" w:rsidR="009A47C6" w:rsidRDefault="008019A7" w:rsidP="00661971">
      <w:pPr>
        <w:pStyle w:val="ELRHeading3"/>
      </w:pPr>
      <w:r>
        <w:t>September 2-3 Site Visit</w:t>
      </w:r>
    </w:p>
    <w:p w14:paraId="4D1B21F0" w14:textId="7FE5EE02" w:rsidR="008019A7" w:rsidRDefault="008019A7" w:rsidP="005E23E4">
      <w:pPr>
        <w:pStyle w:val="ELRNormal"/>
        <w:jc w:val="both"/>
      </w:pPr>
      <w:r>
        <w:t xml:space="preserve">ELR staff (Chris Jastrebski and Michelle McKay) were at the Site on September 2 and 3, </w:t>
      </w:r>
      <w:r w:rsidR="002B34E0">
        <w:t xml:space="preserve">2015 </w:t>
      </w:r>
      <w:r>
        <w:t>during the implementation of the flow diversion and dewatering of the drop structures immediately prior to the drop structure repairs. At this time, all site access u</w:t>
      </w:r>
      <w:r w:rsidR="00BA5CEE">
        <w:t xml:space="preserve">pgrades had been performed and the diversion pumping infrastructure had been installed (4 pumps and HDPE pipes leading from </w:t>
      </w:r>
      <w:proofErr w:type="spellStart"/>
      <w:r w:rsidR="00BA5CEE">
        <w:t>Hudgeon</w:t>
      </w:r>
      <w:proofErr w:type="spellEnd"/>
      <w:r w:rsidR="00BA5CEE">
        <w:t xml:space="preserve"> Lake to downstream of drop structure 4). During this site visit ELR:</w:t>
      </w:r>
    </w:p>
    <w:p w14:paraId="024F4B13" w14:textId="28E579F6" w:rsidR="00BA5CEE" w:rsidRDefault="00BA5CEE" w:rsidP="00BA5CEE">
      <w:pPr>
        <w:pStyle w:val="ELRBulletList"/>
      </w:pPr>
      <w:r>
        <w:t xml:space="preserve">Worked with AAM staff (Wayne Emery) to discuss the status of the environmental monitoring program, and to provide advice related to the rate at which the drop structure area should be dewatered (i.e., the rate of berm construction across the outlet of </w:t>
      </w:r>
      <w:proofErr w:type="spellStart"/>
      <w:r>
        <w:t>Hudgeon</w:t>
      </w:r>
      <w:proofErr w:type="spellEnd"/>
      <w:r>
        <w:t xml:space="preserve"> Lake).</w:t>
      </w:r>
    </w:p>
    <w:p w14:paraId="1AB4E5ED" w14:textId="28179E39" w:rsidR="00BA5CEE" w:rsidRDefault="00BA5CEE" w:rsidP="00BA5CEE">
      <w:pPr>
        <w:pStyle w:val="ELRBulletList"/>
      </w:pPr>
      <w:r>
        <w:t>Reviewed the turbidity measurement and water sampling processes with AAM staff to ensure compliance with monitoring protocols.</w:t>
      </w:r>
    </w:p>
    <w:p w14:paraId="06849A14" w14:textId="6AD92F90" w:rsidR="00BA5CEE" w:rsidRDefault="00BA5CEE" w:rsidP="00BA5CEE">
      <w:pPr>
        <w:pStyle w:val="ELRBulletList"/>
      </w:pPr>
      <w:r>
        <w:t xml:space="preserve">Provided training on turbidity meter calibration for AAM, and confirmed the correct operation of the field turbidity meter being used on site. </w:t>
      </w:r>
    </w:p>
    <w:p w14:paraId="770003AB" w14:textId="0310D362" w:rsidR="002120B0" w:rsidRDefault="00967B46" w:rsidP="00661971">
      <w:pPr>
        <w:pStyle w:val="ELRHeading3"/>
      </w:pPr>
      <w:r>
        <w:lastRenderedPageBreak/>
        <w:t xml:space="preserve">September </w:t>
      </w:r>
      <w:r w:rsidR="002120B0">
        <w:t>23 Construction Discussion</w:t>
      </w:r>
    </w:p>
    <w:p w14:paraId="4573B5C3" w14:textId="0F131684" w:rsidR="002120B0" w:rsidRDefault="002120B0" w:rsidP="002120B0">
      <w:pPr>
        <w:pStyle w:val="ELRNormal"/>
      </w:pPr>
      <w:r w:rsidRPr="002120B0">
        <w:t>ELR staff (Chris Jastrebski) were contacted by Patricia Randell of AAM on September 23, 2015 to</w:t>
      </w:r>
      <w:r>
        <w:t xml:space="preserve"> </w:t>
      </w:r>
      <w:r w:rsidRPr="002120B0">
        <w:t xml:space="preserve">discuss a </w:t>
      </w:r>
      <w:r>
        <w:t xml:space="preserve">diversion pumping blockage on September 22, 2015 that had temporarily reduced flows below the required minimum for the stream. ELR was asked to provide advice on whether follow-up monitoring and reporting were relevant or required. ELR staff confirmed with Minnow Environmental staff that no follow up monitoring (for conditions or potential fish mortality) were relevant as flows had been re-established, and confirmed that a summary of the event should be provided to DFO for the purposes of maintaining a transparent reporting process. No further discussions or requests of ELR occurred. </w:t>
      </w:r>
    </w:p>
    <w:p w14:paraId="3B75F6C5" w14:textId="158BFCCC" w:rsidR="00A721AD" w:rsidRDefault="00A721AD" w:rsidP="0020554E">
      <w:pPr>
        <w:pStyle w:val="ELRHeading3"/>
      </w:pPr>
      <w:r>
        <w:t>September 30 Water Sample Collection</w:t>
      </w:r>
    </w:p>
    <w:p w14:paraId="3788C8CC" w14:textId="049ADBD8" w:rsidR="00A721AD" w:rsidRPr="002120B0" w:rsidRDefault="00A721AD" w:rsidP="002120B0">
      <w:pPr>
        <w:pStyle w:val="ELRNormal"/>
      </w:pPr>
      <w:r>
        <w:t>ELR staff (Aaron Nicholson and Chris Harwood [</w:t>
      </w:r>
      <w:proofErr w:type="spellStart"/>
      <w:r>
        <w:t>Hemmera</w:t>
      </w:r>
      <w:proofErr w:type="spellEnd"/>
      <w:r>
        <w:t>]) on site for a water quality and hydrology sampling program were asked to collect a final (post construction) set of water quality samples from the five on-site locations. These samples were collected between September 30 and October 2, 2015, and delivered to the analytical laboratory in Whitehorse.</w:t>
      </w:r>
    </w:p>
    <w:p w14:paraId="2902A1AC" w14:textId="55DD429E" w:rsidR="00BA5CEE" w:rsidRDefault="002120B0" w:rsidP="00661971">
      <w:pPr>
        <w:pStyle w:val="ELRHeading3"/>
      </w:pPr>
      <w:r>
        <w:t>Analytical Water Sample Handling and Analysis</w:t>
      </w:r>
    </w:p>
    <w:p w14:paraId="245196AB" w14:textId="0274E8EB" w:rsidR="002120B0" w:rsidRDefault="002120B0" w:rsidP="002120B0">
      <w:pPr>
        <w:pStyle w:val="ELRNormal"/>
      </w:pPr>
      <w:r>
        <w:t xml:space="preserve">Throughout the construction project, ELR received weekly laboratory analytical samples from AAM staff either shipped via Air North or delivered directly to ELR by AAM staff. For each sample shipment, ELR reviewed the </w:t>
      </w:r>
      <w:r w:rsidR="00C15FFB">
        <w:t xml:space="preserve">COC, submitted the samples to the laboratory (ALS Global), and conducted ongoing liaison with the laboratory through to the receipt of data. Throughout the duration of construction, ELR received and submitted for analysis eight shipments of samples (Table </w:t>
      </w:r>
      <w:r w:rsidR="00A721AD">
        <w:t>1</w:t>
      </w:r>
      <w:r w:rsidR="00C15FFB">
        <w:t>).</w:t>
      </w:r>
    </w:p>
    <w:p w14:paraId="4B91FFF6" w14:textId="6A4A2433" w:rsidR="00C15FFB" w:rsidRDefault="00C15FFB" w:rsidP="00C15FFB">
      <w:pPr>
        <w:pStyle w:val="ELRTableTitle"/>
      </w:pPr>
      <w:r>
        <w:t xml:space="preserve">Table </w:t>
      </w:r>
      <w:r w:rsidR="00A721AD">
        <w:t>1</w:t>
      </w:r>
      <w:r>
        <w:t>: Summary of Laboratory Analytical Samples Collected During the Drop Structure Repair Project</w:t>
      </w:r>
    </w:p>
    <w:tbl>
      <w:tblPr>
        <w:tblStyle w:val="TableGrid"/>
        <w:tblW w:w="0" w:type="auto"/>
        <w:tblLook w:val="04A0" w:firstRow="1" w:lastRow="0" w:firstColumn="1" w:lastColumn="0" w:noHBand="0" w:noVBand="1"/>
      </w:tblPr>
      <w:tblGrid>
        <w:gridCol w:w="1129"/>
        <w:gridCol w:w="2694"/>
        <w:gridCol w:w="708"/>
        <w:gridCol w:w="1560"/>
        <w:gridCol w:w="850"/>
        <w:gridCol w:w="2409"/>
      </w:tblGrid>
      <w:tr w:rsidR="00C15FFB" w14:paraId="4D84A428" w14:textId="77777777" w:rsidTr="00C15FFB">
        <w:tc>
          <w:tcPr>
            <w:tcW w:w="1129" w:type="dxa"/>
            <w:vMerge w:val="restart"/>
            <w:shd w:val="clear" w:color="auto" w:fill="BFBFBF" w:themeFill="background1" w:themeFillShade="BF"/>
            <w:vAlign w:val="center"/>
          </w:tcPr>
          <w:p w14:paraId="581F2CE3" w14:textId="293DAF5C" w:rsidR="00C15FFB" w:rsidRDefault="00C15FFB" w:rsidP="00C15FFB">
            <w:pPr>
              <w:pStyle w:val="ELRTableHeading"/>
              <w:jc w:val="center"/>
            </w:pPr>
            <w:r>
              <w:t>Date</w:t>
            </w:r>
          </w:p>
        </w:tc>
        <w:tc>
          <w:tcPr>
            <w:tcW w:w="2694" w:type="dxa"/>
            <w:vMerge w:val="restart"/>
            <w:shd w:val="clear" w:color="auto" w:fill="BFBFBF" w:themeFill="background1" w:themeFillShade="BF"/>
            <w:vAlign w:val="center"/>
          </w:tcPr>
          <w:p w14:paraId="3F09D642" w14:textId="3E7D285D" w:rsidR="00C15FFB" w:rsidRDefault="00C15FFB" w:rsidP="00C15FFB">
            <w:pPr>
              <w:pStyle w:val="ELRTableHeading"/>
              <w:jc w:val="center"/>
            </w:pPr>
            <w:r>
              <w:t>Event</w:t>
            </w:r>
          </w:p>
        </w:tc>
        <w:tc>
          <w:tcPr>
            <w:tcW w:w="5527" w:type="dxa"/>
            <w:gridSpan w:val="4"/>
            <w:shd w:val="clear" w:color="auto" w:fill="BFBFBF" w:themeFill="background1" w:themeFillShade="BF"/>
            <w:vAlign w:val="center"/>
          </w:tcPr>
          <w:p w14:paraId="690A5C52" w14:textId="0FBD4193" w:rsidR="00C15FFB" w:rsidRDefault="00C15FFB" w:rsidP="00C15FFB">
            <w:pPr>
              <w:pStyle w:val="ELRTableHeading"/>
              <w:jc w:val="center"/>
            </w:pPr>
            <w:r>
              <w:t>Laboratory Analytical Parameters Requested</w:t>
            </w:r>
          </w:p>
        </w:tc>
      </w:tr>
      <w:tr w:rsidR="00C15FFB" w14:paraId="150A90EA" w14:textId="77777777" w:rsidTr="00C15FFB">
        <w:tc>
          <w:tcPr>
            <w:tcW w:w="1129" w:type="dxa"/>
            <w:vMerge/>
            <w:shd w:val="clear" w:color="auto" w:fill="BFBFBF" w:themeFill="background1" w:themeFillShade="BF"/>
            <w:vAlign w:val="center"/>
          </w:tcPr>
          <w:p w14:paraId="749A81B9" w14:textId="77777777" w:rsidR="00C15FFB" w:rsidRDefault="00C15FFB" w:rsidP="00C15FFB">
            <w:pPr>
              <w:pStyle w:val="ELRTableHeading"/>
              <w:jc w:val="center"/>
            </w:pPr>
          </w:p>
        </w:tc>
        <w:tc>
          <w:tcPr>
            <w:tcW w:w="2694" w:type="dxa"/>
            <w:vMerge/>
            <w:shd w:val="clear" w:color="auto" w:fill="BFBFBF" w:themeFill="background1" w:themeFillShade="BF"/>
            <w:vAlign w:val="center"/>
          </w:tcPr>
          <w:p w14:paraId="666F8553" w14:textId="77777777" w:rsidR="00C15FFB" w:rsidRDefault="00C15FFB" w:rsidP="00C15FFB">
            <w:pPr>
              <w:pStyle w:val="ELRTableHeading"/>
              <w:jc w:val="center"/>
            </w:pPr>
          </w:p>
        </w:tc>
        <w:tc>
          <w:tcPr>
            <w:tcW w:w="708" w:type="dxa"/>
            <w:shd w:val="clear" w:color="auto" w:fill="BFBFBF" w:themeFill="background1" w:themeFillShade="BF"/>
            <w:vAlign w:val="center"/>
          </w:tcPr>
          <w:p w14:paraId="5F5AA960" w14:textId="62824200" w:rsidR="00C15FFB" w:rsidRDefault="00C15FFB" w:rsidP="00C15FFB">
            <w:pPr>
              <w:pStyle w:val="ELRTableHeading"/>
              <w:jc w:val="center"/>
            </w:pPr>
            <w:r>
              <w:t>pH</w:t>
            </w:r>
          </w:p>
        </w:tc>
        <w:tc>
          <w:tcPr>
            <w:tcW w:w="1560" w:type="dxa"/>
            <w:shd w:val="clear" w:color="auto" w:fill="BFBFBF" w:themeFill="background1" w:themeFillShade="BF"/>
            <w:vAlign w:val="center"/>
          </w:tcPr>
          <w:p w14:paraId="3420BB1E" w14:textId="3A2AE3CD" w:rsidR="00C15FFB" w:rsidRDefault="00C15FFB" w:rsidP="00C15FFB">
            <w:pPr>
              <w:pStyle w:val="ELRTableHeading"/>
              <w:jc w:val="center"/>
            </w:pPr>
            <w:r>
              <w:t>Total Suspended Solids (TSS)</w:t>
            </w:r>
          </w:p>
        </w:tc>
        <w:tc>
          <w:tcPr>
            <w:tcW w:w="850" w:type="dxa"/>
            <w:shd w:val="clear" w:color="auto" w:fill="BFBFBF" w:themeFill="background1" w:themeFillShade="BF"/>
            <w:vAlign w:val="center"/>
          </w:tcPr>
          <w:p w14:paraId="66B72F4F" w14:textId="1A71F53C" w:rsidR="00C15FFB" w:rsidRDefault="00C15FFB" w:rsidP="00C15FFB">
            <w:pPr>
              <w:pStyle w:val="ELRTableHeading"/>
              <w:jc w:val="center"/>
            </w:pPr>
            <w:r>
              <w:t>Total Metals</w:t>
            </w:r>
          </w:p>
        </w:tc>
        <w:tc>
          <w:tcPr>
            <w:tcW w:w="2409" w:type="dxa"/>
            <w:shd w:val="clear" w:color="auto" w:fill="BFBFBF" w:themeFill="background1" w:themeFillShade="BF"/>
            <w:vAlign w:val="center"/>
          </w:tcPr>
          <w:p w14:paraId="426D9120" w14:textId="77777777" w:rsidR="00C15FFB" w:rsidRDefault="00C15FFB" w:rsidP="00C15FFB">
            <w:pPr>
              <w:pStyle w:val="ELRTableHeading"/>
              <w:jc w:val="center"/>
            </w:pPr>
            <w:r>
              <w:t xml:space="preserve">Asbestos </w:t>
            </w:r>
          </w:p>
          <w:p w14:paraId="1C9ED97F" w14:textId="00655C49" w:rsidR="00C15FFB" w:rsidRDefault="00C15FFB" w:rsidP="00C15FFB">
            <w:pPr>
              <w:pStyle w:val="ELRTableHeading"/>
              <w:jc w:val="center"/>
            </w:pPr>
            <w:r>
              <w:t>(Sites HL, CCI, CC2 only)</w:t>
            </w:r>
          </w:p>
        </w:tc>
      </w:tr>
      <w:tr w:rsidR="00C15FFB" w14:paraId="762D30F9" w14:textId="77777777" w:rsidTr="00C15FFB">
        <w:tc>
          <w:tcPr>
            <w:tcW w:w="1129" w:type="dxa"/>
            <w:vAlign w:val="center"/>
          </w:tcPr>
          <w:p w14:paraId="51662830" w14:textId="16C8C38A" w:rsidR="00C15FFB" w:rsidRDefault="00C15FFB" w:rsidP="00C15FFB">
            <w:pPr>
              <w:pStyle w:val="ELRTableFont"/>
              <w:spacing w:before="20" w:after="20"/>
              <w:jc w:val="center"/>
            </w:pPr>
            <w:r>
              <w:t>August 10</w:t>
            </w:r>
          </w:p>
        </w:tc>
        <w:tc>
          <w:tcPr>
            <w:tcW w:w="2694" w:type="dxa"/>
            <w:vAlign w:val="center"/>
          </w:tcPr>
          <w:p w14:paraId="5720A8B4" w14:textId="5A311F15" w:rsidR="00C15FFB" w:rsidRDefault="00C15FFB" w:rsidP="00C15FFB">
            <w:pPr>
              <w:pStyle w:val="ELRTableFont"/>
              <w:spacing w:before="20" w:after="20"/>
              <w:jc w:val="center"/>
            </w:pPr>
            <w:r>
              <w:t>Pre-Construction</w:t>
            </w:r>
          </w:p>
        </w:tc>
        <w:tc>
          <w:tcPr>
            <w:tcW w:w="708" w:type="dxa"/>
            <w:vAlign w:val="center"/>
          </w:tcPr>
          <w:p w14:paraId="1AF4F77B" w14:textId="2744FE6D" w:rsidR="00C15FFB" w:rsidRPr="00C15FFB" w:rsidRDefault="00C15FFB" w:rsidP="00C15FFB">
            <w:pPr>
              <w:pStyle w:val="ELRTableFont"/>
              <w:spacing w:before="20" w:after="20"/>
              <w:jc w:val="center"/>
              <w:rPr>
                <w:sz w:val="22"/>
                <w:szCs w:val="22"/>
              </w:rPr>
            </w:pPr>
            <w:r w:rsidRPr="00C15FFB">
              <w:rPr>
                <w:rFonts w:ascii="Gill Sans MT" w:hAnsi="Gill Sans MT"/>
                <w:sz w:val="22"/>
                <w:szCs w:val="22"/>
              </w:rPr>
              <w:t>•</w:t>
            </w:r>
          </w:p>
        </w:tc>
        <w:tc>
          <w:tcPr>
            <w:tcW w:w="1560" w:type="dxa"/>
            <w:vAlign w:val="center"/>
          </w:tcPr>
          <w:p w14:paraId="42C6E75A" w14:textId="6E133E5D" w:rsidR="00C15FFB" w:rsidRDefault="00C15FFB" w:rsidP="00C15FFB">
            <w:pPr>
              <w:pStyle w:val="ELRTableFont"/>
              <w:spacing w:before="20" w:after="20"/>
              <w:jc w:val="center"/>
            </w:pPr>
            <w:r w:rsidRPr="00C15FFB">
              <w:rPr>
                <w:rFonts w:ascii="Gill Sans MT" w:hAnsi="Gill Sans MT"/>
                <w:sz w:val="22"/>
                <w:szCs w:val="22"/>
              </w:rPr>
              <w:t>•</w:t>
            </w:r>
          </w:p>
        </w:tc>
        <w:tc>
          <w:tcPr>
            <w:tcW w:w="850" w:type="dxa"/>
            <w:vAlign w:val="center"/>
          </w:tcPr>
          <w:p w14:paraId="63A62DFA" w14:textId="0654B2E2" w:rsidR="00C15FFB" w:rsidRDefault="00C15FFB" w:rsidP="00C15FFB">
            <w:pPr>
              <w:pStyle w:val="ELRTableFont"/>
              <w:spacing w:before="20" w:after="20"/>
              <w:jc w:val="center"/>
            </w:pPr>
            <w:r w:rsidRPr="00C15FFB">
              <w:rPr>
                <w:rFonts w:ascii="Gill Sans MT" w:hAnsi="Gill Sans MT"/>
                <w:sz w:val="22"/>
                <w:szCs w:val="22"/>
              </w:rPr>
              <w:t>•</w:t>
            </w:r>
          </w:p>
        </w:tc>
        <w:tc>
          <w:tcPr>
            <w:tcW w:w="2409" w:type="dxa"/>
            <w:vAlign w:val="center"/>
          </w:tcPr>
          <w:p w14:paraId="793EB831" w14:textId="103FEB44" w:rsidR="00C15FFB" w:rsidRDefault="00C15FFB" w:rsidP="00C15FFB">
            <w:pPr>
              <w:pStyle w:val="ELRTableFont"/>
              <w:spacing w:before="20" w:after="20"/>
              <w:jc w:val="center"/>
            </w:pPr>
            <w:r w:rsidRPr="00C15FFB">
              <w:rPr>
                <w:rFonts w:ascii="Gill Sans MT" w:hAnsi="Gill Sans MT"/>
                <w:sz w:val="22"/>
                <w:szCs w:val="22"/>
              </w:rPr>
              <w:t>•</w:t>
            </w:r>
          </w:p>
        </w:tc>
      </w:tr>
      <w:tr w:rsidR="00C15FFB" w14:paraId="45C017CD" w14:textId="77777777" w:rsidTr="00C15FFB">
        <w:tc>
          <w:tcPr>
            <w:tcW w:w="1129" w:type="dxa"/>
            <w:vAlign w:val="center"/>
          </w:tcPr>
          <w:p w14:paraId="3EBCC65B" w14:textId="2F02335D" w:rsidR="00C15FFB" w:rsidRDefault="00C15FFB" w:rsidP="00C15FFB">
            <w:pPr>
              <w:pStyle w:val="ELRTableFont"/>
              <w:spacing w:before="20" w:after="20"/>
              <w:jc w:val="center"/>
            </w:pPr>
            <w:r>
              <w:t>August 16</w:t>
            </w:r>
          </w:p>
        </w:tc>
        <w:tc>
          <w:tcPr>
            <w:tcW w:w="2694" w:type="dxa"/>
            <w:vAlign w:val="center"/>
          </w:tcPr>
          <w:p w14:paraId="6B125B4F" w14:textId="64C17D1F" w:rsidR="00C15FFB" w:rsidRDefault="00C15FFB" w:rsidP="00C15FFB">
            <w:pPr>
              <w:pStyle w:val="ELRTableFont"/>
              <w:spacing w:before="20" w:after="20"/>
              <w:jc w:val="center"/>
            </w:pPr>
            <w:r>
              <w:t>Weekly Sample During Construction</w:t>
            </w:r>
          </w:p>
        </w:tc>
        <w:tc>
          <w:tcPr>
            <w:tcW w:w="708" w:type="dxa"/>
            <w:vAlign w:val="center"/>
          </w:tcPr>
          <w:p w14:paraId="3A45E621" w14:textId="12051EFA" w:rsidR="00C15FFB" w:rsidRDefault="00C15FFB" w:rsidP="00C15FFB">
            <w:pPr>
              <w:pStyle w:val="ELRTableFont"/>
              <w:spacing w:before="20" w:after="20"/>
              <w:jc w:val="center"/>
            </w:pPr>
            <w:r w:rsidRPr="00C15FFB">
              <w:rPr>
                <w:rFonts w:ascii="Gill Sans MT" w:hAnsi="Gill Sans MT"/>
                <w:sz w:val="22"/>
                <w:szCs w:val="22"/>
              </w:rPr>
              <w:t>•</w:t>
            </w:r>
          </w:p>
        </w:tc>
        <w:tc>
          <w:tcPr>
            <w:tcW w:w="1560" w:type="dxa"/>
            <w:vAlign w:val="center"/>
          </w:tcPr>
          <w:p w14:paraId="269A405B" w14:textId="734C772F" w:rsidR="00C15FFB" w:rsidRDefault="00C15FFB" w:rsidP="00C15FFB">
            <w:pPr>
              <w:pStyle w:val="ELRTableFont"/>
              <w:spacing w:before="20" w:after="20"/>
              <w:jc w:val="center"/>
            </w:pPr>
            <w:r w:rsidRPr="00C15FFB">
              <w:rPr>
                <w:rFonts w:ascii="Gill Sans MT" w:hAnsi="Gill Sans MT"/>
                <w:sz w:val="22"/>
                <w:szCs w:val="22"/>
              </w:rPr>
              <w:t>•</w:t>
            </w:r>
          </w:p>
        </w:tc>
        <w:tc>
          <w:tcPr>
            <w:tcW w:w="850" w:type="dxa"/>
            <w:vAlign w:val="center"/>
          </w:tcPr>
          <w:p w14:paraId="06A397A9" w14:textId="7A5F4ADC" w:rsidR="00C15FFB" w:rsidRDefault="00C15FFB" w:rsidP="00C15FFB">
            <w:pPr>
              <w:pStyle w:val="ELRTableFont"/>
              <w:spacing w:before="20" w:after="20"/>
              <w:jc w:val="center"/>
            </w:pPr>
            <w:r w:rsidRPr="00C15FFB">
              <w:rPr>
                <w:rFonts w:ascii="Gill Sans MT" w:hAnsi="Gill Sans MT"/>
                <w:sz w:val="22"/>
                <w:szCs w:val="22"/>
              </w:rPr>
              <w:t>•</w:t>
            </w:r>
          </w:p>
        </w:tc>
        <w:tc>
          <w:tcPr>
            <w:tcW w:w="2409" w:type="dxa"/>
            <w:vAlign w:val="center"/>
          </w:tcPr>
          <w:p w14:paraId="4CFDF580" w14:textId="212040DB" w:rsidR="00C15FFB" w:rsidRDefault="00C15FFB" w:rsidP="00C15FFB">
            <w:pPr>
              <w:pStyle w:val="ELRTableFont"/>
              <w:spacing w:before="20" w:after="20"/>
              <w:jc w:val="center"/>
            </w:pPr>
          </w:p>
        </w:tc>
      </w:tr>
      <w:tr w:rsidR="00C15FFB" w14:paraId="70B2AB38" w14:textId="77777777" w:rsidTr="00C15FFB">
        <w:tc>
          <w:tcPr>
            <w:tcW w:w="1129" w:type="dxa"/>
            <w:vAlign w:val="center"/>
          </w:tcPr>
          <w:p w14:paraId="755DE751" w14:textId="02795367" w:rsidR="00C15FFB" w:rsidRDefault="00C15FFB" w:rsidP="00C15FFB">
            <w:pPr>
              <w:pStyle w:val="ELRTableFont"/>
              <w:spacing w:before="20" w:after="20"/>
              <w:jc w:val="center"/>
            </w:pPr>
            <w:r>
              <w:t>August 26</w:t>
            </w:r>
          </w:p>
        </w:tc>
        <w:tc>
          <w:tcPr>
            <w:tcW w:w="2694" w:type="dxa"/>
            <w:vAlign w:val="center"/>
          </w:tcPr>
          <w:p w14:paraId="2E7FF215" w14:textId="6DE9F2AA" w:rsidR="00C15FFB" w:rsidRDefault="00C15FFB" w:rsidP="00C15FFB">
            <w:pPr>
              <w:pStyle w:val="ELRTableFont"/>
              <w:spacing w:before="20" w:after="20"/>
              <w:jc w:val="center"/>
            </w:pPr>
            <w:r>
              <w:t>Weekly Sample During Construction</w:t>
            </w:r>
          </w:p>
        </w:tc>
        <w:tc>
          <w:tcPr>
            <w:tcW w:w="708" w:type="dxa"/>
            <w:vAlign w:val="center"/>
          </w:tcPr>
          <w:p w14:paraId="7D76D994" w14:textId="69822520" w:rsidR="00C15FFB" w:rsidRDefault="00C15FFB" w:rsidP="00C15FFB">
            <w:pPr>
              <w:pStyle w:val="ELRTableFont"/>
              <w:spacing w:before="20" w:after="20"/>
              <w:jc w:val="center"/>
            </w:pPr>
            <w:r w:rsidRPr="00C15FFB">
              <w:rPr>
                <w:rFonts w:ascii="Gill Sans MT" w:hAnsi="Gill Sans MT"/>
                <w:sz w:val="22"/>
                <w:szCs w:val="22"/>
              </w:rPr>
              <w:t>•</w:t>
            </w:r>
          </w:p>
        </w:tc>
        <w:tc>
          <w:tcPr>
            <w:tcW w:w="1560" w:type="dxa"/>
            <w:vAlign w:val="center"/>
          </w:tcPr>
          <w:p w14:paraId="53860DAF" w14:textId="57853A96" w:rsidR="00C15FFB" w:rsidRDefault="00C15FFB" w:rsidP="00C15FFB">
            <w:pPr>
              <w:pStyle w:val="ELRTableFont"/>
              <w:spacing w:before="20" w:after="20"/>
              <w:jc w:val="center"/>
            </w:pPr>
            <w:r w:rsidRPr="00C15FFB">
              <w:rPr>
                <w:rFonts w:ascii="Gill Sans MT" w:hAnsi="Gill Sans MT"/>
                <w:sz w:val="22"/>
                <w:szCs w:val="22"/>
              </w:rPr>
              <w:t>•</w:t>
            </w:r>
          </w:p>
        </w:tc>
        <w:tc>
          <w:tcPr>
            <w:tcW w:w="850" w:type="dxa"/>
            <w:vAlign w:val="center"/>
          </w:tcPr>
          <w:p w14:paraId="58C7C36C" w14:textId="34C7D40E" w:rsidR="00C15FFB" w:rsidRDefault="00C15FFB" w:rsidP="00C15FFB">
            <w:pPr>
              <w:pStyle w:val="ELRTableFont"/>
              <w:spacing w:before="20" w:after="20"/>
              <w:jc w:val="center"/>
            </w:pPr>
            <w:r w:rsidRPr="00C15FFB">
              <w:rPr>
                <w:rFonts w:ascii="Gill Sans MT" w:hAnsi="Gill Sans MT"/>
                <w:sz w:val="22"/>
                <w:szCs w:val="22"/>
              </w:rPr>
              <w:t>•</w:t>
            </w:r>
          </w:p>
        </w:tc>
        <w:tc>
          <w:tcPr>
            <w:tcW w:w="2409" w:type="dxa"/>
            <w:vAlign w:val="center"/>
          </w:tcPr>
          <w:p w14:paraId="02A0DFB4" w14:textId="6D64DD15" w:rsidR="00C15FFB" w:rsidRDefault="00C15FFB" w:rsidP="00C15FFB">
            <w:pPr>
              <w:pStyle w:val="ELRTableFont"/>
              <w:spacing w:before="20" w:after="20"/>
              <w:jc w:val="center"/>
            </w:pPr>
          </w:p>
        </w:tc>
      </w:tr>
      <w:tr w:rsidR="00C15FFB" w14:paraId="271ABA92" w14:textId="77777777" w:rsidTr="00C15FFB">
        <w:tc>
          <w:tcPr>
            <w:tcW w:w="1129" w:type="dxa"/>
            <w:vAlign w:val="center"/>
          </w:tcPr>
          <w:p w14:paraId="115F7158" w14:textId="03813704" w:rsidR="00C15FFB" w:rsidRDefault="00C15FFB" w:rsidP="00C15FFB">
            <w:pPr>
              <w:pStyle w:val="ELRTableFont"/>
              <w:spacing w:before="20" w:after="20"/>
              <w:jc w:val="center"/>
            </w:pPr>
            <w:r>
              <w:t>August 31</w:t>
            </w:r>
          </w:p>
        </w:tc>
        <w:tc>
          <w:tcPr>
            <w:tcW w:w="2694" w:type="dxa"/>
            <w:vAlign w:val="center"/>
          </w:tcPr>
          <w:p w14:paraId="158BFA0A" w14:textId="430F4CE2" w:rsidR="00C15FFB" w:rsidRDefault="00C15FFB" w:rsidP="00C15FFB">
            <w:pPr>
              <w:pStyle w:val="ELRTableFont"/>
              <w:spacing w:before="20" w:after="20"/>
              <w:jc w:val="center"/>
            </w:pPr>
            <w:r>
              <w:t>Weekly Sample During Construction</w:t>
            </w:r>
          </w:p>
        </w:tc>
        <w:tc>
          <w:tcPr>
            <w:tcW w:w="708" w:type="dxa"/>
            <w:vAlign w:val="center"/>
          </w:tcPr>
          <w:p w14:paraId="36040688" w14:textId="40D72154" w:rsidR="00C15FFB" w:rsidRDefault="00C15FFB" w:rsidP="00C15FFB">
            <w:pPr>
              <w:pStyle w:val="ELRTableFont"/>
              <w:spacing w:before="20" w:after="20"/>
              <w:jc w:val="center"/>
            </w:pPr>
            <w:r w:rsidRPr="00C15FFB">
              <w:rPr>
                <w:rFonts w:ascii="Gill Sans MT" w:hAnsi="Gill Sans MT"/>
                <w:sz w:val="22"/>
                <w:szCs w:val="22"/>
              </w:rPr>
              <w:t>•</w:t>
            </w:r>
          </w:p>
        </w:tc>
        <w:tc>
          <w:tcPr>
            <w:tcW w:w="1560" w:type="dxa"/>
            <w:vAlign w:val="center"/>
          </w:tcPr>
          <w:p w14:paraId="537B7263" w14:textId="2D2577B7" w:rsidR="00C15FFB" w:rsidRDefault="00C15FFB" w:rsidP="00C15FFB">
            <w:pPr>
              <w:pStyle w:val="ELRTableFont"/>
              <w:spacing w:before="20" w:after="20"/>
              <w:jc w:val="center"/>
            </w:pPr>
            <w:r w:rsidRPr="00C15FFB">
              <w:rPr>
                <w:rFonts w:ascii="Gill Sans MT" w:hAnsi="Gill Sans MT"/>
                <w:sz w:val="22"/>
                <w:szCs w:val="22"/>
              </w:rPr>
              <w:t>•</w:t>
            </w:r>
          </w:p>
        </w:tc>
        <w:tc>
          <w:tcPr>
            <w:tcW w:w="850" w:type="dxa"/>
            <w:vAlign w:val="center"/>
          </w:tcPr>
          <w:p w14:paraId="41E017C8" w14:textId="711EF9EB" w:rsidR="00C15FFB" w:rsidRDefault="00C15FFB" w:rsidP="00C15FFB">
            <w:pPr>
              <w:pStyle w:val="ELRTableFont"/>
              <w:spacing w:before="20" w:after="20"/>
              <w:jc w:val="center"/>
            </w:pPr>
            <w:r w:rsidRPr="00C15FFB">
              <w:rPr>
                <w:rFonts w:ascii="Gill Sans MT" w:hAnsi="Gill Sans MT"/>
                <w:sz w:val="22"/>
                <w:szCs w:val="22"/>
              </w:rPr>
              <w:t>•</w:t>
            </w:r>
          </w:p>
        </w:tc>
        <w:tc>
          <w:tcPr>
            <w:tcW w:w="2409" w:type="dxa"/>
            <w:vAlign w:val="center"/>
          </w:tcPr>
          <w:p w14:paraId="4CFD2900" w14:textId="5182726D" w:rsidR="00C15FFB" w:rsidRDefault="00C15FFB" w:rsidP="00C15FFB">
            <w:pPr>
              <w:pStyle w:val="ELRTableFont"/>
              <w:spacing w:before="20" w:after="20"/>
              <w:jc w:val="center"/>
            </w:pPr>
          </w:p>
        </w:tc>
      </w:tr>
      <w:tr w:rsidR="00C15FFB" w14:paraId="7408AD6C" w14:textId="77777777" w:rsidTr="00C15FFB">
        <w:tc>
          <w:tcPr>
            <w:tcW w:w="1129" w:type="dxa"/>
            <w:vAlign w:val="center"/>
          </w:tcPr>
          <w:p w14:paraId="47743726" w14:textId="0F284876" w:rsidR="00C15FFB" w:rsidRDefault="00C15FFB" w:rsidP="00C15FFB">
            <w:pPr>
              <w:pStyle w:val="ELRTableFont"/>
              <w:spacing w:before="20" w:after="20"/>
              <w:jc w:val="center"/>
            </w:pPr>
            <w:r>
              <w:t>September 8</w:t>
            </w:r>
          </w:p>
        </w:tc>
        <w:tc>
          <w:tcPr>
            <w:tcW w:w="2694" w:type="dxa"/>
            <w:vAlign w:val="center"/>
          </w:tcPr>
          <w:p w14:paraId="50748AEA" w14:textId="3D054DF2" w:rsidR="00C15FFB" w:rsidRDefault="00C15FFB" w:rsidP="00C15FFB">
            <w:pPr>
              <w:pStyle w:val="ELRTableFont"/>
              <w:spacing w:before="20" w:after="20"/>
              <w:jc w:val="center"/>
            </w:pPr>
            <w:r>
              <w:t>Weekly Sample During Construction</w:t>
            </w:r>
          </w:p>
        </w:tc>
        <w:tc>
          <w:tcPr>
            <w:tcW w:w="708" w:type="dxa"/>
            <w:vAlign w:val="center"/>
          </w:tcPr>
          <w:p w14:paraId="2202123E" w14:textId="18267227" w:rsidR="00C15FFB" w:rsidRDefault="00C15FFB" w:rsidP="00C15FFB">
            <w:pPr>
              <w:pStyle w:val="ELRTableFont"/>
              <w:spacing w:before="20" w:after="20"/>
              <w:jc w:val="center"/>
            </w:pPr>
            <w:r w:rsidRPr="00C15FFB">
              <w:rPr>
                <w:rFonts w:ascii="Gill Sans MT" w:hAnsi="Gill Sans MT"/>
                <w:sz w:val="22"/>
                <w:szCs w:val="22"/>
              </w:rPr>
              <w:t>•</w:t>
            </w:r>
          </w:p>
        </w:tc>
        <w:tc>
          <w:tcPr>
            <w:tcW w:w="1560" w:type="dxa"/>
            <w:vAlign w:val="center"/>
          </w:tcPr>
          <w:p w14:paraId="4482A931" w14:textId="116E7E8D" w:rsidR="00C15FFB" w:rsidRDefault="00C15FFB" w:rsidP="00C15FFB">
            <w:pPr>
              <w:pStyle w:val="ELRTableFont"/>
              <w:spacing w:before="20" w:after="20"/>
              <w:jc w:val="center"/>
            </w:pPr>
            <w:r w:rsidRPr="00C15FFB">
              <w:rPr>
                <w:rFonts w:ascii="Gill Sans MT" w:hAnsi="Gill Sans MT"/>
                <w:sz w:val="22"/>
                <w:szCs w:val="22"/>
              </w:rPr>
              <w:t>•</w:t>
            </w:r>
          </w:p>
        </w:tc>
        <w:tc>
          <w:tcPr>
            <w:tcW w:w="850" w:type="dxa"/>
            <w:vAlign w:val="center"/>
          </w:tcPr>
          <w:p w14:paraId="63A1A061" w14:textId="4C66AE99" w:rsidR="00C15FFB" w:rsidRDefault="00C15FFB" w:rsidP="00C15FFB">
            <w:pPr>
              <w:pStyle w:val="ELRTableFont"/>
              <w:spacing w:before="20" w:after="20"/>
              <w:jc w:val="center"/>
            </w:pPr>
            <w:r w:rsidRPr="00C15FFB">
              <w:rPr>
                <w:rFonts w:ascii="Gill Sans MT" w:hAnsi="Gill Sans MT"/>
                <w:sz w:val="22"/>
                <w:szCs w:val="22"/>
              </w:rPr>
              <w:t>•</w:t>
            </w:r>
          </w:p>
        </w:tc>
        <w:tc>
          <w:tcPr>
            <w:tcW w:w="2409" w:type="dxa"/>
            <w:vAlign w:val="center"/>
          </w:tcPr>
          <w:p w14:paraId="4A929270" w14:textId="146CACEC" w:rsidR="00C15FFB" w:rsidRDefault="00C15FFB" w:rsidP="00C15FFB">
            <w:pPr>
              <w:pStyle w:val="ELRTableFont"/>
              <w:spacing w:before="20" w:after="20"/>
              <w:jc w:val="center"/>
            </w:pPr>
          </w:p>
        </w:tc>
      </w:tr>
      <w:tr w:rsidR="00C15FFB" w14:paraId="03ECA9E0" w14:textId="77777777" w:rsidTr="00C15FFB">
        <w:tc>
          <w:tcPr>
            <w:tcW w:w="1129" w:type="dxa"/>
            <w:vAlign w:val="center"/>
          </w:tcPr>
          <w:p w14:paraId="0BF2072B" w14:textId="17707D39" w:rsidR="00C15FFB" w:rsidRDefault="00C15FFB" w:rsidP="00C15FFB">
            <w:pPr>
              <w:pStyle w:val="ELRTableFont"/>
              <w:spacing w:before="20" w:after="20"/>
              <w:jc w:val="center"/>
            </w:pPr>
            <w:r>
              <w:t>September 15</w:t>
            </w:r>
          </w:p>
        </w:tc>
        <w:tc>
          <w:tcPr>
            <w:tcW w:w="2694" w:type="dxa"/>
            <w:vAlign w:val="center"/>
          </w:tcPr>
          <w:p w14:paraId="5F09A4B5" w14:textId="24A61716" w:rsidR="00C15FFB" w:rsidRDefault="00C15FFB" w:rsidP="00C15FFB">
            <w:pPr>
              <w:pStyle w:val="ELRTableFont"/>
              <w:spacing w:before="20" w:after="20"/>
              <w:jc w:val="center"/>
            </w:pPr>
            <w:r>
              <w:t>Weekly Sample During Construction</w:t>
            </w:r>
          </w:p>
        </w:tc>
        <w:tc>
          <w:tcPr>
            <w:tcW w:w="708" w:type="dxa"/>
            <w:vAlign w:val="center"/>
          </w:tcPr>
          <w:p w14:paraId="1000946A" w14:textId="15F60575" w:rsidR="00C15FFB" w:rsidRDefault="00C15FFB" w:rsidP="00C15FFB">
            <w:pPr>
              <w:pStyle w:val="ELRTableFont"/>
              <w:spacing w:before="20" w:after="20"/>
              <w:jc w:val="center"/>
            </w:pPr>
            <w:r w:rsidRPr="00C15FFB">
              <w:rPr>
                <w:rFonts w:ascii="Gill Sans MT" w:hAnsi="Gill Sans MT"/>
                <w:sz w:val="22"/>
                <w:szCs w:val="22"/>
              </w:rPr>
              <w:t>•</w:t>
            </w:r>
          </w:p>
        </w:tc>
        <w:tc>
          <w:tcPr>
            <w:tcW w:w="1560" w:type="dxa"/>
            <w:vAlign w:val="center"/>
          </w:tcPr>
          <w:p w14:paraId="014A6620" w14:textId="56F99D3F" w:rsidR="00C15FFB" w:rsidRDefault="00C15FFB" w:rsidP="00C15FFB">
            <w:pPr>
              <w:pStyle w:val="ELRTableFont"/>
              <w:spacing w:before="20" w:after="20"/>
              <w:jc w:val="center"/>
            </w:pPr>
            <w:r w:rsidRPr="00C15FFB">
              <w:rPr>
                <w:rFonts w:ascii="Gill Sans MT" w:hAnsi="Gill Sans MT"/>
                <w:sz w:val="22"/>
                <w:szCs w:val="22"/>
              </w:rPr>
              <w:t>•</w:t>
            </w:r>
          </w:p>
        </w:tc>
        <w:tc>
          <w:tcPr>
            <w:tcW w:w="850" w:type="dxa"/>
            <w:vAlign w:val="center"/>
          </w:tcPr>
          <w:p w14:paraId="1E3C9545" w14:textId="1A44F1BC" w:rsidR="00C15FFB" w:rsidRDefault="00C15FFB" w:rsidP="00C15FFB">
            <w:pPr>
              <w:pStyle w:val="ELRTableFont"/>
              <w:spacing w:before="20" w:after="20"/>
              <w:jc w:val="center"/>
            </w:pPr>
            <w:r w:rsidRPr="00C15FFB">
              <w:rPr>
                <w:rFonts w:ascii="Gill Sans MT" w:hAnsi="Gill Sans MT"/>
                <w:sz w:val="22"/>
                <w:szCs w:val="22"/>
              </w:rPr>
              <w:t>•</w:t>
            </w:r>
          </w:p>
        </w:tc>
        <w:tc>
          <w:tcPr>
            <w:tcW w:w="2409" w:type="dxa"/>
            <w:vAlign w:val="center"/>
          </w:tcPr>
          <w:p w14:paraId="15374206" w14:textId="28328DBD" w:rsidR="00C15FFB" w:rsidRDefault="00C15FFB" w:rsidP="00C15FFB">
            <w:pPr>
              <w:pStyle w:val="ELRTableFont"/>
              <w:spacing w:before="20" w:after="20"/>
              <w:jc w:val="center"/>
            </w:pPr>
          </w:p>
        </w:tc>
      </w:tr>
      <w:tr w:rsidR="00C15FFB" w14:paraId="4EC3DBEA" w14:textId="77777777" w:rsidTr="00C15FFB">
        <w:tc>
          <w:tcPr>
            <w:tcW w:w="1129" w:type="dxa"/>
            <w:vAlign w:val="center"/>
          </w:tcPr>
          <w:p w14:paraId="27902496" w14:textId="5180BE4C" w:rsidR="00C15FFB" w:rsidRDefault="00C15FFB" w:rsidP="00C15FFB">
            <w:pPr>
              <w:pStyle w:val="ELRTableFont"/>
              <w:spacing w:before="20" w:after="20"/>
              <w:jc w:val="center"/>
            </w:pPr>
            <w:r>
              <w:t>September 22</w:t>
            </w:r>
          </w:p>
        </w:tc>
        <w:tc>
          <w:tcPr>
            <w:tcW w:w="2694" w:type="dxa"/>
            <w:vAlign w:val="center"/>
          </w:tcPr>
          <w:p w14:paraId="5FD84351" w14:textId="12D07FEF" w:rsidR="00C15FFB" w:rsidRDefault="00C15FFB" w:rsidP="00C15FFB">
            <w:pPr>
              <w:pStyle w:val="ELRTableFont"/>
              <w:spacing w:before="20" w:after="20"/>
              <w:jc w:val="center"/>
            </w:pPr>
            <w:r>
              <w:t>Weekly Sample During Construction</w:t>
            </w:r>
          </w:p>
        </w:tc>
        <w:tc>
          <w:tcPr>
            <w:tcW w:w="708" w:type="dxa"/>
            <w:vAlign w:val="center"/>
          </w:tcPr>
          <w:p w14:paraId="069B5671" w14:textId="1A3C1154" w:rsidR="00C15FFB" w:rsidRDefault="00C15FFB" w:rsidP="00C15FFB">
            <w:pPr>
              <w:pStyle w:val="ELRTableFont"/>
              <w:spacing w:before="20" w:after="20"/>
              <w:jc w:val="center"/>
            </w:pPr>
            <w:r w:rsidRPr="00C15FFB">
              <w:rPr>
                <w:rFonts w:ascii="Gill Sans MT" w:hAnsi="Gill Sans MT"/>
                <w:sz w:val="22"/>
                <w:szCs w:val="22"/>
              </w:rPr>
              <w:t>•</w:t>
            </w:r>
          </w:p>
        </w:tc>
        <w:tc>
          <w:tcPr>
            <w:tcW w:w="1560" w:type="dxa"/>
            <w:vAlign w:val="center"/>
          </w:tcPr>
          <w:p w14:paraId="104FE2A1" w14:textId="4112524D" w:rsidR="00C15FFB" w:rsidRDefault="00C15FFB" w:rsidP="00C15FFB">
            <w:pPr>
              <w:pStyle w:val="ELRTableFont"/>
              <w:spacing w:before="20" w:after="20"/>
              <w:jc w:val="center"/>
            </w:pPr>
            <w:r w:rsidRPr="00C15FFB">
              <w:rPr>
                <w:rFonts w:ascii="Gill Sans MT" w:hAnsi="Gill Sans MT"/>
                <w:sz w:val="22"/>
                <w:szCs w:val="22"/>
              </w:rPr>
              <w:t>•</w:t>
            </w:r>
          </w:p>
        </w:tc>
        <w:tc>
          <w:tcPr>
            <w:tcW w:w="850" w:type="dxa"/>
            <w:vAlign w:val="center"/>
          </w:tcPr>
          <w:p w14:paraId="63B5E918" w14:textId="61FA7E14" w:rsidR="00C15FFB" w:rsidRDefault="00C15FFB" w:rsidP="00C15FFB">
            <w:pPr>
              <w:pStyle w:val="ELRTableFont"/>
              <w:spacing w:before="20" w:after="20"/>
              <w:jc w:val="center"/>
            </w:pPr>
            <w:r w:rsidRPr="00C15FFB">
              <w:rPr>
                <w:rFonts w:ascii="Gill Sans MT" w:hAnsi="Gill Sans MT"/>
                <w:sz w:val="22"/>
                <w:szCs w:val="22"/>
              </w:rPr>
              <w:t>•</w:t>
            </w:r>
          </w:p>
        </w:tc>
        <w:tc>
          <w:tcPr>
            <w:tcW w:w="2409" w:type="dxa"/>
            <w:vAlign w:val="center"/>
          </w:tcPr>
          <w:p w14:paraId="54BC16CF" w14:textId="36744162" w:rsidR="00C15FFB" w:rsidRDefault="00C15FFB" w:rsidP="00C15FFB">
            <w:pPr>
              <w:pStyle w:val="ELRTableFont"/>
              <w:spacing w:before="20" w:after="20"/>
              <w:jc w:val="center"/>
            </w:pPr>
          </w:p>
        </w:tc>
      </w:tr>
      <w:tr w:rsidR="00C15FFB" w14:paraId="0AFDD00B" w14:textId="77777777" w:rsidTr="00C15FFB">
        <w:tc>
          <w:tcPr>
            <w:tcW w:w="1129" w:type="dxa"/>
            <w:vAlign w:val="center"/>
          </w:tcPr>
          <w:p w14:paraId="7D989394" w14:textId="53114FD9" w:rsidR="00C15FFB" w:rsidRDefault="00C15FFB" w:rsidP="00C15FFB">
            <w:pPr>
              <w:pStyle w:val="ELRTableFont"/>
              <w:spacing w:before="20" w:after="20"/>
              <w:jc w:val="center"/>
            </w:pPr>
            <w:r>
              <w:t>September 30</w:t>
            </w:r>
          </w:p>
        </w:tc>
        <w:tc>
          <w:tcPr>
            <w:tcW w:w="2694" w:type="dxa"/>
            <w:vAlign w:val="center"/>
          </w:tcPr>
          <w:p w14:paraId="6162981D" w14:textId="63C8BE9A" w:rsidR="00C15FFB" w:rsidRDefault="00C15FFB" w:rsidP="00C15FFB">
            <w:pPr>
              <w:pStyle w:val="ELRTableFont"/>
              <w:spacing w:before="20" w:after="20"/>
              <w:jc w:val="center"/>
            </w:pPr>
            <w:r>
              <w:t>Post-Construction</w:t>
            </w:r>
          </w:p>
        </w:tc>
        <w:tc>
          <w:tcPr>
            <w:tcW w:w="708" w:type="dxa"/>
            <w:vAlign w:val="center"/>
          </w:tcPr>
          <w:p w14:paraId="1E727A69" w14:textId="0D71835C" w:rsidR="00C15FFB" w:rsidRDefault="00C15FFB" w:rsidP="00C15FFB">
            <w:pPr>
              <w:pStyle w:val="ELRTableFont"/>
              <w:spacing w:before="20" w:after="20"/>
              <w:jc w:val="center"/>
            </w:pPr>
            <w:r w:rsidRPr="00C15FFB">
              <w:rPr>
                <w:rFonts w:ascii="Gill Sans MT" w:hAnsi="Gill Sans MT"/>
                <w:sz w:val="22"/>
                <w:szCs w:val="22"/>
              </w:rPr>
              <w:t>•</w:t>
            </w:r>
          </w:p>
        </w:tc>
        <w:tc>
          <w:tcPr>
            <w:tcW w:w="1560" w:type="dxa"/>
            <w:vAlign w:val="center"/>
          </w:tcPr>
          <w:p w14:paraId="28CEDADF" w14:textId="76EC3AB2" w:rsidR="00C15FFB" w:rsidRDefault="00C15FFB" w:rsidP="00C15FFB">
            <w:pPr>
              <w:pStyle w:val="ELRTableFont"/>
              <w:spacing w:before="20" w:after="20"/>
              <w:jc w:val="center"/>
            </w:pPr>
            <w:r w:rsidRPr="00C15FFB">
              <w:rPr>
                <w:rFonts w:ascii="Gill Sans MT" w:hAnsi="Gill Sans MT"/>
                <w:sz w:val="22"/>
                <w:szCs w:val="22"/>
              </w:rPr>
              <w:t>•</w:t>
            </w:r>
          </w:p>
        </w:tc>
        <w:tc>
          <w:tcPr>
            <w:tcW w:w="850" w:type="dxa"/>
            <w:vAlign w:val="center"/>
          </w:tcPr>
          <w:p w14:paraId="22AF76DA" w14:textId="61C3BBBA" w:rsidR="00C15FFB" w:rsidRDefault="00C15FFB" w:rsidP="00C15FFB">
            <w:pPr>
              <w:pStyle w:val="ELRTableFont"/>
              <w:spacing w:before="20" w:after="20"/>
              <w:jc w:val="center"/>
            </w:pPr>
            <w:r w:rsidRPr="00C15FFB">
              <w:rPr>
                <w:rFonts w:ascii="Gill Sans MT" w:hAnsi="Gill Sans MT"/>
                <w:sz w:val="22"/>
                <w:szCs w:val="22"/>
              </w:rPr>
              <w:t>•</w:t>
            </w:r>
          </w:p>
        </w:tc>
        <w:tc>
          <w:tcPr>
            <w:tcW w:w="2409" w:type="dxa"/>
            <w:vAlign w:val="center"/>
          </w:tcPr>
          <w:p w14:paraId="406F5ADE" w14:textId="2394DE48" w:rsidR="00C15FFB" w:rsidRDefault="00C15FFB" w:rsidP="00C15FFB">
            <w:pPr>
              <w:pStyle w:val="ELRTableFont"/>
              <w:spacing w:before="20" w:after="20"/>
              <w:jc w:val="center"/>
            </w:pPr>
            <w:r w:rsidRPr="00C15FFB">
              <w:rPr>
                <w:rFonts w:ascii="Gill Sans MT" w:hAnsi="Gill Sans MT"/>
                <w:sz w:val="22"/>
                <w:szCs w:val="22"/>
              </w:rPr>
              <w:t>•</w:t>
            </w:r>
          </w:p>
        </w:tc>
      </w:tr>
    </w:tbl>
    <w:p w14:paraId="598E9C3A" w14:textId="77777777" w:rsidR="00C15FFB" w:rsidRDefault="00C15FFB" w:rsidP="002120B0">
      <w:pPr>
        <w:pStyle w:val="ELRNormal"/>
      </w:pPr>
    </w:p>
    <w:p w14:paraId="773362B8" w14:textId="71CB1029" w:rsidR="00B859AC" w:rsidRDefault="001C1047" w:rsidP="002120B0">
      <w:pPr>
        <w:pStyle w:val="ELRNormal"/>
      </w:pPr>
      <w:r>
        <w:t xml:space="preserve">After receipt of laboratory data, the results were reviewed and entered into ELR’s </w:t>
      </w:r>
      <w:proofErr w:type="spellStart"/>
      <w:r>
        <w:t>EQWin</w:t>
      </w:r>
      <w:proofErr w:type="spellEnd"/>
      <w:r>
        <w:t xml:space="preserve"> water quality database along with field </w:t>
      </w:r>
      <w:r w:rsidRPr="001C1047">
        <w:rPr>
          <w:i/>
        </w:rPr>
        <w:t>in-situ</w:t>
      </w:r>
      <w:r>
        <w:t xml:space="preserve"> parameter data (pH in pH units; conductivity in </w:t>
      </w:r>
      <w:r>
        <w:rPr>
          <w:rFonts w:ascii="Gill Sans MT" w:hAnsi="Gill Sans MT"/>
        </w:rPr>
        <w:t>µ</w:t>
      </w:r>
      <w:r>
        <w:t xml:space="preserve">s/cm) that was collected and provided by AAM. The database was used to flag </w:t>
      </w:r>
      <w:proofErr w:type="spellStart"/>
      <w:r>
        <w:t>exceedences</w:t>
      </w:r>
      <w:proofErr w:type="spellEnd"/>
      <w:r>
        <w:t xml:space="preserve"> of Canadian Council of Ministers on the Environment (CCME) </w:t>
      </w:r>
      <w:r w:rsidRPr="00270680">
        <w:rPr>
          <w:i/>
        </w:rPr>
        <w:t>Water Quality Guideline</w:t>
      </w:r>
      <w:r>
        <w:rPr>
          <w:i/>
        </w:rPr>
        <w:t>s</w:t>
      </w:r>
      <w:r w:rsidRPr="00270680">
        <w:rPr>
          <w:i/>
        </w:rPr>
        <w:t xml:space="preserve"> for Protection of Aquatic Life</w:t>
      </w:r>
      <w:r>
        <w:t xml:space="preserve"> (CCME-FAL), where applicable (CCME 2014). A summary of the monitoring data including flagged </w:t>
      </w:r>
      <w:proofErr w:type="spellStart"/>
      <w:r>
        <w:t>exceedences</w:t>
      </w:r>
      <w:proofErr w:type="spellEnd"/>
      <w:r>
        <w:t xml:space="preserve"> of CCME-</w:t>
      </w:r>
      <w:r>
        <w:lastRenderedPageBreak/>
        <w:t>FAL guidelines is provided in Appendix 1, while the laboratory certificates of analysis are provided in Appendix 2.</w:t>
      </w:r>
    </w:p>
    <w:p w14:paraId="097F2C81" w14:textId="0B9BEE25" w:rsidR="00C15FFB" w:rsidRDefault="00751A16" w:rsidP="002120B0">
      <w:pPr>
        <w:pStyle w:val="ELRNormal"/>
      </w:pPr>
      <w:r>
        <w:t xml:space="preserve">ELR was also provided the results of turbidity monitoring from the project, which were combined and are included as Appendix 3 of this memo. A review of the data was completed to identify </w:t>
      </w:r>
      <w:proofErr w:type="spellStart"/>
      <w:r>
        <w:t>exceedences</w:t>
      </w:r>
      <w:proofErr w:type="spellEnd"/>
      <w:r>
        <w:t xml:space="preserve"> of the project monitoring threshold of 50 NTU, to summarize where additional follow-up monitoring was completed in relation </w:t>
      </w:r>
      <w:proofErr w:type="spellStart"/>
      <w:r>
        <w:t>exceedences</w:t>
      </w:r>
      <w:proofErr w:type="spellEnd"/>
      <w:r>
        <w:t xml:space="preserve"> of more than 4 hours (Minnow 2015b). Throughout the construction period of August 10, 2015 to September 26, 2015, a single exceedance was noted (CC1, August 27, 2015 at 09:18; 60.1 NTU), which dropped to within limits within 10 minutes (CC1, August 27, 2015 at 09:28; 12.9 NTU). Based on these </w:t>
      </w:r>
      <w:r w:rsidRPr="00751A16">
        <w:rPr>
          <w:i/>
        </w:rPr>
        <w:t>in-situ</w:t>
      </w:r>
      <w:r>
        <w:t xml:space="preserve"> results, no additional monitoring as defined by Minnow (2105b) was required. </w:t>
      </w:r>
    </w:p>
    <w:p w14:paraId="622BDCFC" w14:textId="7B386C67" w:rsidR="00751A16" w:rsidRPr="00661971" w:rsidRDefault="00661971" w:rsidP="00661971">
      <w:pPr>
        <w:pStyle w:val="ELRHeading1"/>
        <w:rPr>
          <w:sz w:val="28"/>
          <w:szCs w:val="28"/>
        </w:rPr>
      </w:pPr>
      <w:r w:rsidRPr="00661971">
        <w:rPr>
          <w:sz w:val="28"/>
          <w:szCs w:val="28"/>
        </w:rPr>
        <w:t>Fish Salvage Activities and Results</w:t>
      </w:r>
    </w:p>
    <w:p w14:paraId="536480D5" w14:textId="2FE81059" w:rsidR="00661971" w:rsidRDefault="00661971" w:rsidP="002120B0">
      <w:pPr>
        <w:pStyle w:val="ELRNormal"/>
      </w:pPr>
      <w:r>
        <w:t>ELR staff conducted two fish salvage events at the Site in conjunction with instream works.</w:t>
      </w:r>
      <w:r w:rsidR="006F4260">
        <w:t xml:space="preserve"> All salvage activities were conducted under scientific collection permit XR 249 2015 (Appendix 4).</w:t>
      </w:r>
    </w:p>
    <w:p w14:paraId="7ABF2FB1" w14:textId="5A3A4050" w:rsidR="00661971" w:rsidRDefault="00661971" w:rsidP="00661971">
      <w:pPr>
        <w:pStyle w:val="ELRHeading2"/>
      </w:pPr>
      <w:r>
        <w:t xml:space="preserve">Culvert Installation August 9-10, 2015 </w:t>
      </w:r>
    </w:p>
    <w:p w14:paraId="51AF4D9C" w14:textId="32E8B79E" w:rsidR="00661971" w:rsidRDefault="00661971" w:rsidP="002120B0">
      <w:pPr>
        <w:pStyle w:val="ELRNormal"/>
      </w:pPr>
      <w:r>
        <w:t xml:space="preserve">ELR staff visited the Site on August 9 and 10, 2015 to perform fish salvage </w:t>
      </w:r>
      <w:r w:rsidR="00C86588">
        <w:t xml:space="preserve">for the installation of culverts at the downstream ford crossing location. ELR installed block nets upstream and downstream of the work area to isolate an instream work area to be salvaged; the upstream and downstream limits were established by AAM and the </w:t>
      </w:r>
      <w:r w:rsidR="002B34E0">
        <w:t xml:space="preserve">construction </w:t>
      </w:r>
      <w:r w:rsidR="00C86588">
        <w:t>contractor (</w:t>
      </w:r>
      <w:r w:rsidR="002B34E0" w:rsidRPr="002B34E0">
        <w:t>P S Sidhu Trucking</w:t>
      </w:r>
      <w:r w:rsidR="00C86588">
        <w:t xml:space="preserve">). ELR prepared nets and supporting posts on August 9, 2015 in order to start </w:t>
      </w:r>
      <w:r w:rsidR="004B0101">
        <w:t xml:space="preserve">salvage work </w:t>
      </w:r>
      <w:r w:rsidR="00C86588">
        <w:t>early on August 10</w:t>
      </w:r>
      <w:r w:rsidR="004B0101">
        <w:t>, 2015.</w:t>
      </w:r>
    </w:p>
    <w:p w14:paraId="4D010ADB" w14:textId="2E376D75" w:rsidR="00D130EA" w:rsidRDefault="00C86588" w:rsidP="002120B0">
      <w:pPr>
        <w:pStyle w:val="ELRNormal"/>
      </w:pPr>
      <w:r>
        <w:t xml:space="preserve">ELR conducted salvage using a backpack </w:t>
      </w:r>
      <w:proofErr w:type="spellStart"/>
      <w:r>
        <w:t>electrofisher</w:t>
      </w:r>
      <w:proofErr w:type="spellEnd"/>
      <w:r>
        <w:t xml:space="preserve"> (Smith Root LR-24) starting at 8:40 on August 10, 2015. Seven electrofishing passes </w:t>
      </w:r>
      <w:r w:rsidR="004B0101">
        <w:t xml:space="preserve">of the isolated area </w:t>
      </w:r>
      <w:r>
        <w:t xml:space="preserve">were conducted between 8:40 and 13:00, totaling </w:t>
      </w:r>
      <w:r w:rsidR="00E33984">
        <w:t>4,204</w:t>
      </w:r>
      <w:r>
        <w:t xml:space="preserve"> seconds of electrofishing effort, during which time fish continu</w:t>
      </w:r>
      <w:r w:rsidR="006F1631">
        <w:t>ed to be consistently captured</w:t>
      </w:r>
      <w:r w:rsidR="004B0101">
        <w:t xml:space="preserve"> at a low rate</w:t>
      </w:r>
      <w:r w:rsidR="006F1631">
        <w:t>. Although block nets had been securely installed</w:t>
      </w:r>
      <w:r w:rsidR="004B0101">
        <w:t xml:space="preserve"> (no fish entering)</w:t>
      </w:r>
      <w:r w:rsidR="006F1631">
        <w:t xml:space="preserve">, the isolation area included a deep run and deep pool area where fish were concentrated and where the backpack </w:t>
      </w:r>
      <w:proofErr w:type="spellStart"/>
      <w:r w:rsidR="006F1631">
        <w:t>electrofisher</w:t>
      </w:r>
      <w:proofErr w:type="spellEnd"/>
      <w:r w:rsidR="006F1631">
        <w:t xml:space="preserve"> was less effective, therefore the fishing </w:t>
      </w:r>
      <w:r w:rsidR="004B0101">
        <w:t xml:space="preserve">effectiveness </w:t>
      </w:r>
      <w:r w:rsidR="006F1631">
        <w:t xml:space="preserve">was low. After further discussion with AAM and the contractor, it was agreed that the isolated area was to be reduced to only the area needed for culvert installation. Following the installation of </w:t>
      </w:r>
      <w:r w:rsidR="004B0101">
        <w:t>an additional block net</w:t>
      </w:r>
      <w:r w:rsidR="006F1631">
        <w:t xml:space="preserve"> to </w:t>
      </w:r>
      <w:r w:rsidR="004B0101">
        <w:t>reduce the isolation</w:t>
      </w:r>
      <w:r w:rsidR="006F1631">
        <w:t xml:space="preserve"> area, </w:t>
      </w:r>
      <w:r w:rsidR="00A27B5C">
        <w:t>six</w:t>
      </w:r>
      <w:r w:rsidR="006F1631">
        <w:t xml:space="preserve"> passes totaling </w:t>
      </w:r>
      <w:r w:rsidR="00A27B5C">
        <w:t>2,027</w:t>
      </w:r>
      <w:r w:rsidR="006F1631">
        <w:t xml:space="preserve"> seconds of effort were required to clear fish from the area. Salvage of the culvert area was completed at approximately</w:t>
      </w:r>
      <w:r w:rsidR="00D130EA">
        <w:t xml:space="preserve"> 14:00 on August 10, 2015. A summary of the </w:t>
      </w:r>
      <w:proofErr w:type="spellStart"/>
      <w:r w:rsidR="00D130EA">
        <w:t>electofishing</w:t>
      </w:r>
      <w:proofErr w:type="spellEnd"/>
      <w:r w:rsidR="00D130EA">
        <w:t xml:space="preserve"> ef</w:t>
      </w:r>
      <w:r w:rsidR="00A27B5C">
        <w:t xml:space="preserve">forts employed fish catches from </w:t>
      </w:r>
      <w:r w:rsidR="00D130EA">
        <w:t xml:space="preserve">this salvage event is provided in Table </w:t>
      </w:r>
      <w:r w:rsidR="004B0101">
        <w:t>2</w:t>
      </w:r>
      <w:r w:rsidR="00A27B5C">
        <w:t>. In total, 37 fish were removed from the instream work area.</w:t>
      </w:r>
    </w:p>
    <w:p w14:paraId="130376EC" w14:textId="77777777" w:rsidR="004B0101" w:rsidRDefault="004B0101">
      <w:pPr>
        <w:rPr>
          <w:b/>
        </w:rPr>
      </w:pPr>
      <w:r>
        <w:br w:type="page"/>
      </w:r>
    </w:p>
    <w:p w14:paraId="671C14FD" w14:textId="3C4DE2D2" w:rsidR="00D130EA" w:rsidRDefault="006F1631" w:rsidP="00D130EA">
      <w:pPr>
        <w:pStyle w:val="ELRTableTitle"/>
      </w:pPr>
      <w:r>
        <w:lastRenderedPageBreak/>
        <w:t xml:space="preserve"> </w:t>
      </w:r>
      <w:r w:rsidR="00D130EA">
        <w:t xml:space="preserve">Table </w:t>
      </w:r>
      <w:r w:rsidR="004B0101">
        <w:t>2</w:t>
      </w:r>
      <w:r w:rsidR="00D130EA">
        <w:t>: Backpack Electrofishing Effort Summary for Culvert Installation at Clinton Creek</w:t>
      </w:r>
    </w:p>
    <w:tbl>
      <w:tblPr>
        <w:tblStyle w:val="TableGrid"/>
        <w:tblW w:w="0" w:type="auto"/>
        <w:tblInd w:w="-5" w:type="dxa"/>
        <w:tblLayout w:type="fixed"/>
        <w:tblLook w:val="04A0" w:firstRow="1" w:lastRow="0" w:firstColumn="1" w:lastColumn="0" w:noHBand="0" w:noVBand="1"/>
      </w:tblPr>
      <w:tblGrid>
        <w:gridCol w:w="1210"/>
        <w:gridCol w:w="917"/>
        <w:gridCol w:w="926"/>
        <w:gridCol w:w="795"/>
        <w:gridCol w:w="633"/>
        <w:gridCol w:w="1048"/>
        <w:gridCol w:w="708"/>
        <w:gridCol w:w="709"/>
        <w:gridCol w:w="709"/>
        <w:gridCol w:w="709"/>
        <w:gridCol w:w="972"/>
      </w:tblGrid>
      <w:tr w:rsidR="00275E46" w14:paraId="7B24C0F9" w14:textId="77777777" w:rsidTr="00275E46">
        <w:trPr>
          <w:cantSplit/>
        </w:trPr>
        <w:tc>
          <w:tcPr>
            <w:tcW w:w="1210" w:type="dxa"/>
            <w:vMerge w:val="restart"/>
            <w:shd w:val="clear" w:color="auto" w:fill="BFBFBF" w:themeFill="background1" w:themeFillShade="BF"/>
            <w:vAlign w:val="center"/>
          </w:tcPr>
          <w:p w14:paraId="53D7CE53" w14:textId="552A8A17" w:rsidR="00275E46" w:rsidRPr="00DA0895" w:rsidRDefault="00275E46" w:rsidP="009C1A3A">
            <w:pPr>
              <w:pStyle w:val="ELRTableFont"/>
              <w:jc w:val="center"/>
              <w:rPr>
                <w:b/>
              </w:rPr>
            </w:pPr>
            <w:r w:rsidRPr="00DA0895">
              <w:rPr>
                <w:b/>
              </w:rPr>
              <w:t>Watercourse</w:t>
            </w:r>
          </w:p>
        </w:tc>
        <w:tc>
          <w:tcPr>
            <w:tcW w:w="917" w:type="dxa"/>
            <w:vMerge w:val="restart"/>
            <w:shd w:val="clear" w:color="auto" w:fill="BFBFBF" w:themeFill="background1" w:themeFillShade="BF"/>
            <w:vAlign w:val="center"/>
          </w:tcPr>
          <w:p w14:paraId="191320D1" w14:textId="5900E724" w:rsidR="00275E46" w:rsidRDefault="00275E46" w:rsidP="009C1A3A">
            <w:pPr>
              <w:pStyle w:val="ELRTableFont"/>
              <w:jc w:val="center"/>
              <w:rPr>
                <w:b/>
              </w:rPr>
            </w:pPr>
            <w:r>
              <w:rPr>
                <w:b/>
              </w:rPr>
              <w:t>Date</w:t>
            </w:r>
          </w:p>
        </w:tc>
        <w:tc>
          <w:tcPr>
            <w:tcW w:w="4110" w:type="dxa"/>
            <w:gridSpan w:val="5"/>
            <w:shd w:val="clear" w:color="auto" w:fill="BFBFBF" w:themeFill="background1" w:themeFillShade="BF"/>
            <w:vAlign w:val="center"/>
          </w:tcPr>
          <w:p w14:paraId="7897FB1F" w14:textId="40ED37BC" w:rsidR="00275E46" w:rsidRPr="00DA0895" w:rsidRDefault="00275E46" w:rsidP="009C1A3A">
            <w:pPr>
              <w:pStyle w:val="ELRTableFont"/>
              <w:jc w:val="center"/>
              <w:rPr>
                <w:b/>
              </w:rPr>
            </w:pPr>
            <w:proofErr w:type="spellStart"/>
            <w:r>
              <w:rPr>
                <w:b/>
              </w:rPr>
              <w:t>Electrofisher</w:t>
            </w:r>
            <w:proofErr w:type="spellEnd"/>
            <w:r>
              <w:rPr>
                <w:b/>
              </w:rPr>
              <w:t xml:space="preserve"> Effort and Settings</w:t>
            </w:r>
          </w:p>
        </w:tc>
        <w:tc>
          <w:tcPr>
            <w:tcW w:w="3099" w:type="dxa"/>
            <w:gridSpan w:val="4"/>
            <w:shd w:val="clear" w:color="auto" w:fill="BFBFBF" w:themeFill="background1" w:themeFillShade="BF"/>
          </w:tcPr>
          <w:p w14:paraId="3E526CCD" w14:textId="356D713D" w:rsidR="00275E46" w:rsidRPr="00DA0895" w:rsidRDefault="00275E46" w:rsidP="009C1A3A">
            <w:pPr>
              <w:pStyle w:val="ELRTableFont"/>
              <w:jc w:val="center"/>
              <w:rPr>
                <w:b/>
              </w:rPr>
            </w:pPr>
            <w:r>
              <w:rPr>
                <w:b/>
              </w:rPr>
              <w:t>Catch</w:t>
            </w:r>
          </w:p>
        </w:tc>
      </w:tr>
      <w:tr w:rsidR="00275E46" w14:paraId="6168DA79" w14:textId="2E1011E5" w:rsidTr="004B0101">
        <w:trPr>
          <w:cantSplit/>
          <w:trHeight w:val="1126"/>
        </w:trPr>
        <w:tc>
          <w:tcPr>
            <w:tcW w:w="1210" w:type="dxa"/>
            <w:vMerge/>
            <w:shd w:val="clear" w:color="auto" w:fill="BFBFBF" w:themeFill="background1" w:themeFillShade="BF"/>
            <w:vAlign w:val="center"/>
          </w:tcPr>
          <w:p w14:paraId="3B5E2306" w14:textId="78A10ADC" w:rsidR="00275E46" w:rsidRPr="00DA0895" w:rsidRDefault="00275E46" w:rsidP="009C1A3A">
            <w:pPr>
              <w:pStyle w:val="ELRTableFont"/>
              <w:jc w:val="center"/>
              <w:rPr>
                <w:b/>
              </w:rPr>
            </w:pPr>
          </w:p>
        </w:tc>
        <w:tc>
          <w:tcPr>
            <w:tcW w:w="917" w:type="dxa"/>
            <w:vMerge/>
            <w:shd w:val="clear" w:color="auto" w:fill="BFBFBF" w:themeFill="background1" w:themeFillShade="BF"/>
            <w:vAlign w:val="center"/>
          </w:tcPr>
          <w:p w14:paraId="32BFF2D4" w14:textId="4485B86C" w:rsidR="00275E46" w:rsidRPr="00DA0895" w:rsidRDefault="00275E46" w:rsidP="009C1A3A">
            <w:pPr>
              <w:pStyle w:val="ELRTableFont"/>
              <w:jc w:val="center"/>
              <w:rPr>
                <w:b/>
              </w:rPr>
            </w:pPr>
          </w:p>
        </w:tc>
        <w:tc>
          <w:tcPr>
            <w:tcW w:w="926" w:type="dxa"/>
            <w:shd w:val="clear" w:color="auto" w:fill="BFBFBF" w:themeFill="background1" w:themeFillShade="BF"/>
            <w:textDirection w:val="btLr"/>
            <w:vAlign w:val="center"/>
          </w:tcPr>
          <w:p w14:paraId="08D36C29" w14:textId="77777777" w:rsidR="00275E46" w:rsidRPr="00DA0895" w:rsidRDefault="00275E46" w:rsidP="00275E46">
            <w:pPr>
              <w:pStyle w:val="ELRTableFont"/>
              <w:ind w:left="113" w:right="113"/>
              <w:jc w:val="center"/>
              <w:rPr>
                <w:b/>
              </w:rPr>
            </w:pPr>
            <w:r w:rsidRPr="00DA0895">
              <w:rPr>
                <w:b/>
              </w:rPr>
              <w:t>Effort (seconds)</w:t>
            </w:r>
          </w:p>
        </w:tc>
        <w:tc>
          <w:tcPr>
            <w:tcW w:w="795" w:type="dxa"/>
            <w:shd w:val="clear" w:color="auto" w:fill="BFBFBF" w:themeFill="background1" w:themeFillShade="BF"/>
            <w:textDirection w:val="btLr"/>
            <w:vAlign w:val="center"/>
          </w:tcPr>
          <w:p w14:paraId="570143B3" w14:textId="77777777" w:rsidR="00275E46" w:rsidRPr="00DA0895" w:rsidRDefault="00275E46" w:rsidP="00275E46">
            <w:pPr>
              <w:pStyle w:val="ELRTableFont"/>
              <w:ind w:left="113" w:right="113"/>
              <w:jc w:val="center"/>
              <w:rPr>
                <w:b/>
              </w:rPr>
            </w:pPr>
            <w:r w:rsidRPr="00DA0895">
              <w:rPr>
                <w:b/>
              </w:rPr>
              <w:t>Voltage (V)</w:t>
            </w:r>
          </w:p>
        </w:tc>
        <w:tc>
          <w:tcPr>
            <w:tcW w:w="633" w:type="dxa"/>
            <w:shd w:val="clear" w:color="auto" w:fill="BFBFBF" w:themeFill="background1" w:themeFillShade="BF"/>
            <w:textDirection w:val="btLr"/>
            <w:vAlign w:val="center"/>
          </w:tcPr>
          <w:p w14:paraId="668F0237" w14:textId="77777777" w:rsidR="00275E46" w:rsidRPr="00DA0895" w:rsidRDefault="00275E46" w:rsidP="00275E46">
            <w:pPr>
              <w:pStyle w:val="ELRTableFont"/>
              <w:ind w:left="113" w:right="113"/>
              <w:jc w:val="center"/>
              <w:rPr>
                <w:b/>
              </w:rPr>
            </w:pPr>
            <w:r w:rsidRPr="00DA0895">
              <w:rPr>
                <w:b/>
              </w:rPr>
              <w:t>Duty Cycle</w:t>
            </w:r>
          </w:p>
        </w:tc>
        <w:tc>
          <w:tcPr>
            <w:tcW w:w="1048" w:type="dxa"/>
            <w:shd w:val="clear" w:color="auto" w:fill="BFBFBF" w:themeFill="background1" w:themeFillShade="BF"/>
            <w:textDirection w:val="btLr"/>
            <w:vAlign w:val="center"/>
          </w:tcPr>
          <w:p w14:paraId="1754F02B" w14:textId="77777777" w:rsidR="00275E46" w:rsidRPr="00DA0895" w:rsidRDefault="00275E46" w:rsidP="00275E46">
            <w:pPr>
              <w:pStyle w:val="ELRTableFont"/>
              <w:ind w:left="113" w:right="113"/>
              <w:jc w:val="center"/>
              <w:rPr>
                <w:b/>
              </w:rPr>
            </w:pPr>
            <w:r w:rsidRPr="00DA0895">
              <w:rPr>
                <w:b/>
              </w:rPr>
              <w:t>Frequency (Hz)</w:t>
            </w:r>
          </w:p>
        </w:tc>
        <w:tc>
          <w:tcPr>
            <w:tcW w:w="708" w:type="dxa"/>
            <w:shd w:val="clear" w:color="auto" w:fill="BFBFBF" w:themeFill="background1" w:themeFillShade="BF"/>
            <w:textDirection w:val="btLr"/>
            <w:vAlign w:val="center"/>
          </w:tcPr>
          <w:p w14:paraId="308E6296" w14:textId="77777777" w:rsidR="00275E46" w:rsidRPr="00DA0895" w:rsidRDefault="00275E46" w:rsidP="00275E46">
            <w:pPr>
              <w:pStyle w:val="ELRTableFont"/>
              <w:ind w:left="113" w:right="113"/>
              <w:jc w:val="center"/>
              <w:rPr>
                <w:b/>
              </w:rPr>
            </w:pPr>
            <w:r w:rsidRPr="00DA0895">
              <w:rPr>
                <w:b/>
              </w:rPr>
              <w:t>Power (w)</w:t>
            </w:r>
          </w:p>
        </w:tc>
        <w:tc>
          <w:tcPr>
            <w:tcW w:w="709" w:type="dxa"/>
            <w:shd w:val="clear" w:color="auto" w:fill="BFBFBF" w:themeFill="background1" w:themeFillShade="BF"/>
            <w:textDirection w:val="btLr"/>
            <w:vAlign w:val="center"/>
          </w:tcPr>
          <w:p w14:paraId="7AB336EA" w14:textId="429E090D" w:rsidR="00275E46" w:rsidRPr="00DA0895" w:rsidRDefault="00275E46" w:rsidP="00275E46">
            <w:pPr>
              <w:pStyle w:val="ELRTableFont"/>
              <w:ind w:left="113" w:right="113"/>
              <w:jc w:val="center"/>
              <w:rPr>
                <w:b/>
              </w:rPr>
            </w:pPr>
            <w:r>
              <w:rPr>
                <w:b/>
              </w:rPr>
              <w:t>Arctic Grayling</w:t>
            </w:r>
          </w:p>
        </w:tc>
        <w:tc>
          <w:tcPr>
            <w:tcW w:w="709" w:type="dxa"/>
            <w:shd w:val="clear" w:color="auto" w:fill="BFBFBF" w:themeFill="background1" w:themeFillShade="BF"/>
            <w:textDirection w:val="btLr"/>
            <w:vAlign w:val="center"/>
          </w:tcPr>
          <w:p w14:paraId="7BF20F67" w14:textId="4E2C208D" w:rsidR="00275E46" w:rsidRPr="00DA0895" w:rsidRDefault="00275E46" w:rsidP="00275E46">
            <w:pPr>
              <w:pStyle w:val="ELRTableFont"/>
              <w:ind w:left="113" w:right="113"/>
              <w:jc w:val="center"/>
              <w:rPr>
                <w:b/>
              </w:rPr>
            </w:pPr>
            <w:r>
              <w:rPr>
                <w:b/>
              </w:rPr>
              <w:t>Slimy Sculpin</w:t>
            </w:r>
          </w:p>
        </w:tc>
        <w:tc>
          <w:tcPr>
            <w:tcW w:w="709" w:type="dxa"/>
            <w:shd w:val="clear" w:color="auto" w:fill="BFBFBF" w:themeFill="background1" w:themeFillShade="BF"/>
            <w:textDirection w:val="btLr"/>
            <w:vAlign w:val="center"/>
          </w:tcPr>
          <w:p w14:paraId="22C51F42" w14:textId="0DE997C5" w:rsidR="00275E46" w:rsidRPr="00DA0895" w:rsidRDefault="00275E46" w:rsidP="00275E46">
            <w:pPr>
              <w:pStyle w:val="ELRTableFont"/>
              <w:ind w:left="113" w:right="113"/>
              <w:jc w:val="center"/>
              <w:rPr>
                <w:b/>
              </w:rPr>
            </w:pPr>
            <w:r>
              <w:rPr>
                <w:b/>
              </w:rPr>
              <w:t>Longnose Sucker</w:t>
            </w:r>
          </w:p>
        </w:tc>
        <w:tc>
          <w:tcPr>
            <w:tcW w:w="972" w:type="dxa"/>
            <w:shd w:val="clear" w:color="auto" w:fill="BFBFBF" w:themeFill="background1" w:themeFillShade="BF"/>
            <w:textDirection w:val="btLr"/>
            <w:vAlign w:val="center"/>
          </w:tcPr>
          <w:p w14:paraId="398B3C02" w14:textId="4A02618B" w:rsidR="00275E46" w:rsidRPr="00DA0895" w:rsidRDefault="00275E46" w:rsidP="00275E46">
            <w:pPr>
              <w:pStyle w:val="ELRTableFont"/>
              <w:ind w:left="113" w:right="113"/>
              <w:jc w:val="center"/>
              <w:rPr>
                <w:b/>
              </w:rPr>
            </w:pPr>
            <w:r>
              <w:rPr>
                <w:b/>
              </w:rPr>
              <w:t>Juvenile Chinook Salmon</w:t>
            </w:r>
          </w:p>
        </w:tc>
      </w:tr>
      <w:tr w:rsidR="00A27B5C" w14:paraId="22D96F72" w14:textId="2D89ECF3" w:rsidTr="00A27B5C">
        <w:trPr>
          <w:cantSplit/>
        </w:trPr>
        <w:tc>
          <w:tcPr>
            <w:tcW w:w="1210" w:type="dxa"/>
            <w:vMerge w:val="restart"/>
            <w:vAlign w:val="center"/>
          </w:tcPr>
          <w:p w14:paraId="0E9246D3" w14:textId="01FEDF2D" w:rsidR="00A27B5C" w:rsidRPr="00871A3B" w:rsidRDefault="00A27B5C" w:rsidP="00A27B5C">
            <w:pPr>
              <w:pStyle w:val="ELRTableFont"/>
              <w:spacing w:beforeLines="20" w:before="48" w:afterLines="20" w:after="48"/>
              <w:jc w:val="center"/>
            </w:pPr>
            <w:r>
              <w:t>Clinton Creek</w:t>
            </w:r>
          </w:p>
        </w:tc>
        <w:tc>
          <w:tcPr>
            <w:tcW w:w="917" w:type="dxa"/>
            <w:vAlign w:val="center"/>
          </w:tcPr>
          <w:p w14:paraId="397C4587" w14:textId="15781EDB" w:rsidR="00A27B5C" w:rsidRPr="00871A3B" w:rsidRDefault="00A27B5C" w:rsidP="00A27B5C">
            <w:pPr>
              <w:pStyle w:val="ELRTableFont"/>
              <w:spacing w:beforeLines="20" w:before="48" w:afterLines="20" w:after="48"/>
              <w:jc w:val="center"/>
            </w:pPr>
            <w:r>
              <w:t>10-Aug-15</w:t>
            </w:r>
          </w:p>
        </w:tc>
        <w:tc>
          <w:tcPr>
            <w:tcW w:w="926" w:type="dxa"/>
            <w:vAlign w:val="center"/>
          </w:tcPr>
          <w:p w14:paraId="6F84244E" w14:textId="1E13E1AA" w:rsidR="00A27B5C" w:rsidRPr="00871A3B" w:rsidRDefault="00A27B5C" w:rsidP="00A27B5C">
            <w:pPr>
              <w:pStyle w:val="ELRTableFont"/>
              <w:spacing w:beforeLines="20" w:before="48" w:afterLines="20" w:after="48"/>
              <w:jc w:val="center"/>
            </w:pPr>
            <w:r>
              <w:t>723</w:t>
            </w:r>
          </w:p>
        </w:tc>
        <w:tc>
          <w:tcPr>
            <w:tcW w:w="795" w:type="dxa"/>
            <w:vAlign w:val="center"/>
          </w:tcPr>
          <w:p w14:paraId="166575B1" w14:textId="7BC4EFDA" w:rsidR="00A27B5C" w:rsidRPr="00871A3B" w:rsidRDefault="00A27B5C" w:rsidP="00A27B5C">
            <w:pPr>
              <w:pStyle w:val="ELRTableFont"/>
              <w:spacing w:beforeLines="20" w:before="48" w:afterLines="20" w:after="48"/>
              <w:jc w:val="center"/>
            </w:pPr>
            <w:r>
              <w:t>250</w:t>
            </w:r>
          </w:p>
        </w:tc>
        <w:tc>
          <w:tcPr>
            <w:tcW w:w="633" w:type="dxa"/>
            <w:vAlign w:val="center"/>
          </w:tcPr>
          <w:p w14:paraId="4D60D4A0" w14:textId="4D3267C5" w:rsidR="00A27B5C" w:rsidRPr="00871A3B" w:rsidRDefault="00A27B5C" w:rsidP="00A27B5C">
            <w:pPr>
              <w:pStyle w:val="ELRTableFont"/>
              <w:spacing w:beforeLines="20" w:before="48" w:afterLines="20" w:after="48"/>
              <w:jc w:val="center"/>
            </w:pPr>
            <w:r>
              <w:t>12</w:t>
            </w:r>
          </w:p>
        </w:tc>
        <w:tc>
          <w:tcPr>
            <w:tcW w:w="1048" w:type="dxa"/>
            <w:vAlign w:val="center"/>
          </w:tcPr>
          <w:p w14:paraId="16C9E95A" w14:textId="21C3C7DC" w:rsidR="00A27B5C" w:rsidRPr="00871A3B" w:rsidRDefault="00A27B5C" w:rsidP="00A27B5C">
            <w:pPr>
              <w:pStyle w:val="ELRTableFont"/>
              <w:spacing w:beforeLines="20" w:before="48" w:afterLines="20" w:after="48"/>
              <w:jc w:val="center"/>
            </w:pPr>
            <w:r>
              <w:t>45</w:t>
            </w:r>
          </w:p>
        </w:tc>
        <w:tc>
          <w:tcPr>
            <w:tcW w:w="708" w:type="dxa"/>
            <w:vAlign w:val="center"/>
          </w:tcPr>
          <w:p w14:paraId="5B09D266" w14:textId="6ED70DD9" w:rsidR="00A27B5C" w:rsidRPr="00871A3B" w:rsidRDefault="00A27B5C" w:rsidP="00A27B5C">
            <w:pPr>
              <w:pStyle w:val="ELRTableFont"/>
              <w:spacing w:beforeLines="20" w:before="48" w:afterLines="20" w:after="48"/>
              <w:jc w:val="center"/>
            </w:pPr>
            <w:r>
              <w:t>45-50</w:t>
            </w:r>
          </w:p>
        </w:tc>
        <w:tc>
          <w:tcPr>
            <w:tcW w:w="709" w:type="dxa"/>
            <w:vAlign w:val="center"/>
          </w:tcPr>
          <w:p w14:paraId="09F8921F" w14:textId="77777777" w:rsidR="00A27B5C" w:rsidRPr="00A27B5C" w:rsidRDefault="00A27B5C" w:rsidP="00A27B5C">
            <w:pPr>
              <w:pStyle w:val="ELRTableFont"/>
              <w:spacing w:beforeLines="20" w:before="48" w:afterLines="20" w:after="48"/>
              <w:jc w:val="center"/>
            </w:pPr>
          </w:p>
        </w:tc>
        <w:tc>
          <w:tcPr>
            <w:tcW w:w="709" w:type="dxa"/>
            <w:vAlign w:val="center"/>
          </w:tcPr>
          <w:p w14:paraId="6389C5B7" w14:textId="78D922F8" w:rsidR="00A27B5C" w:rsidRPr="00A27B5C" w:rsidRDefault="00A27B5C" w:rsidP="00A27B5C">
            <w:pPr>
              <w:pStyle w:val="ELRTableFont"/>
              <w:spacing w:beforeLines="20" w:before="48" w:afterLines="20" w:after="48"/>
              <w:jc w:val="center"/>
            </w:pPr>
            <w:r w:rsidRPr="00A27B5C">
              <w:t>4</w:t>
            </w:r>
          </w:p>
        </w:tc>
        <w:tc>
          <w:tcPr>
            <w:tcW w:w="709" w:type="dxa"/>
            <w:vAlign w:val="center"/>
          </w:tcPr>
          <w:p w14:paraId="42850464" w14:textId="77777777" w:rsidR="00A27B5C" w:rsidRPr="00A27B5C" w:rsidRDefault="00A27B5C" w:rsidP="00A27B5C">
            <w:pPr>
              <w:pStyle w:val="ELRTableFont"/>
              <w:spacing w:beforeLines="20" w:before="48" w:afterLines="20" w:after="48"/>
              <w:jc w:val="center"/>
            </w:pPr>
          </w:p>
        </w:tc>
        <w:tc>
          <w:tcPr>
            <w:tcW w:w="972" w:type="dxa"/>
            <w:vAlign w:val="center"/>
          </w:tcPr>
          <w:p w14:paraId="1F53E00D" w14:textId="77777777" w:rsidR="00A27B5C" w:rsidRPr="00A27B5C" w:rsidRDefault="00A27B5C" w:rsidP="00A27B5C">
            <w:pPr>
              <w:pStyle w:val="ELRTableFont"/>
              <w:spacing w:beforeLines="20" w:before="48" w:afterLines="20" w:after="48"/>
              <w:jc w:val="center"/>
            </w:pPr>
          </w:p>
        </w:tc>
      </w:tr>
      <w:tr w:rsidR="00A27B5C" w14:paraId="19F825F9" w14:textId="6FC707EB" w:rsidTr="00A27B5C">
        <w:tc>
          <w:tcPr>
            <w:tcW w:w="1210" w:type="dxa"/>
            <w:vMerge/>
            <w:vAlign w:val="center"/>
          </w:tcPr>
          <w:p w14:paraId="0A951A78" w14:textId="77777777" w:rsidR="00A27B5C" w:rsidRPr="00871A3B" w:rsidRDefault="00A27B5C" w:rsidP="00A27B5C">
            <w:pPr>
              <w:pStyle w:val="ELRTableFont"/>
              <w:spacing w:beforeLines="20" w:before="48" w:afterLines="20" w:after="48"/>
              <w:jc w:val="center"/>
            </w:pPr>
          </w:p>
        </w:tc>
        <w:tc>
          <w:tcPr>
            <w:tcW w:w="917" w:type="dxa"/>
            <w:vAlign w:val="center"/>
          </w:tcPr>
          <w:p w14:paraId="4E60EAF7" w14:textId="729F5017" w:rsidR="00A27B5C" w:rsidRPr="00871A3B" w:rsidRDefault="00A27B5C" w:rsidP="00A27B5C">
            <w:pPr>
              <w:pStyle w:val="ELRTableFont"/>
              <w:spacing w:beforeLines="20" w:before="48" w:afterLines="20" w:after="48"/>
              <w:jc w:val="center"/>
            </w:pPr>
            <w:r>
              <w:t>10-Aug-15</w:t>
            </w:r>
          </w:p>
        </w:tc>
        <w:tc>
          <w:tcPr>
            <w:tcW w:w="926" w:type="dxa"/>
            <w:vAlign w:val="center"/>
          </w:tcPr>
          <w:p w14:paraId="7722F333" w14:textId="656EB3CD" w:rsidR="00A27B5C" w:rsidRPr="00871A3B" w:rsidRDefault="00A27B5C" w:rsidP="00A27B5C">
            <w:pPr>
              <w:pStyle w:val="ELRTableFont"/>
              <w:spacing w:beforeLines="20" w:before="48" w:afterLines="20" w:after="48"/>
              <w:jc w:val="center"/>
            </w:pPr>
            <w:r>
              <w:t>984</w:t>
            </w:r>
          </w:p>
        </w:tc>
        <w:tc>
          <w:tcPr>
            <w:tcW w:w="795" w:type="dxa"/>
            <w:vAlign w:val="center"/>
          </w:tcPr>
          <w:p w14:paraId="23433FDD" w14:textId="77F6BAFF" w:rsidR="00A27B5C" w:rsidRPr="00871A3B" w:rsidRDefault="00A27B5C" w:rsidP="00A27B5C">
            <w:pPr>
              <w:pStyle w:val="ELRTableFont"/>
              <w:spacing w:beforeLines="20" w:before="48" w:afterLines="20" w:after="48"/>
              <w:jc w:val="center"/>
            </w:pPr>
            <w:r>
              <w:t>250</w:t>
            </w:r>
          </w:p>
        </w:tc>
        <w:tc>
          <w:tcPr>
            <w:tcW w:w="633" w:type="dxa"/>
          </w:tcPr>
          <w:p w14:paraId="65F5BE93" w14:textId="57976378" w:rsidR="00A27B5C" w:rsidRPr="00871A3B" w:rsidRDefault="00A27B5C" w:rsidP="00A27B5C">
            <w:pPr>
              <w:pStyle w:val="ELRTableFont"/>
              <w:spacing w:beforeLines="20" w:before="48" w:afterLines="20" w:after="48"/>
              <w:jc w:val="center"/>
            </w:pPr>
            <w:r w:rsidRPr="00AE25CA">
              <w:t>12</w:t>
            </w:r>
          </w:p>
        </w:tc>
        <w:tc>
          <w:tcPr>
            <w:tcW w:w="1048" w:type="dxa"/>
            <w:vAlign w:val="center"/>
          </w:tcPr>
          <w:p w14:paraId="1F9CFD93" w14:textId="4F70AE04" w:rsidR="00A27B5C" w:rsidRPr="00871A3B" w:rsidRDefault="00A27B5C" w:rsidP="00A27B5C">
            <w:pPr>
              <w:pStyle w:val="ELRTableFont"/>
              <w:spacing w:beforeLines="20" w:before="48" w:afterLines="20" w:after="48"/>
              <w:jc w:val="center"/>
            </w:pPr>
            <w:r>
              <w:t>45</w:t>
            </w:r>
          </w:p>
        </w:tc>
        <w:tc>
          <w:tcPr>
            <w:tcW w:w="708" w:type="dxa"/>
            <w:vAlign w:val="center"/>
          </w:tcPr>
          <w:p w14:paraId="64B8A0A7" w14:textId="30D0A027" w:rsidR="00A27B5C" w:rsidRPr="00871A3B" w:rsidRDefault="00A27B5C" w:rsidP="00A27B5C">
            <w:pPr>
              <w:pStyle w:val="ELRTableFont"/>
              <w:spacing w:beforeLines="20" w:before="48" w:afterLines="20" w:after="48"/>
              <w:jc w:val="center"/>
            </w:pPr>
            <w:r>
              <w:t>45-50</w:t>
            </w:r>
          </w:p>
        </w:tc>
        <w:tc>
          <w:tcPr>
            <w:tcW w:w="709" w:type="dxa"/>
            <w:vAlign w:val="center"/>
          </w:tcPr>
          <w:p w14:paraId="49FC1883" w14:textId="3D1F6C2B" w:rsidR="00A27B5C" w:rsidRPr="00A27B5C" w:rsidRDefault="00A27B5C" w:rsidP="00A27B5C">
            <w:pPr>
              <w:pStyle w:val="ELRTableFont"/>
              <w:spacing w:beforeLines="20" w:before="48" w:afterLines="20" w:after="48"/>
              <w:jc w:val="center"/>
            </w:pPr>
            <w:r w:rsidRPr="00A27B5C">
              <w:t>1</w:t>
            </w:r>
          </w:p>
        </w:tc>
        <w:tc>
          <w:tcPr>
            <w:tcW w:w="709" w:type="dxa"/>
            <w:vAlign w:val="center"/>
          </w:tcPr>
          <w:p w14:paraId="4D9B40DD" w14:textId="798592FF" w:rsidR="00A27B5C" w:rsidRPr="00A27B5C" w:rsidRDefault="00A27B5C" w:rsidP="00A27B5C">
            <w:pPr>
              <w:pStyle w:val="ELRTableFont"/>
              <w:spacing w:beforeLines="20" w:before="48" w:afterLines="20" w:after="48"/>
              <w:jc w:val="center"/>
            </w:pPr>
            <w:r w:rsidRPr="00A27B5C">
              <w:t>3</w:t>
            </w:r>
          </w:p>
        </w:tc>
        <w:tc>
          <w:tcPr>
            <w:tcW w:w="709" w:type="dxa"/>
            <w:vAlign w:val="center"/>
          </w:tcPr>
          <w:p w14:paraId="7F3E71F7" w14:textId="77777777" w:rsidR="00A27B5C" w:rsidRPr="00A27B5C" w:rsidRDefault="00A27B5C" w:rsidP="00A27B5C">
            <w:pPr>
              <w:pStyle w:val="ELRTableFont"/>
              <w:spacing w:beforeLines="20" w:before="48" w:afterLines="20" w:after="48"/>
              <w:jc w:val="center"/>
            </w:pPr>
          </w:p>
        </w:tc>
        <w:tc>
          <w:tcPr>
            <w:tcW w:w="972" w:type="dxa"/>
            <w:vAlign w:val="center"/>
          </w:tcPr>
          <w:p w14:paraId="4187C13A" w14:textId="77777777" w:rsidR="00A27B5C" w:rsidRPr="00A27B5C" w:rsidRDefault="00A27B5C" w:rsidP="00A27B5C">
            <w:pPr>
              <w:pStyle w:val="ELRTableFont"/>
              <w:spacing w:beforeLines="20" w:before="48" w:afterLines="20" w:after="48"/>
              <w:jc w:val="center"/>
            </w:pPr>
          </w:p>
        </w:tc>
      </w:tr>
      <w:tr w:rsidR="00A27B5C" w14:paraId="3750BD3B" w14:textId="100C957B" w:rsidTr="00A27B5C">
        <w:tc>
          <w:tcPr>
            <w:tcW w:w="1210" w:type="dxa"/>
            <w:vMerge/>
            <w:vAlign w:val="center"/>
          </w:tcPr>
          <w:p w14:paraId="5FD58C3C" w14:textId="77777777" w:rsidR="00A27B5C" w:rsidRPr="00871A3B" w:rsidRDefault="00A27B5C" w:rsidP="00A27B5C">
            <w:pPr>
              <w:pStyle w:val="ELRTableFont"/>
              <w:spacing w:beforeLines="20" w:before="48" w:afterLines="20" w:after="48"/>
              <w:jc w:val="center"/>
            </w:pPr>
          </w:p>
        </w:tc>
        <w:tc>
          <w:tcPr>
            <w:tcW w:w="917" w:type="dxa"/>
            <w:vAlign w:val="center"/>
          </w:tcPr>
          <w:p w14:paraId="0C9D7387" w14:textId="64D084A7" w:rsidR="00A27B5C" w:rsidRPr="00871A3B" w:rsidRDefault="00A27B5C" w:rsidP="00A27B5C">
            <w:pPr>
              <w:pStyle w:val="ELRTableFont"/>
              <w:spacing w:beforeLines="20" w:before="48" w:afterLines="20" w:after="48"/>
              <w:jc w:val="center"/>
            </w:pPr>
            <w:r>
              <w:t>10-Aug-15</w:t>
            </w:r>
          </w:p>
        </w:tc>
        <w:tc>
          <w:tcPr>
            <w:tcW w:w="926" w:type="dxa"/>
            <w:vAlign w:val="center"/>
          </w:tcPr>
          <w:p w14:paraId="0F65AB55" w14:textId="62F4AD04" w:rsidR="00A27B5C" w:rsidRPr="00871A3B" w:rsidRDefault="00A27B5C" w:rsidP="00A27B5C">
            <w:pPr>
              <w:pStyle w:val="ELRTableFont"/>
              <w:spacing w:beforeLines="20" w:before="48" w:afterLines="20" w:after="48"/>
              <w:jc w:val="center"/>
            </w:pPr>
            <w:r>
              <w:t>799</w:t>
            </w:r>
          </w:p>
        </w:tc>
        <w:tc>
          <w:tcPr>
            <w:tcW w:w="795" w:type="dxa"/>
            <w:vAlign w:val="center"/>
          </w:tcPr>
          <w:p w14:paraId="7586022B" w14:textId="5F9E61B8" w:rsidR="00A27B5C" w:rsidRPr="00871A3B" w:rsidRDefault="00A27B5C" w:rsidP="00A27B5C">
            <w:pPr>
              <w:pStyle w:val="ELRTableFont"/>
              <w:spacing w:beforeLines="20" w:before="48" w:afterLines="20" w:after="48"/>
              <w:jc w:val="center"/>
            </w:pPr>
            <w:r>
              <w:t>275</w:t>
            </w:r>
          </w:p>
        </w:tc>
        <w:tc>
          <w:tcPr>
            <w:tcW w:w="633" w:type="dxa"/>
          </w:tcPr>
          <w:p w14:paraId="310E139F" w14:textId="65CFE0A9" w:rsidR="00A27B5C" w:rsidRPr="00871A3B" w:rsidRDefault="00A27B5C" w:rsidP="00A27B5C">
            <w:pPr>
              <w:pStyle w:val="ELRTableFont"/>
              <w:spacing w:beforeLines="20" w:before="48" w:afterLines="20" w:after="48"/>
              <w:jc w:val="center"/>
            </w:pPr>
            <w:r w:rsidRPr="00AE25CA">
              <w:t>12</w:t>
            </w:r>
          </w:p>
        </w:tc>
        <w:tc>
          <w:tcPr>
            <w:tcW w:w="1048" w:type="dxa"/>
            <w:vAlign w:val="center"/>
          </w:tcPr>
          <w:p w14:paraId="0413991A" w14:textId="5A17C5EE" w:rsidR="00A27B5C" w:rsidRPr="00871A3B" w:rsidRDefault="00A27B5C" w:rsidP="00A27B5C">
            <w:pPr>
              <w:pStyle w:val="ELRTableFont"/>
              <w:spacing w:beforeLines="20" w:before="48" w:afterLines="20" w:after="48"/>
              <w:jc w:val="center"/>
            </w:pPr>
            <w:r>
              <w:t>75</w:t>
            </w:r>
          </w:p>
        </w:tc>
        <w:tc>
          <w:tcPr>
            <w:tcW w:w="708" w:type="dxa"/>
            <w:vAlign w:val="center"/>
          </w:tcPr>
          <w:p w14:paraId="7EE521DB" w14:textId="691C7D8E" w:rsidR="00A27B5C" w:rsidRPr="00871A3B" w:rsidRDefault="00A27B5C" w:rsidP="00A27B5C">
            <w:pPr>
              <w:pStyle w:val="ELRTableFont"/>
              <w:spacing w:beforeLines="20" w:before="48" w:afterLines="20" w:after="48"/>
              <w:jc w:val="center"/>
            </w:pPr>
            <w:r>
              <w:t>40-60</w:t>
            </w:r>
          </w:p>
        </w:tc>
        <w:tc>
          <w:tcPr>
            <w:tcW w:w="709" w:type="dxa"/>
            <w:vAlign w:val="center"/>
          </w:tcPr>
          <w:p w14:paraId="65B5EA6A" w14:textId="146537A0" w:rsidR="00A27B5C" w:rsidRPr="00A27B5C" w:rsidRDefault="00A27B5C" w:rsidP="00A27B5C">
            <w:pPr>
              <w:pStyle w:val="ELRTableFont"/>
              <w:spacing w:beforeLines="20" w:before="48" w:afterLines="20" w:after="48"/>
              <w:jc w:val="center"/>
            </w:pPr>
            <w:r w:rsidRPr="00A27B5C">
              <w:t>4</w:t>
            </w:r>
          </w:p>
        </w:tc>
        <w:tc>
          <w:tcPr>
            <w:tcW w:w="709" w:type="dxa"/>
            <w:vAlign w:val="center"/>
          </w:tcPr>
          <w:p w14:paraId="1B01D211" w14:textId="0A13B9B0" w:rsidR="00A27B5C" w:rsidRPr="00A27B5C" w:rsidRDefault="00A27B5C" w:rsidP="00A27B5C">
            <w:pPr>
              <w:pStyle w:val="ELRTableFont"/>
              <w:spacing w:beforeLines="20" w:before="48" w:afterLines="20" w:after="48"/>
              <w:jc w:val="center"/>
            </w:pPr>
            <w:r w:rsidRPr="00A27B5C">
              <w:t>3</w:t>
            </w:r>
          </w:p>
        </w:tc>
        <w:tc>
          <w:tcPr>
            <w:tcW w:w="709" w:type="dxa"/>
            <w:vAlign w:val="center"/>
          </w:tcPr>
          <w:p w14:paraId="367892A5" w14:textId="31C75022" w:rsidR="00A27B5C" w:rsidRPr="00A27B5C" w:rsidRDefault="00A27B5C" w:rsidP="00A27B5C">
            <w:pPr>
              <w:pStyle w:val="ELRTableFont"/>
              <w:spacing w:beforeLines="20" w:before="48" w:afterLines="20" w:after="48"/>
              <w:jc w:val="center"/>
            </w:pPr>
            <w:r w:rsidRPr="00A27B5C">
              <w:t>3</w:t>
            </w:r>
          </w:p>
        </w:tc>
        <w:tc>
          <w:tcPr>
            <w:tcW w:w="972" w:type="dxa"/>
            <w:vAlign w:val="center"/>
          </w:tcPr>
          <w:p w14:paraId="4DCF4721" w14:textId="4659EEDC" w:rsidR="00A27B5C" w:rsidRPr="00A27B5C" w:rsidRDefault="00A27B5C" w:rsidP="00A27B5C">
            <w:pPr>
              <w:pStyle w:val="ELRTableFont"/>
              <w:spacing w:beforeLines="20" w:before="48" w:afterLines="20" w:after="48"/>
              <w:jc w:val="center"/>
            </w:pPr>
            <w:r w:rsidRPr="00A27B5C">
              <w:t>1</w:t>
            </w:r>
          </w:p>
        </w:tc>
      </w:tr>
      <w:tr w:rsidR="00A27B5C" w14:paraId="38BFA2EE" w14:textId="23E8A6B7" w:rsidTr="00A27B5C">
        <w:tc>
          <w:tcPr>
            <w:tcW w:w="1210" w:type="dxa"/>
            <w:vMerge/>
            <w:vAlign w:val="center"/>
          </w:tcPr>
          <w:p w14:paraId="2F783EDA" w14:textId="77777777" w:rsidR="00A27B5C" w:rsidRPr="00871A3B" w:rsidRDefault="00A27B5C" w:rsidP="00A27B5C">
            <w:pPr>
              <w:pStyle w:val="ELRTableFont"/>
              <w:spacing w:beforeLines="20" w:before="48" w:afterLines="20" w:after="48"/>
              <w:jc w:val="center"/>
            </w:pPr>
          </w:p>
        </w:tc>
        <w:tc>
          <w:tcPr>
            <w:tcW w:w="917" w:type="dxa"/>
            <w:vAlign w:val="center"/>
          </w:tcPr>
          <w:p w14:paraId="0587B7DB" w14:textId="2E7DF614" w:rsidR="00A27B5C" w:rsidRPr="00871A3B" w:rsidRDefault="00A27B5C" w:rsidP="00A27B5C">
            <w:pPr>
              <w:pStyle w:val="ELRTableFont"/>
              <w:spacing w:beforeLines="20" w:before="48" w:afterLines="20" w:after="48"/>
              <w:jc w:val="center"/>
            </w:pPr>
            <w:r>
              <w:t>10-Aug-15</w:t>
            </w:r>
          </w:p>
        </w:tc>
        <w:tc>
          <w:tcPr>
            <w:tcW w:w="926" w:type="dxa"/>
            <w:vAlign w:val="center"/>
          </w:tcPr>
          <w:p w14:paraId="42A504C1" w14:textId="65C05C7C" w:rsidR="00A27B5C" w:rsidRPr="00871A3B" w:rsidRDefault="00A27B5C" w:rsidP="00A27B5C">
            <w:pPr>
              <w:pStyle w:val="ELRTableFont"/>
              <w:spacing w:beforeLines="20" w:before="48" w:afterLines="20" w:after="48"/>
              <w:jc w:val="center"/>
            </w:pPr>
            <w:r>
              <w:t>672</w:t>
            </w:r>
          </w:p>
        </w:tc>
        <w:tc>
          <w:tcPr>
            <w:tcW w:w="795" w:type="dxa"/>
          </w:tcPr>
          <w:p w14:paraId="5173480D" w14:textId="6D056A6A" w:rsidR="00A27B5C" w:rsidRPr="00871A3B" w:rsidRDefault="00A27B5C" w:rsidP="00A27B5C">
            <w:pPr>
              <w:pStyle w:val="ELRTableFont"/>
              <w:spacing w:beforeLines="20" w:before="48" w:afterLines="20" w:after="48"/>
              <w:jc w:val="center"/>
            </w:pPr>
            <w:r w:rsidRPr="00130CD3">
              <w:t>275</w:t>
            </w:r>
          </w:p>
        </w:tc>
        <w:tc>
          <w:tcPr>
            <w:tcW w:w="633" w:type="dxa"/>
          </w:tcPr>
          <w:p w14:paraId="4EA0008D" w14:textId="72EAAD13" w:rsidR="00A27B5C" w:rsidRPr="00871A3B" w:rsidRDefault="00A27B5C" w:rsidP="00A27B5C">
            <w:pPr>
              <w:pStyle w:val="ELRTableFont"/>
              <w:spacing w:beforeLines="20" w:before="48" w:afterLines="20" w:after="48"/>
              <w:jc w:val="center"/>
            </w:pPr>
            <w:r w:rsidRPr="00AE25CA">
              <w:t>12</w:t>
            </w:r>
          </w:p>
        </w:tc>
        <w:tc>
          <w:tcPr>
            <w:tcW w:w="1048" w:type="dxa"/>
            <w:vAlign w:val="center"/>
          </w:tcPr>
          <w:p w14:paraId="6B41F54A" w14:textId="5C240128" w:rsidR="00A27B5C" w:rsidRPr="00871A3B" w:rsidRDefault="00A27B5C" w:rsidP="00A27B5C">
            <w:pPr>
              <w:pStyle w:val="ELRTableFont"/>
              <w:spacing w:beforeLines="20" w:before="48" w:afterLines="20" w:after="48"/>
              <w:jc w:val="center"/>
            </w:pPr>
            <w:r>
              <w:t>75</w:t>
            </w:r>
          </w:p>
        </w:tc>
        <w:tc>
          <w:tcPr>
            <w:tcW w:w="708" w:type="dxa"/>
            <w:vAlign w:val="center"/>
          </w:tcPr>
          <w:p w14:paraId="5C6C1071" w14:textId="6C4D4554" w:rsidR="00A27B5C" w:rsidRPr="00871A3B" w:rsidRDefault="00A27B5C" w:rsidP="00A27B5C">
            <w:pPr>
              <w:pStyle w:val="ELRTableFont"/>
              <w:spacing w:beforeLines="20" w:before="48" w:afterLines="20" w:after="48"/>
              <w:jc w:val="center"/>
            </w:pPr>
            <w:r>
              <w:t>40-60</w:t>
            </w:r>
          </w:p>
        </w:tc>
        <w:tc>
          <w:tcPr>
            <w:tcW w:w="709" w:type="dxa"/>
            <w:vAlign w:val="center"/>
          </w:tcPr>
          <w:p w14:paraId="7AEBECC4" w14:textId="032D44D8" w:rsidR="00A27B5C" w:rsidRPr="00A27B5C" w:rsidRDefault="00A27B5C" w:rsidP="00A27B5C">
            <w:pPr>
              <w:pStyle w:val="ELRTableFont"/>
              <w:spacing w:beforeLines="20" w:before="48" w:afterLines="20" w:after="48"/>
              <w:jc w:val="center"/>
            </w:pPr>
            <w:r w:rsidRPr="00A27B5C">
              <w:t>1</w:t>
            </w:r>
          </w:p>
        </w:tc>
        <w:tc>
          <w:tcPr>
            <w:tcW w:w="709" w:type="dxa"/>
            <w:vAlign w:val="center"/>
          </w:tcPr>
          <w:p w14:paraId="6F3F294B" w14:textId="7AB6BA8D" w:rsidR="00A27B5C" w:rsidRPr="00A27B5C" w:rsidRDefault="00A27B5C" w:rsidP="00A27B5C">
            <w:pPr>
              <w:pStyle w:val="ELRTableFont"/>
              <w:spacing w:beforeLines="20" w:before="48" w:afterLines="20" w:after="48"/>
              <w:jc w:val="center"/>
            </w:pPr>
            <w:r w:rsidRPr="00A27B5C">
              <w:t>1</w:t>
            </w:r>
          </w:p>
        </w:tc>
        <w:tc>
          <w:tcPr>
            <w:tcW w:w="709" w:type="dxa"/>
            <w:vAlign w:val="center"/>
          </w:tcPr>
          <w:p w14:paraId="4100FFDF" w14:textId="4F1FBA3F" w:rsidR="00A27B5C" w:rsidRPr="00A27B5C" w:rsidRDefault="00A27B5C" w:rsidP="00A27B5C">
            <w:pPr>
              <w:pStyle w:val="ELRTableFont"/>
              <w:spacing w:beforeLines="20" w:before="48" w:afterLines="20" w:after="48"/>
              <w:jc w:val="center"/>
            </w:pPr>
            <w:r w:rsidRPr="00A27B5C">
              <w:t>1</w:t>
            </w:r>
          </w:p>
        </w:tc>
        <w:tc>
          <w:tcPr>
            <w:tcW w:w="972" w:type="dxa"/>
            <w:vAlign w:val="center"/>
          </w:tcPr>
          <w:p w14:paraId="2F507946" w14:textId="77777777" w:rsidR="00A27B5C" w:rsidRPr="00A27B5C" w:rsidRDefault="00A27B5C" w:rsidP="00A27B5C">
            <w:pPr>
              <w:pStyle w:val="ELRTableFont"/>
              <w:spacing w:beforeLines="20" w:before="48" w:afterLines="20" w:after="48"/>
              <w:jc w:val="center"/>
            </w:pPr>
          </w:p>
        </w:tc>
      </w:tr>
      <w:tr w:rsidR="00A27B5C" w14:paraId="2626D6F5" w14:textId="3D492E26" w:rsidTr="00A27B5C">
        <w:tc>
          <w:tcPr>
            <w:tcW w:w="1210" w:type="dxa"/>
            <w:vMerge/>
            <w:vAlign w:val="center"/>
          </w:tcPr>
          <w:p w14:paraId="2ADA632C" w14:textId="77777777" w:rsidR="00A27B5C" w:rsidRPr="00871A3B" w:rsidRDefault="00A27B5C" w:rsidP="00A27B5C">
            <w:pPr>
              <w:pStyle w:val="ELRTableFont"/>
              <w:spacing w:beforeLines="20" w:before="48" w:afterLines="20" w:after="48"/>
              <w:jc w:val="center"/>
            </w:pPr>
          </w:p>
        </w:tc>
        <w:tc>
          <w:tcPr>
            <w:tcW w:w="917" w:type="dxa"/>
            <w:vAlign w:val="center"/>
          </w:tcPr>
          <w:p w14:paraId="0F3B533A" w14:textId="3ACDC8F9" w:rsidR="00A27B5C" w:rsidRPr="00871A3B" w:rsidRDefault="00A27B5C" w:rsidP="00A27B5C">
            <w:pPr>
              <w:pStyle w:val="ELRTableFont"/>
              <w:spacing w:beforeLines="20" w:before="48" w:afterLines="20" w:after="48"/>
              <w:jc w:val="center"/>
            </w:pPr>
            <w:r>
              <w:t>10-Aug-15</w:t>
            </w:r>
          </w:p>
        </w:tc>
        <w:tc>
          <w:tcPr>
            <w:tcW w:w="926" w:type="dxa"/>
            <w:vAlign w:val="center"/>
          </w:tcPr>
          <w:p w14:paraId="71F49848" w14:textId="1FA8F3B1" w:rsidR="00A27B5C" w:rsidRPr="00871A3B" w:rsidRDefault="00A27B5C" w:rsidP="00A27B5C">
            <w:pPr>
              <w:pStyle w:val="ELRTableFont"/>
              <w:spacing w:beforeLines="20" w:before="48" w:afterLines="20" w:after="48"/>
              <w:jc w:val="center"/>
            </w:pPr>
            <w:r>
              <w:t>603</w:t>
            </w:r>
          </w:p>
        </w:tc>
        <w:tc>
          <w:tcPr>
            <w:tcW w:w="795" w:type="dxa"/>
          </w:tcPr>
          <w:p w14:paraId="6E12CB35" w14:textId="03D05774" w:rsidR="00A27B5C" w:rsidRPr="00871A3B" w:rsidRDefault="00A27B5C" w:rsidP="00A27B5C">
            <w:pPr>
              <w:pStyle w:val="ELRTableFont"/>
              <w:spacing w:beforeLines="20" w:before="48" w:afterLines="20" w:after="48"/>
              <w:jc w:val="center"/>
            </w:pPr>
            <w:r w:rsidRPr="00130CD3">
              <w:t>275</w:t>
            </w:r>
          </w:p>
        </w:tc>
        <w:tc>
          <w:tcPr>
            <w:tcW w:w="633" w:type="dxa"/>
          </w:tcPr>
          <w:p w14:paraId="620A97CE" w14:textId="2FFEB182" w:rsidR="00A27B5C" w:rsidRPr="00871A3B" w:rsidRDefault="00A27B5C" w:rsidP="00A27B5C">
            <w:pPr>
              <w:pStyle w:val="ELRTableFont"/>
              <w:spacing w:beforeLines="20" w:before="48" w:afterLines="20" w:after="48"/>
              <w:jc w:val="center"/>
            </w:pPr>
            <w:r w:rsidRPr="00AE25CA">
              <w:t>12</w:t>
            </w:r>
          </w:p>
        </w:tc>
        <w:tc>
          <w:tcPr>
            <w:tcW w:w="1048" w:type="dxa"/>
            <w:vAlign w:val="center"/>
          </w:tcPr>
          <w:p w14:paraId="4B6E94E0" w14:textId="6B6993A3" w:rsidR="00A27B5C" w:rsidRPr="00871A3B" w:rsidRDefault="00A27B5C" w:rsidP="00A27B5C">
            <w:pPr>
              <w:pStyle w:val="ELRTableFont"/>
              <w:spacing w:beforeLines="20" w:before="48" w:afterLines="20" w:after="48"/>
              <w:jc w:val="center"/>
            </w:pPr>
            <w:r>
              <w:t>75</w:t>
            </w:r>
          </w:p>
        </w:tc>
        <w:tc>
          <w:tcPr>
            <w:tcW w:w="708" w:type="dxa"/>
            <w:vAlign w:val="center"/>
          </w:tcPr>
          <w:p w14:paraId="6C522373" w14:textId="4C51B240" w:rsidR="00A27B5C" w:rsidRPr="00871A3B" w:rsidRDefault="00A27B5C" w:rsidP="00A27B5C">
            <w:pPr>
              <w:pStyle w:val="ELRTableFont"/>
              <w:spacing w:beforeLines="20" w:before="48" w:afterLines="20" w:after="48"/>
              <w:jc w:val="center"/>
            </w:pPr>
            <w:r>
              <w:t>40-60</w:t>
            </w:r>
          </w:p>
        </w:tc>
        <w:tc>
          <w:tcPr>
            <w:tcW w:w="709" w:type="dxa"/>
            <w:vAlign w:val="center"/>
          </w:tcPr>
          <w:p w14:paraId="0483FF9A" w14:textId="0F38D995" w:rsidR="00A27B5C" w:rsidRPr="00A27B5C" w:rsidRDefault="00A27B5C" w:rsidP="00A27B5C">
            <w:pPr>
              <w:pStyle w:val="ELRTableFont"/>
              <w:spacing w:beforeLines="20" w:before="48" w:afterLines="20" w:after="48"/>
              <w:jc w:val="center"/>
            </w:pPr>
            <w:r w:rsidRPr="00A27B5C">
              <w:t>2</w:t>
            </w:r>
          </w:p>
        </w:tc>
        <w:tc>
          <w:tcPr>
            <w:tcW w:w="709" w:type="dxa"/>
            <w:vAlign w:val="center"/>
          </w:tcPr>
          <w:p w14:paraId="1907F34B" w14:textId="12FFE2AD" w:rsidR="00A27B5C" w:rsidRPr="00A27B5C" w:rsidRDefault="00A27B5C" w:rsidP="00A27B5C">
            <w:pPr>
              <w:pStyle w:val="ELRTableFont"/>
              <w:spacing w:beforeLines="20" w:before="48" w:afterLines="20" w:after="48"/>
              <w:jc w:val="center"/>
            </w:pPr>
            <w:r w:rsidRPr="00A27B5C">
              <w:t>1</w:t>
            </w:r>
          </w:p>
        </w:tc>
        <w:tc>
          <w:tcPr>
            <w:tcW w:w="709" w:type="dxa"/>
            <w:vAlign w:val="center"/>
          </w:tcPr>
          <w:p w14:paraId="62782CD6" w14:textId="77777777" w:rsidR="00A27B5C" w:rsidRPr="00A27B5C" w:rsidRDefault="00A27B5C" w:rsidP="00A27B5C">
            <w:pPr>
              <w:pStyle w:val="ELRTableFont"/>
              <w:spacing w:beforeLines="20" w:before="48" w:afterLines="20" w:after="48"/>
              <w:jc w:val="center"/>
            </w:pPr>
          </w:p>
        </w:tc>
        <w:tc>
          <w:tcPr>
            <w:tcW w:w="972" w:type="dxa"/>
            <w:vAlign w:val="center"/>
          </w:tcPr>
          <w:p w14:paraId="3B7C38BA" w14:textId="77777777" w:rsidR="00A27B5C" w:rsidRPr="00A27B5C" w:rsidRDefault="00A27B5C" w:rsidP="00A27B5C">
            <w:pPr>
              <w:pStyle w:val="ELRTableFont"/>
              <w:spacing w:beforeLines="20" w:before="48" w:afterLines="20" w:after="48"/>
              <w:jc w:val="center"/>
            </w:pPr>
          </w:p>
        </w:tc>
      </w:tr>
      <w:tr w:rsidR="00A27B5C" w14:paraId="0C210FF8" w14:textId="27991801" w:rsidTr="00A27B5C">
        <w:tc>
          <w:tcPr>
            <w:tcW w:w="1210" w:type="dxa"/>
            <w:vMerge/>
            <w:vAlign w:val="center"/>
          </w:tcPr>
          <w:p w14:paraId="3B11494D" w14:textId="77777777" w:rsidR="00A27B5C" w:rsidRPr="00871A3B" w:rsidRDefault="00A27B5C" w:rsidP="00A27B5C">
            <w:pPr>
              <w:pStyle w:val="ELRTableFont"/>
              <w:spacing w:beforeLines="20" w:before="48" w:afterLines="20" w:after="48"/>
              <w:jc w:val="center"/>
            </w:pPr>
          </w:p>
        </w:tc>
        <w:tc>
          <w:tcPr>
            <w:tcW w:w="917" w:type="dxa"/>
            <w:vAlign w:val="center"/>
          </w:tcPr>
          <w:p w14:paraId="286E508F" w14:textId="315616F6" w:rsidR="00A27B5C" w:rsidRPr="00871A3B" w:rsidRDefault="00A27B5C" w:rsidP="00A27B5C">
            <w:pPr>
              <w:pStyle w:val="ELRTableFont"/>
              <w:spacing w:beforeLines="20" w:before="48" w:afterLines="20" w:after="48"/>
              <w:jc w:val="center"/>
            </w:pPr>
            <w:r>
              <w:t>10-Aug-15</w:t>
            </w:r>
          </w:p>
        </w:tc>
        <w:tc>
          <w:tcPr>
            <w:tcW w:w="926" w:type="dxa"/>
            <w:vAlign w:val="center"/>
          </w:tcPr>
          <w:p w14:paraId="2B1556D1" w14:textId="2F997D55" w:rsidR="00A27B5C" w:rsidRPr="00871A3B" w:rsidRDefault="00A27B5C" w:rsidP="00A27B5C">
            <w:pPr>
              <w:pStyle w:val="ELRTableFont"/>
              <w:spacing w:beforeLines="20" w:before="48" w:afterLines="20" w:after="48"/>
              <w:jc w:val="center"/>
            </w:pPr>
            <w:r>
              <w:t>423</w:t>
            </w:r>
          </w:p>
        </w:tc>
        <w:tc>
          <w:tcPr>
            <w:tcW w:w="795" w:type="dxa"/>
          </w:tcPr>
          <w:p w14:paraId="43893BE6" w14:textId="6AB7A2D4" w:rsidR="00A27B5C" w:rsidRPr="00871A3B" w:rsidRDefault="00A27B5C" w:rsidP="00A27B5C">
            <w:pPr>
              <w:pStyle w:val="ELRTableFont"/>
              <w:spacing w:beforeLines="20" w:before="48" w:afterLines="20" w:after="48"/>
              <w:jc w:val="center"/>
            </w:pPr>
            <w:r w:rsidRPr="00130CD3">
              <w:t>275</w:t>
            </w:r>
          </w:p>
        </w:tc>
        <w:tc>
          <w:tcPr>
            <w:tcW w:w="633" w:type="dxa"/>
          </w:tcPr>
          <w:p w14:paraId="02CBAFEA" w14:textId="58EC8897" w:rsidR="00A27B5C" w:rsidRPr="00871A3B" w:rsidRDefault="00A27B5C" w:rsidP="00A27B5C">
            <w:pPr>
              <w:pStyle w:val="ELRTableFont"/>
              <w:spacing w:beforeLines="20" w:before="48" w:afterLines="20" w:after="48"/>
              <w:jc w:val="center"/>
            </w:pPr>
            <w:r w:rsidRPr="00AE25CA">
              <w:t>12</w:t>
            </w:r>
          </w:p>
        </w:tc>
        <w:tc>
          <w:tcPr>
            <w:tcW w:w="1048" w:type="dxa"/>
            <w:vAlign w:val="center"/>
          </w:tcPr>
          <w:p w14:paraId="5B2850D0" w14:textId="75301996" w:rsidR="00A27B5C" w:rsidRPr="00871A3B" w:rsidRDefault="00A27B5C" w:rsidP="00A27B5C">
            <w:pPr>
              <w:pStyle w:val="ELRTableFont"/>
              <w:spacing w:beforeLines="20" w:before="48" w:afterLines="20" w:after="48"/>
              <w:jc w:val="center"/>
            </w:pPr>
            <w:r>
              <w:t>75</w:t>
            </w:r>
          </w:p>
        </w:tc>
        <w:tc>
          <w:tcPr>
            <w:tcW w:w="708" w:type="dxa"/>
            <w:vAlign w:val="center"/>
          </w:tcPr>
          <w:p w14:paraId="34B12D3B" w14:textId="5152959D" w:rsidR="00A27B5C" w:rsidRPr="00871A3B" w:rsidRDefault="00A27B5C" w:rsidP="00A27B5C">
            <w:pPr>
              <w:pStyle w:val="ELRTableFont"/>
              <w:spacing w:beforeLines="20" w:before="48" w:afterLines="20" w:after="48"/>
              <w:jc w:val="center"/>
            </w:pPr>
            <w:r>
              <w:t>40-60</w:t>
            </w:r>
          </w:p>
        </w:tc>
        <w:tc>
          <w:tcPr>
            <w:tcW w:w="709" w:type="dxa"/>
            <w:vAlign w:val="center"/>
          </w:tcPr>
          <w:p w14:paraId="08DF8824" w14:textId="7DA7CD80" w:rsidR="00A27B5C" w:rsidRPr="00A27B5C" w:rsidRDefault="00A27B5C" w:rsidP="00A27B5C">
            <w:pPr>
              <w:pStyle w:val="ELRTableFont"/>
              <w:spacing w:beforeLines="20" w:before="48" w:afterLines="20" w:after="48"/>
              <w:jc w:val="center"/>
            </w:pPr>
            <w:r w:rsidRPr="00A27B5C">
              <w:t>2</w:t>
            </w:r>
          </w:p>
        </w:tc>
        <w:tc>
          <w:tcPr>
            <w:tcW w:w="709" w:type="dxa"/>
            <w:vAlign w:val="center"/>
          </w:tcPr>
          <w:p w14:paraId="55728B1C" w14:textId="2983B2B8" w:rsidR="00A27B5C" w:rsidRPr="00A27B5C" w:rsidRDefault="00A27B5C" w:rsidP="00A27B5C">
            <w:pPr>
              <w:pStyle w:val="ELRTableFont"/>
              <w:spacing w:beforeLines="20" w:before="48" w:afterLines="20" w:after="48"/>
              <w:jc w:val="center"/>
            </w:pPr>
            <w:r w:rsidRPr="00A27B5C">
              <w:t>1</w:t>
            </w:r>
          </w:p>
        </w:tc>
        <w:tc>
          <w:tcPr>
            <w:tcW w:w="709" w:type="dxa"/>
            <w:vAlign w:val="center"/>
          </w:tcPr>
          <w:p w14:paraId="05438D3D" w14:textId="77777777" w:rsidR="00A27B5C" w:rsidRPr="00A27B5C" w:rsidRDefault="00A27B5C" w:rsidP="00A27B5C">
            <w:pPr>
              <w:pStyle w:val="ELRTableFont"/>
              <w:spacing w:beforeLines="20" w:before="48" w:afterLines="20" w:after="48"/>
              <w:jc w:val="center"/>
            </w:pPr>
          </w:p>
        </w:tc>
        <w:tc>
          <w:tcPr>
            <w:tcW w:w="972" w:type="dxa"/>
            <w:vAlign w:val="center"/>
          </w:tcPr>
          <w:p w14:paraId="373AAF70" w14:textId="77777777" w:rsidR="00A27B5C" w:rsidRPr="00A27B5C" w:rsidRDefault="00A27B5C" w:rsidP="00A27B5C">
            <w:pPr>
              <w:pStyle w:val="ELRTableFont"/>
              <w:spacing w:beforeLines="20" w:before="48" w:afterLines="20" w:after="48"/>
              <w:jc w:val="center"/>
            </w:pPr>
          </w:p>
        </w:tc>
      </w:tr>
      <w:tr w:rsidR="00A27B5C" w14:paraId="44CF0D03" w14:textId="616923B1" w:rsidTr="00A27B5C">
        <w:trPr>
          <w:trHeight w:val="243"/>
        </w:trPr>
        <w:tc>
          <w:tcPr>
            <w:tcW w:w="1210" w:type="dxa"/>
            <w:vMerge/>
            <w:vAlign w:val="center"/>
          </w:tcPr>
          <w:p w14:paraId="6B6E6745" w14:textId="77777777" w:rsidR="00A27B5C" w:rsidRPr="00871A3B" w:rsidRDefault="00A27B5C" w:rsidP="00A27B5C">
            <w:pPr>
              <w:pStyle w:val="ELRTableFont"/>
              <w:spacing w:beforeLines="20" w:before="48" w:afterLines="20" w:after="48"/>
              <w:jc w:val="center"/>
            </w:pPr>
          </w:p>
        </w:tc>
        <w:tc>
          <w:tcPr>
            <w:tcW w:w="917" w:type="dxa"/>
            <w:vAlign w:val="center"/>
          </w:tcPr>
          <w:p w14:paraId="1D32EE74" w14:textId="03A3D9B8" w:rsidR="00A27B5C" w:rsidRPr="00871A3B" w:rsidRDefault="00A27B5C" w:rsidP="00A27B5C">
            <w:pPr>
              <w:pStyle w:val="ELRTableFont"/>
              <w:spacing w:beforeLines="20" w:before="48" w:afterLines="20" w:after="48"/>
              <w:jc w:val="center"/>
            </w:pPr>
            <w:r>
              <w:t>10-Aug-15</w:t>
            </w:r>
          </w:p>
        </w:tc>
        <w:tc>
          <w:tcPr>
            <w:tcW w:w="926" w:type="dxa"/>
            <w:vAlign w:val="center"/>
          </w:tcPr>
          <w:p w14:paraId="45F2ABC3" w14:textId="2E69E9EA" w:rsidR="00A27B5C" w:rsidRPr="00871A3B" w:rsidRDefault="00A27B5C" w:rsidP="00A27B5C">
            <w:pPr>
              <w:pStyle w:val="ELRTableFont"/>
              <w:spacing w:beforeLines="20" w:before="48" w:afterLines="20" w:after="48"/>
              <w:jc w:val="center"/>
            </w:pPr>
            <w:r>
              <w:t>546</w:t>
            </w:r>
          </w:p>
        </w:tc>
        <w:tc>
          <w:tcPr>
            <w:tcW w:w="795" w:type="dxa"/>
          </w:tcPr>
          <w:p w14:paraId="5F394505" w14:textId="21EE86DE" w:rsidR="00A27B5C" w:rsidRPr="00871A3B" w:rsidRDefault="00A27B5C" w:rsidP="00A27B5C">
            <w:pPr>
              <w:pStyle w:val="ELRTableFont"/>
              <w:spacing w:beforeLines="20" w:before="48" w:afterLines="20" w:after="48"/>
              <w:jc w:val="center"/>
            </w:pPr>
            <w:r w:rsidRPr="00130CD3">
              <w:t>275</w:t>
            </w:r>
          </w:p>
        </w:tc>
        <w:tc>
          <w:tcPr>
            <w:tcW w:w="633" w:type="dxa"/>
          </w:tcPr>
          <w:p w14:paraId="3319CCAD" w14:textId="0540E3D3" w:rsidR="00A27B5C" w:rsidRPr="00871A3B" w:rsidRDefault="00A27B5C" w:rsidP="00A27B5C">
            <w:pPr>
              <w:pStyle w:val="ELRTableFont"/>
              <w:spacing w:beforeLines="20" w:before="48" w:afterLines="20" w:after="48"/>
              <w:jc w:val="center"/>
            </w:pPr>
            <w:r w:rsidRPr="00AE25CA">
              <w:t>12</w:t>
            </w:r>
          </w:p>
        </w:tc>
        <w:tc>
          <w:tcPr>
            <w:tcW w:w="1048" w:type="dxa"/>
            <w:vAlign w:val="center"/>
          </w:tcPr>
          <w:p w14:paraId="7FCDC5FC" w14:textId="68428744" w:rsidR="00A27B5C" w:rsidRPr="00871A3B" w:rsidRDefault="00A27B5C" w:rsidP="00A27B5C">
            <w:pPr>
              <w:pStyle w:val="ELRTableFont"/>
              <w:spacing w:beforeLines="20" w:before="48" w:afterLines="20" w:after="48"/>
              <w:jc w:val="center"/>
            </w:pPr>
            <w:r>
              <w:t>75</w:t>
            </w:r>
          </w:p>
        </w:tc>
        <w:tc>
          <w:tcPr>
            <w:tcW w:w="708" w:type="dxa"/>
            <w:vAlign w:val="center"/>
          </w:tcPr>
          <w:p w14:paraId="14315D25" w14:textId="5B4C36BC" w:rsidR="00A27B5C" w:rsidRPr="00871A3B" w:rsidRDefault="00A27B5C" w:rsidP="00A27B5C">
            <w:pPr>
              <w:pStyle w:val="ELRTableFont"/>
              <w:spacing w:beforeLines="20" w:before="48" w:afterLines="20" w:after="48"/>
              <w:jc w:val="center"/>
            </w:pPr>
            <w:r>
              <w:t>40-60</w:t>
            </w:r>
          </w:p>
        </w:tc>
        <w:tc>
          <w:tcPr>
            <w:tcW w:w="709" w:type="dxa"/>
            <w:vAlign w:val="center"/>
          </w:tcPr>
          <w:p w14:paraId="15C189AF" w14:textId="3C6C0334" w:rsidR="00A27B5C" w:rsidRPr="00A27B5C" w:rsidRDefault="00A27B5C" w:rsidP="00A27B5C">
            <w:pPr>
              <w:pStyle w:val="ELRTableFont"/>
              <w:spacing w:beforeLines="20" w:before="48" w:afterLines="20" w:after="48"/>
              <w:jc w:val="center"/>
            </w:pPr>
            <w:r w:rsidRPr="00A27B5C">
              <w:t>3</w:t>
            </w:r>
          </w:p>
        </w:tc>
        <w:tc>
          <w:tcPr>
            <w:tcW w:w="709" w:type="dxa"/>
            <w:vAlign w:val="center"/>
          </w:tcPr>
          <w:p w14:paraId="5327B42F" w14:textId="77777777" w:rsidR="00A27B5C" w:rsidRPr="00A27B5C" w:rsidRDefault="00A27B5C" w:rsidP="00A27B5C">
            <w:pPr>
              <w:pStyle w:val="ELRTableFont"/>
              <w:spacing w:beforeLines="20" w:before="48" w:afterLines="20" w:after="48"/>
              <w:jc w:val="center"/>
            </w:pPr>
          </w:p>
        </w:tc>
        <w:tc>
          <w:tcPr>
            <w:tcW w:w="709" w:type="dxa"/>
            <w:vAlign w:val="center"/>
          </w:tcPr>
          <w:p w14:paraId="66B35145" w14:textId="77777777" w:rsidR="00A27B5C" w:rsidRPr="00A27B5C" w:rsidRDefault="00A27B5C" w:rsidP="00A27B5C">
            <w:pPr>
              <w:pStyle w:val="ELRTableFont"/>
              <w:spacing w:beforeLines="20" w:before="48" w:afterLines="20" w:after="48"/>
              <w:jc w:val="center"/>
            </w:pPr>
          </w:p>
        </w:tc>
        <w:tc>
          <w:tcPr>
            <w:tcW w:w="972" w:type="dxa"/>
            <w:vAlign w:val="center"/>
          </w:tcPr>
          <w:p w14:paraId="198B2C7F" w14:textId="77777777" w:rsidR="00A27B5C" w:rsidRPr="00A27B5C" w:rsidRDefault="00A27B5C" w:rsidP="00A27B5C">
            <w:pPr>
              <w:pStyle w:val="ELRTableFont"/>
              <w:spacing w:beforeLines="20" w:before="48" w:afterLines="20" w:after="48"/>
              <w:jc w:val="center"/>
            </w:pPr>
          </w:p>
        </w:tc>
      </w:tr>
      <w:tr w:rsidR="00A27B5C" w14:paraId="34401F83" w14:textId="0B36CCE5" w:rsidTr="00A27B5C">
        <w:tc>
          <w:tcPr>
            <w:tcW w:w="1210" w:type="dxa"/>
            <w:vMerge/>
            <w:vAlign w:val="center"/>
          </w:tcPr>
          <w:p w14:paraId="56330B3F" w14:textId="77777777" w:rsidR="00A27B5C" w:rsidRPr="00871A3B" w:rsidRDefault="00A27B5C" w:rsidP="00A27B5C">
            <w:pPr>
              <w:pStyle w:val="ELRTableFont"/>
              <w:spacing w:beforeLines="20" w:before="48" w:afterLines="20" w:after="48"/>
              <w:jc w:val="center"/>
            </w:pPr>
          </w:p>
        </w:tc>
        <w:tc>
          <w:tcPr>
            <w:tcW w:w="917" w:type="dxa"/>
            <w:vAlign w:val="center"/>
          </w:tcPr>
          <w:p w14:paraId="575E48FA" w14:textId="4EBBAFF6" w:rsidR="00A27B5C" w:rsidRPr="00871A3B" w:rsidRDefault="00A27B5C" w:rsidP="00A27B5C">
            <w:pPr>
              <w:pStyle w:val="ELRTableFont"/>
              <w:spacing w:beforeLines="20" w:before="48" w:afterLines="20" w:after="48"/>
              <w:jc w:val="center"/>
            </w:pPr>
            <w:r>
              <w:t>10-Aug-15</w:t>
            </w:r>
          </w:p>
        </w:tc>
        <w:tc>
          <w:tcPr>
            <w:tcW w:w="926" w:type="dxa"/>
            <w:vAlign w:val="center"/>
          </w:tcPr>
          <w:p w14:paraId="572287A5" w14:textId="303F8D27" w:rsidR="00A27B5C" w:rsidRPr="00871A3B" w:rsidRDefault="00A27B5C" w:rsidP="00A27B5C">
            <w:pPr>
              <w:pStyle w:val="ELRTableFont"/>
              <w:spacing w:beforeLines="20" w:before="48" w:afterLines="20" w:after="48"/>
              <w:jc w:val="center"/>
            </w:pPr>
            <w:r>
              <w:t>468</w:t>
            </w:r>
          </w:p>
        </w:tc>
        <w:tc>
          <w:tcPr>
            <w:tcW w:w="795" w:type="dxa"/>
          </w:tcPr>
          <w:p w14:paraId="2D13C8B3" w14:textId="56B8C30C" w:rsidR="00A27B5C" w:rsidRPr="00871A3B" w:rsidRDefault="00A27B5C" w:rsidP="00A27B5C">
            <w:pPr>
              <w:pStyle w:val="ELRTableFont"/>
              <w:spacing w:beforeLines="20" w:before="48" w:afterLines="20" w:after="48"/>
              <w:jc w:val="center"/>
            </w:pPr>
            <w:r w:rsidRPr="00130CD3">
              <w:t>275</w:t>
            </w:r>
          </w:p>
        </w:tc>
        <w:tc>
          <w:tcPr>
            <w:tcW w:w="633" w:type="dxa"/>
          </w:tcPr>
          <w:p w14:paraId="6B074774" w14:textId="2570B666" w:rsidR="00A27B5C" w:rsidRPr="00871A3B" w:rsidRDefault="00A27B5C" w:rsidP="00A27B5C">
            <w:pPr>
              <w:pStyle w:val="ELRTableFont"/>
              <w:spacing w:beforeLines="20" w:before="48" w:afterLines="20" w:after="48"/>
              <w:jc w:val="center"/>
            </w:pPr>
            <w:r w:rsidRPr="00AE25CA">
              <w:t>12</w:t>
            </w:r>
          </w:p>
        </w:tc>
        <w:tc>
          <w:tcPr>
            <w:tcW w:w="1048" w:type="dxa"/>
            <w:vAlign w:val="center"/>
          </w:tcPr>
          <w:p w14:paraId="114D1179" w14:textId="15DCADE1" w:rsidR="00A27B5C" w:rsidRPr="00871A3B" w:rsidRDefault="00A27B5C" w:rsidP="00A27B5C">
            <w:pPr>
              <w:pStyle w:val="ELRTableFont"/>
              <w:spacing w:beforeLines="20" w:before="48" w:afterLines="20" w:after="48"/>
              <w:jc w:val="center"/>
            </w:pPr>
            <w:r>
              <w:t>75</w:t>
            </w:r>
          </w:p>
        </w:tc>
        <w:tc>
          <w:tcPr>
            <w:tcW w:w="708" w:type="dxa"/>
            <w:vAlign w:val="center"/>
          </w:tcPr>
          <w:p w14:paraId="54A40AD3" w14:textId="4E075393" w:rsidR="00A27B5C" w:rsidRPr="00871A3B" w:rsidRDefault="00A27B5C" w:rsidP="00A27B5C">
            <w:pPr>
              <w:pStyle w:val="ELRTableFont"/>
              <w:spacing w:beforeLines="20" w:before="48" w:afterLines="20" w:after="48"/>
              <w:jc w:val="center"/>
            </w:pPr>
            <w:r>
              <w:t>40-60</w:t>
            </w:r>
          </w:p>
        </w:tc>
        <w:tc>
          <w:tcPr>
            <w:tcW w:w="709" w:type="dxa"/>
            <w:vAlign w:val="center"/>
          </w:tcPr>
          <w:p w14:paraId="711AFB9F" w14:textId="16C3AAE0" w:rsidR="00A27B5C" w:rsidRPr="00A27B5C" w:rsidRDefault="00A27B5C" w:rsidP="00A27B5C">
            <w:pPr>
              <w:pStyle w:val="ELRTableFont"/>
              <w:spacing w:beforeLines="20" w:before="48" w:afterLines="20" w:after="48"/>
              <w:jc w:val="center"/>
            </w:pPr>
            <w:r w:rsidRPr="00A27B5C">
              <w:t>4</w:t>
            </w:r>
          </w:p>
        </w:tc>
        <w:tc>
          <w:tcPr>
            <w:tcW w:w="709" w:type="dxa"/>
            <w:vAlign w:val="center"/>
          </w:tcPr>
          <w:p w14:paraId="4EF280E8" w14:textId="77777777" w:rsidR="00A27B5C" w:rsidRPr="00A27B5C" w:rsidRDefault="00A27B5C" w:rsidP="00A27B5C">
            <w:pPr>
              <w:pStyle w:val="ELRTableFont"/>
              <w:spacing w:beforeLines="20" w:before="48" w:afterLines="20" w:after="48"/>
              <w:jc w:val="center"/>
            </w:pPr>
          </w:p>
        </w:tc>
        <w:tc>
          <w:tcPr>
            <w:tcW w:w="709" w:type="dxa"/>
            <w:vAlign w:val="center"/>
          </w:tcPr>
          <w:p w14:paraId="5A8FA537" w14:textId="77777777" w:rsidR="00A27B5C" w:rsidRPr="00A27B5C" w:rsidRDefault="00A27B5C" w:rsidP="00A27B5C">
            <w:pPr>
              <w:pStyle w:val="ELRTableFont"/>
              <w:spacing w:beforeLines="20" w:before="48" w:afterLines="20" w:after="48"/>
              <w:jc w:val="center"/>
            </w:pPr>
          </w:p>
        </w:tc>
        <w:tc>
          <w:tcPr>
            <w:tcW w:w="972" w:type="dxa"/>
            <w:vAlign w:val="center"/>
          </w:tcPr>
          <w:p w14:paraId="505F2EFA" w14:textId="77777777" w:rsidR="00A27B5C" w:rsidRPr="00A27B5C" w:rsidRDefault="00A27B5C" w:rsidP="00A27B5C">
            <w:pPr>
              <w:pStyle w:val="ELRTableFont"/>
              <w:spacing w:beforeLines="20" w:before="48" w:afterLines="20" w:after="48"/>
              <w:jc w:val="center"/>
            </w:pPr>
          </w:p>
        </w:tc>
      </w:tr>
      <w:tr w:rsidR="00A27B5C" w14:paraId="3359CDAC" w14:textId="6E9A1917" w:rsidTr="00A27B5C">
        <w:tc>
          <w:tcPr>
            <w:tcW w:w="1210" w:type="dxa"/>
            <w:vMerge/>
            <w:vAlign w:val="center"/>
          </w:tcPr>
          <w:p w14:paraId="1B05BCC8" w14:textId="77777777" w:rsidR="00A27B5C" w:rsidRPr="00871A3B" w:rsidRDefault="00A27B5C" w:rsidP="00A27B5C">
            <w:pPr>
              <w:pStyle w:val="ELRTableFont"/>
              <w:spacing w:beforeLines="20" w:before="48" w:afterLines="20" w:after="48"/>
              <w:jc w:val="center"/>
            </w:pPr>
          </w:p>
        </w:tc>
        <w:tc>
          <w:tcPr>
            <w:tcW w:w="917" w:type="dxa"/>
            <w:vAlign w:val="center"/>
          </w:tcPr>
          <w:p w14:paraId="0AF32DA6" w14:textId="3FE4127A" w:rsidR="00A27B5C" w:rsidRPr="00871A3B" w:rsidRDefault="00A27B5C" w:rsidP="00A27B5C">
            <w:pPr>
              <w:pStyle w:val="ELRTableFont"/>
              <w:spacing w:beforeLines="20" w:before="48" w:afterLines="20" w:after="48"/>
              <w:jc w:val="center"/>
            </w:pPr>
            <w:r>
              <w:t>10-Aug-15</w:t>
            </w:r>
          </w:p>
        </w:tc>
        <w:tc>
          <w:tcPr>
            <w:tcW w:w="926" w:type="dxa"/>
            <w:vAlign w:val="center"/>
          </w:tcPr>
          <w:p w14:paraId="2E2AFF4A" w14:textId="1116CE2A" w:rsidR="00A27B5C" w:rsidRPr="00871A3B" w:rsidRDefault="00A27B5C" w:rsidP="00A27B5C">
            <w:pPr>
              <w:pStyle w:val="ELRTableFont"/>
              <w:spacing w:beforeLines="20" w:before="48" w:afterLines="20" w:after="48"/>
              <w:jc w:val="center"/>
            </w:pPr>
            <w:r>
              <w:t>180</w:t>
            </w:r>
          </w:p>
        </w:tc>
        <w:tc>
          <w:tcPr>
            <w:tcW w:w="795" w:type="dxa"/>
          </w:tcPr>
          <w:p w14:paraId="3D8048E6" w14:textId="091F7961" w:rsidR="00A27B5C" w:rsidRPr="00871A3B" w:rsidRDefault="00A27B5C" w:rsidP="00A27B5C">
            <w:pPr>
              <w:pStyle w:val="ELRTableFont"/>
              <w:spacing w:beforeLines="20" w:before="48" w:afterLines="20" w:after="48"/>
              <w:jc w:val="center"/>
            </w:pPr>
            <w:r w:rsidRPr="00130CD3">
              <w:t>275</w:t>
            </w:r>
          </w:p>
        </w:tc>
        <w:tc>
          <w:tcPr>
            <w:tcW w:w="633" w:type="dxa"/>
          </w:tcPr>
          <w:p w14:paraId="7D797D96" w14:textId="701228FD" w:rsidR="00A27B5C" w:rsidRPr="00871A3B" w:rsidRDefault="00A27B5C" w:rsidP="00A27B5C">
            <w:pPr>
              <w:pStyle w:val="ELRTableFont"/>
              <w:spacing w:beforeLines="20" w:before="48" w:afterLines="20" w:after="48"/>
              <w:jc w:val="center"/>
            </w:pPr>
            <w:r w:rsidRPr="00AE25CA">
              <w:t>12</w:t>
            </w:r>
          </w:p>
        </w:tc>
        <w:tc>
          <w:tcPr>
            <w:tcW w:w="1048" w:type="dxa"/>
            <w:vAlign w:val="center"/>
          </w:tcPr>
          <w:p w14:paraId="38D3E21F" w14:textId="0A1E0925" w:rsidR="00A27B5C" w:rsidRPr="00871A3B" w:rsidRDefault="00A27B5C" w:rsidP="00A27B5C">
            <w:pPr>
              <w:pStyle w:val="ELRTableFont"/>
              <w:spacing w:beforeLines="20" w:before="48" w:afterLines="20" w:after="48"/>
              <w:jc w:val="center"/>
            </w:pPr>
            <w:r>
              <w:t>75</w:t>
            </w:r>
          </w:p>
        </w:tc>
        <w:tc>
          <w:tcPr>
            <w:tcW w:w="708" w:type="dxa"/>
            <w:vAlign w:val="center"/>
          </w:tcPr>
          <w:p w14:paraId="33969834" w14:textId="3D5182A5" w:rsidR="00A27B5C" w:rsidRPr="00871A3B" w:rsidRDefault="00A27B5C" w:rsidP="00A27B5C">
            <w:pPr>
              <w:pStyle w:val="ELRTableFont"/>
              <w:spacing w:beforeLines="20" w:before="48" w:afterLines="20" w:after="48"/>
              <w:jc w:val="center"/>
            </w:pPr>
            <w:r>
              <w:t>40-60</w:t>
            </w:r>
          </w:p>
        </w:tc>
        <w:tc>
          <w:tcPr>
            <w:tcW w:w="709" w:type="dxa"/>
            <w:vAlign w:val="center"/>
          </w:tcPr>
          <w:p w14:paraId="6DB30BDB" w14:textId="6B7F03B4" w:rsidR="00A27B5C" w:rsidRPr="00A27B5C" w:rsidRDefault="00A27B5C" w:rsidP="00A27B5C">
            <w:pPr>
              <w:pStyle w:val="ELRTableFont"/>
              <w:spacing w:beforeLines="20" w:before="48" w:afterLines="20" w:after="48"/>
              <w:jc w:val="center"/>
            </w:pPr>
            <w:r w:rsidRPr="00A27B5C">
              <w:t>2</w:t>
            </w:r>
          </w:p>
        </w:tc>
        <w:tc>
          <w:tcPr>
            <w:tcW w:w="709" w:type="dxa"/>
            <w:vAlign w:val="center"/>
          </w:tcPr>
          <w:p w14:paraId="1364A9AB" w14:textId="77777777" w:rsidR="00A27B5C" w:rsidRPr="00A27B5C" w:rsidRDefault="00A27B5C" w:rsidP="00A27B5C">
            <w:pPr>
              <w:pStyle w:val="ELRTableFont"/>
              <w:spacing w:beforeLines="20" w:before="48" w:afterLines="20" w:after="48"/>
              <w:jc w:val="center"/>
            </w:pPr>
          </w:p>
        </w:tc>
        <w:tc>
          <w:tcPr>
            <w:tcW w:w="709" w:type="dxa"/>
            <w:vAlign w:val="center"/>
          </w:tcPr>
          <w:p w14:paraId="595CE97B" w14:textId="77777777" w:rsidR="00A27B5C" w:rsidRPr="00A27B5C" w:rsidRDefault="00A27B5C" w:rsidP="00A27B5C">
            <w:pPr>
              <w:pStyle w:val="ELRTableFont"/>
              <w:spacing w:beforeLines="20" w:before="48" w:afterLines="20" w:after="48"/>
              <w:jc w:val="center"/>
            </w:pPr>
          </w:p>
        </w:tc>
        <w:tc>
          <w:tcPr>
            <w:tcW w:w="972" w:type="dxa"/>
            <w:vAlign w:val="center"/>
          </w:tcPr>
          <w:p w14:paraId="28C17341" w14:textId="77777777" w:rsidR="00A27B5C" w:rsidRPr="00A27B5C" w:rsidRDefault="00A27B5C" w:rsidP="00A27B5C">
            <w:pPr>
              <w:pStyle w:val="ELRTableFont"/>
              <w:spacing w:beforeLines="20" w:before="48" w:afterLines="20" w:after="48"/>
              <w:jc w:val="center"/>
            </w:pPr>
          </w:p>
        </w:tc>
      </w:tr>
      <w:tr w:rsidR="00A27B5C" w14:paraId="5CFC205D" w14:textId="206F4DAC" w:rsidTr="00A27B5C">
        <w:tc>
          <w:tcPr>
            <w:tcW w:w="1210" w:type="dxa"/>
            <w:vMerge/>
            <w:vAlign w:val="center"/>
          </w:tcPr>
          <w:p w14:paraId="51BAA884" w14:textId="77777777" w:rsidR="00A27B5C" w:rsidRPr="00871A3B" w:rsidRDefault="00A27B5C" w:rsidP="00A27B5C">
            <w:pPr>
              <w:pStyle w:val="ELRTableFont"/>
              <w:spacing w:beforeLines="20" w:before="48" w:afterLines="20" w:after="48"/>
              <w:jc w:val="center"/>
            </w:pPr>
          </w:p>
        </w:tc>
        <w:tc>
          <w:tcPr>
            <w:tcW w:w="917" w:type="dxa"/>
            <w:vAlign w:val="center"/>
          </w:tcPr>
          <w:p w14:paraId="00DFC1A0" w14:textId="2BA5B9B9" w:rsidR="00A27B5C" w:rsidRPr="00871A3B" w:rsidRDefault="00A27B5C" w:rsidP="00A27B5C">
            <w:pPr>
              <w:pStyle w:val="ELRTableFont"/>
              <w:spacing w:beforeLines="20" w:before="48" w:afterLines="20" w:after="48"/>
              <w:jc w:val="center"/>
            </w:pPr>
            <w:r>
              <w:t>10-Aug-15</w:t>
            </w:r>
          </w:p>
        </w:tc>
        <w:tc>
          <w:tcPr>
            <w:tcW w:w="926" w:type="dxa"/>
            <w:vAlign w:val="center"/>
          </w:tcPr>
          <w:p w14:paraId="2313B94B" w14:textId="4F7288CB" w:rsidR="00A27B5C" w:rsidRDefault="00A27B5C" w:rsidP="00A27B5C">
            <w:pPr>
              <w:pStyle w:val="ELRTableFont"/>
              <w:spacing w:beforeLines="20" w:before="48" w:afterLines="20" w:after="48"/>
              <w:jc w:val="center"/>
            </w:pPr>
            <w:r>
              <w:t>367</w:t>
            </w:r>
          </w:p>
        </w:tc>
        <w:tc>
          <w:tcPr>
            <w:tcW w:w="795" w:type="dxa"/>
          </w:tcPr>
          <w:p w14:paraId="46B8457E" w14:textId="178045CC" w:rsidR="00A27B5C" w:rsidRPr="00871A3B" w:rsidRDefault="00A27B5C" w:rsidP="00A27B5C">
            <w:pPr>
              <w:pStyle w:val="ELRTableFont"/>
              <w:spacing w:beforeLines="20" w:before="48" w:afterLines="20" w:after="48"/>
              <w:jc w:val="center"/>
            </w:pPr>
            <w:r w:rsidRPr="00130CD3">
              <w:t>275</w:t>
            </w:r>
          </w:p>
        </w:tc>
        <w:tc>
          <w:tcPr>
            <w:tcW w:w="633" w:type="dxa"/>
          </w:tcPr>
          <w:p w14:paraId="264ED08C" w14:textId="03BB6C1F" w:rsidR="00A27B5C" w:rsidRPr="00871A3B" w:rsidRDefault="00A27B5C" w:rsidP="00A27B5C">
            <w:pPr>
              <w:pStyle w:val="ELRTableFont"/>
              <w:spacing w:beforeLines="20" w:before="48" w:afterLines="20" w:after="48"/>
              <w:jc w:val="center"/>
            </w:pPr>
            <w:r w:rsidRPr="00AE25CA">
              <w:t>12</w:t>
            </w:r>
          </w:p>
        </w:tc>
        <w:tc>
          <w:tcPr>
            <w:tcW w:w="1048" w:type="dxa"/>
            <w:vAlign w:val="center"/>
          </w:tcPr>
          <w:p w14:paraId="38A35DE1" w14:textId="7B0DC23D" w:rsidR="00A27B5C" w:rsidRPr="00871A3B" w:rsidRDefault="00A27B5C" w:rsidP="00A27B5C">
            <w:pPr>
              <w:pStyle w:val="ELRTableFont"/>
              <w:spacing w:beforeLines="20" w:before="48" w:afterLines="20" w:after="48"/>
              <w:jc w:val="center"/>
            </w:pPr>
            <w:r>
              <w:t>75</w:t>
            </w:r>
          </w:p>
        </w:tc>
        <w:tc>
          <w:tcPr>
            <w:tcW w:w="708" w:type="dxa"/>
            <w:vAlign w:val="center"/>
          </w:tcPr>
          <w:p w14:paraId="6E556477" w14:textId="59E1973E" w:rsidR="00A27B5C" w:rsidRPr="00871A3B" w:rsidRDefault="00A27B5C" w:rsidP="00A27B5C">
            <w:pPr>
              <w:pStyle w:val="ELRTableFont"/>
              <w:spacing w:beforeLines="20" w:before="48" w:afterLines="20" w:after="48"/>
              <w:jc w:val="center"/>
            </w:pPr>
            <w:r>
              <w:t>40-60</w:t>
            </w:r>
          </w:p>
        </w:tc>
        <w:tc>
          <w:tcPr>
            <w:tcW w:w="709" w:type="dxa"/>
            <w:vAlign w:val="center"/>
          </w:tcPr>
          <w:p w14:paraId="48B67224" w14:textId="77777777" w:rsidR="00A27B5C" w:rsidRPr="00A27B5C" w:rsidRDefault="00A27B5C" w:rsidP="00A27B5C">
            <w:pPr>
              <w:pStyle w:val="ELRTableFont"/>
              <w:spacing w:beforeLines="20" w:before="48" w:afterLines="20" w:after="48"/>
              <w:jc w:val="center"/>
            </w:pPr>
          </w:p>
        </w:tc>
        <w:tc>
          <w:tcPr>
            <w:tcW w:w="709" w:type="dxa"/>
            <w:vAlign w:val="center"/>
          </w:tcPr>
          <w:p w14:paraId="4A15B86B" w14:textId="77777777" w:rsidR="00A27B5C" w:rsidRPr="00A27B5C" w:rsidRDefault="00A27B5C" w:rsidP="00A27B5C">
            <w:pPr>
              <w:pStyle w:val="ELRTableFont"/>
              <w:spacing w:beforeLines="20" w:before="48" w:afterLines="20" w:after="48"/>
              <w:jc w:val="center"/>
            </w:pPr>
          </w:p>
        </w:tc>
        <w:tc>
          <w:tcPr>
            <w:tcW w:w="709" w:type="dxa"/>
            <w:vAlign w:val="center"/>
          </w:tcPr>
          <w:p w14:paraId="353F872B" w14:textId="77777777" w:rsidR="00A27B5C" w:rsidRPr="00A27B5C" w:rsidRDefault="00A27B5C" w:rsidP="00A27B5C">
            <w:pPr>
              <w:pStyle w:val="ELRTableFont"/>
              <w:spacing w:beforeLines="20" w:before="48" w:afterLines="20" w:after="48"/>
              <w:jc w:val="center"/>
            </w:pPr>
          </w:p>
        </w:tc>
        <w:tc>
          <w:tcPr>
            <w:tcW w:w="972" w:type="dxa"/>
            <w:vAlign w:val="center"/>
          </w:tcPr>
          <w:p w14:paraId="690376C7" w14:textId="77777777" w:rsidR="00A27B5C" w:rsidRPr="00A27B5C" w:rsidRDefault="00A27B5C" w:rsidP="00A27B5C">
            <w:pPr>
              <w:pStyle w:val="ELRTableFont"/>
              <w:spacing w:beforeLines="20" w:before="48" w:afterLines="20" w:after="48"/>
              <w:jc w:val="center"/>
            </w:pPr>
          </w:p>
        </w:tc>
      </w:tr>
      <w:tr w:rsidR="00A27B5C" w14:paraId="7984ABA6" w14:textId="77777777" w:rsidTr="00A27B5C">
        <w:tc>
          <w:tcPr>
            <w:tcW w:w="1210" w:type="dxa"/>
            <w:vMerge/>
            <w:vAlign w:val="center"/>
          </w:tcPr>
          <w:p w14:paraId="66CACAE8" w14:textId="77777777" w:rsidR="00A27B5C" w:rsidRPr="00871A3B" w:rsidRDefault="00A27B5C" w:rsidP="00A27B5C">
            <w:pPr>
              <w:pStyle w:val="ELRTableFont"/>
              <w:spacing w:beforeLines="20" w:before="48" w:afterLines="20" w:after="48"/>
              <w:jc w:val="center"/>
            </w:pPr>
          </w:p>
        </w:tc>
        <w:tc>
          <w:tcPr>
            <w:tcW w:w="917" w:type="dxa"/>
            <w:vAlign w:val="center"/>
          </w:tcPr>
          <w:p w14:paraId="0CD70A2A" w14:textId="26572C26" w:rsidR="00A27B5C" w:rsidRDefault="00A27B5C" w:rsidP="00A27B5C">
            <w:pPr>
              <w:pStyle w:val="ELRTableFont"/>
              <w:spacing w:beforeLines="20" w:before="48" w:afterLines="20" w:after="48"/>
              <w:jc w:val="center"/>
            </w:pPr>
            <w:r>
              <w:t>10-Aug-15</w:t>
            </w:r>
          </w:p>
        </w:tc>
        <w:tc>
          <w:tcPr>
            <w:tcW w:w="926" w:type="dxa"/>
            <w:vAlign w:val="center"/>
          </w:tcPr>
          <w:p w14:paraId="30ADA59B" w14:textId="76025534" w:rsidR="00A27B5C" w:rsidRDefault="00A27B5C" w:rsidP="00A27B5C">
            <w:pPr>
              <w:pStyle w:val="ELRTableFont"/>
              <w:spacing w:beforeLines="20" w:before="48" w:afterLines="20" w:after="48"/>
              <w:jc w:val="center"/>
            </w:pPr>
            <w:r>
              <w:t>210</w:t>
            </w:r>
          </w:p>
        </w:tc>
        <w:tc>
          <w:tcPr>
            <w:tcW w:w="795" w:type="dxa"/>
          </w:tcPr>
          <w:p w14:paraId="10B6F591" w14:textId="5D064056" w:rsidR="00A27B5C" w:rsidRPr="00130CD3" w:rsidRDefault="00A27B5C" w:rsidP="00A27B5C">
            <w:pPr>
              <w:pStyle w:val="ELRTableFont"/>
              <w:spacing w:beforeLines="20" w:before="48" w:afterLines="20" w:after="48"/>
              <w:jc w:val="center"/>
            </w:pPr>
            <w:r w:rsidRPr="00130CD3">
              <w:t>275</w:t>
            </w:r>
          </w:p>
        </w:tc>
        <w:tc>
          <w:tcPr>
            <w:tcW w:w="633" w:type="dxa"/>
          </w:tcPr>
          <w:p w14:paraId="55F76F60" w14:textId="2ECAA758" w:rsidR="00A27B5C" w:rsidRPr="00AE25CA" w:rsidRDefault="00A27B5C" w:rsidP="00A27B5C">
            <w:pPr>
              <w:pStyle w:val="ELRTableFont"/>
              <w:spacing w:beforeLines="20" w:before="48" w:afterLines="20" w:after="48"/>
              <w:jc w:val="center"/>
            </w:pPr>
            <w:r>
              <w:t>12</w:t>
            </w:r>
          </w:p>
        </w:tc>
        <w:tc>
          <w:tcPr>
            <w:tcW w:w="1048" w:type="dxa"/>
            <w:vAlign w:val="center"/>
          </w:tcPr>
          <w:p w14:paraId="10789C74" w14:textId="40180C25" w:rsidR="00A27B5C" w:rsidRDefault="00A27B5C" w:rsidP="00A27B5C">
            <w:pPr>
              <w:pStyle w:val="ELRTableFont"/>
              <w:spacing w:beforeLines="20" w:before="48" w:afterLines="20" w:after="48"/>
              <w:jc w:val="center"/>
            </w:pPr>
            <w:r>
              <w:t>75</w:t>
            </w:r>
          </w:p>
        </w:tc>
        <w:tc>
          <w:tcPr>
            <w:tcW w:w="708" w:type="dxa"/>
            <w:vAlign w:val="center"/>
          </w:tcPr>
          <w:p w14:paraId="7E16DB2A" w14:textId="09A8A929" w:rsidR="00A27B5C" w:rsidRDefault="00A27B5C" w:rsidP="00A27B5C">
            <w:pPr>
              <w:pStyle w:val="ELRTableFont"/>
              <w:spacing w:beforeLines="20" w:before="48" w:afterLines="20" w:after="48"/>
              <w:jc w:val="center"/>
            </w:pPr>
            <w:r>
              <w:t>40-60</w:t>
            </w:r>
          </w:p>
        </w:tc>
        <w:tc>
          <w:tcPr>
            <w:tcW w:w="709" w:type="dxa"/>
            <w:vAlign w:val="center"/>
          </w:tcPr>
          <w:p w14:paraId="4DE2CFF8" w14:textId="77777777" w:rsidR="00A27B5C" w:rsidRPr="00A27B5C" w:rsidRDefault="00A27B5C" w:rsidP="00A27B5C">
            <w:pPr>
              <w:pStyle w:val="ELRTableFont"/>
              <w:spacing w:beforeLines="20" w:before="48" w:afterLines="20" w:after="48"/>
              <w:jc w:val="center"/>
            </w:pPr>
          </w:p>
        </w:tc>
        <w:tc>
          <w:tcPr>
            <w:tcW w:w="709" w:type="dxa"/>
            <w:vAlign w:val="center"/>
          </w:tcPr>
          <w:p w14:paraId="115144B9" w14:textId="77777777" w:rsidR="00A27B5C" w:rsidRPr="00A27B5C" w:rsidRDefault="00A27B5C" w:rsidP="00A27B5C">
            <w:pPr>
              <w:pStyle w:val="ELRTableFont"/>
              <w:spacing w:beforeLines="20" w:before="48" w:afterLines="20" w:after="48"/>
              <w:jc w:val="center"/>
            </w:pPr>
          </w:p>
        </w:tc>
        <w:tc>
          <w:tcPr>
            <w:tcW w:w="709" w:type="dxa"/>
            <w:vAlign w:val="center"/>
          </w:tcPr>
          <w:p w14:paraId="75C628B2" w14:textId="77777777" w:rsidR="00A27B5C" w:rsidRPr="00A27B5C" w:rsidRDefault="00A27B5C" w:rsidP="00A27B5C">
            <w:pPr>
              <w:pStyle w:val="ELRTableFont"/>
              <w:spacing w:beforeLines="20" w:before="48" w:afterLines="20" w:after="48"/>
              <w:jc w:val="center"/>
            </w:pPr>
          </w:p>
        </w:tc>
        <w:tc>
          <w:tcPr>
            <w:tcW w:w="972" w:type="dxa"/>
            <w:vAlign w:val="center"/>
          </w:tcPr>
          <w:p w14:paraId="4E143D68" w14:textId="77777777" w:rsidR="00A27B5C" w:rsidRPr="00A27B5C" w:rsidRDefault="00A27B5C" w:rsidP="00A27B5C">
            <w:pPr>
              <w:pStyle w:val="ELRTableFont"/>
              <w:spacing w:beforeLines="20" w:before="48" w:afterLines="20" w:after="48"/>
              <w:jc w:val="center"/>
            </w:pPr>
          </w:p>
        </w:tc>
      </w:tr>
      <w:tr w:rsidR="00A27B5C" w14:paraId="37BD0322" w14:textId="77777777" w:rsidTr="00A27B5C">
        <w:tc>
          <w:tcPr>
            <w:tcW w:w="1210" w:type="dxa"/>
            <w:vMerge/>
            <w:vAlign w:val="center"/>
          </w:tcPr>
          <w:p w14:paraId="11E518B5" w14:textId="77777777" w:rsidR="00A27B5C" w:rsidRPr="00871A3B" w:rsidRDefault="00A27B5C" w:rsidP="00A27B5C">
            <w:pPr>
              <w:pStyle w:val="ELRTableFont"/>
              <w:spacing w:beforeLines="20" w:before="48" w:afterLines="20" w:after="48"/>
              <w:jc w:val="center"/>
            </w:pPr>
          </w:p>
        </w:tc>
        <w:tc>
          <w:tcPr>
            <w:tcW w:w="917" w:type="dxa"/>
            <w:vAlign w:val="center"/>
          </w:tcPr>
          <w:p w14:paraId="1CF19785" w14:textId="79456360" w:rsidR="00A27B5C" w:rsidRDefault="00A27B5C" w:rsidP="00A27B5C">
            <w:pPr>
              <w:pStyle w:val="ELRTableFont"/>
              <w:spacing w:beforeLines="20" w:before="48" w:afterLines="20" w:after="48"/>
              <w:jc w:val="center"/>
            </w:pPr>
            <w:r>
              <w:t>10-Aug-15</w:t>
            </w:r>
          </w:p>
        </w:tc>
        <w:tc>
          <w:tcPr>
            <w:tcW w:w="926" w:type="dxa"/>
            <w:vAlign w:val="center"/>
          </w:tcPr>
          <w:p w14:paraId="7B4E92E5" w14:textId="528BAB7E" w:rsidR="00A27B5C" w:rsidRDefault="00A27B5C" w:rsidP="00A27B5C">
            <w:pPr>
              <w:pStyle w:val="ELRTableFont"/>
              <w:spacing w:beforeLines="20" w:before="48" w:afterLines="20" w:after="48"/>
              <w:jc w:val="center"/>
            </w:pPr>
            <w:r>
              <w:t>256</w:t>
            </w:r>
          </w:p>
        </w:tc>
        <w:tc>
          <w:tcPr>
            <w:tcW w:w="795" w:type="dxa"/>
          </w:tcPr>
          <w:p w14:paraId="10664345" w14:textId="53DF0B8B" w:rsidR="00A27B5C" w:rsidRPr="00130CD3" w:rsidRDefault="00A27B5C" w:rsidP="00A27B5C">
            <w:pPr>
              <w:pStyle w:val="ELRTableFont"/>
              <w:spacing w:beforeLines="20" w:before="48" w:afterLines="20" w:after="48"/>
              <w:jc w:val="center"/>
            </w:pPr>
            <w:r w:rsidRPr="00130CD3">
              <w:t>275</w:t>
            </w:r>
          </w:p>
        </w:tc>
        <w:tc>
          <w:tcPr>
            <w:tcW w:w="633" w:type="dxa"/>
          </w:tcPr>
          <w:p w14:paraId="3E2F6D15" w14:textId="2F829843" w:rsidR="00A27B5C" w:rsidRPr="00AE25CA" w:rsidRDefault="00A27B5C" w:rsidP="00A27B5C">
            <w:pPr>
              <w:pStyle w:val="ELRTableFont"/>
              <w:spacing w:beforeLines="20" w:before="48" w:afterLines="20" w:after="48"/>
              <w:jc w:val="center"/>
            </w:pPr>
            <w:r>
              <w:t>12</w:t>
            </w:r>
          </w:p>
        </w:tc>
        <w:tc>
          <w:tcPr>
            <w:tcW w:w="1048" w:type="dxa"/>
            <w:vAlign w:val="center"/>
          </w:tcPr>
          <w:p w14:paraId="3C788F41" w14:textId="7596BE0E" w:rsidR="00A27B5C" w:rsidRDefault="00A27B5C" w:rsidP="00A27B5C">
            <w:pPr>
              <w:pStyle w:val="ELRTableFont"/>
              <w:spacing w:beforeLines="20" w:before="48" w:afterLines="20" w:after="48"/>
              <w:jc w:val="center"/>
            </w:pPr>
            <w:r>
              <w:t>75</w:t>
            </w:r>
          </w:p>
        </w:tc>
        <w:tc>
          <w:tcPr>
            <w:tcW w:w="708" w:type="dxa"/>
            <w:vAlign w:val="center"/>
          </w:tcPr>
          <w:p w14:paraId="781C752B" w14:textId="266E4F81" w:rsidR="00A27B5C" w:rsidRDefault="00A27B5C" w:rsidP="00A27B5C">
            <w:pPr>
              <w:pStyle w:val="ELRTableFont"/>
              <w:spacing w:beforeLines="20" w:before="48" w:afterLines="20" w:after="48"/>
              <w:jc w:val="center"/>
            </w:pPr>
            <w:r>
              <w:t>40-60</w:t>
            </w:r>
          </w:p>
        </w:tc>
        <w:tc>
          <w:tcPr>
            <w:tcW w:w="709" w:type="dxa"/>
            <w:vAlign w:val="center"/>
          </w:tcPr>
          <w:p w14:paraId="76C7FA8A" w14:textId="77777777" w:rsidR="00A27B5C" w:rsidRPr="00A27B5C" w:rsidRDefault="00A27B5C" w:rsidP="00A27B5C">
            <w:pPr>
              <w:pStyle w:val="ELRTableFont"/>
              <w:spacing w:beforeLines="20" w:before="48" w:afterLines="20" w:after="48"/>
              <w:jc w:val="center"/>
            </w:pPr>
          </w:p>
        </w:tc>
        <w:tc>
          <w:tcPr>
            <w:tcW w:w="709" w:type="dxa"/>
            <w:vAlign w:val="center"/>
          </w:tcPr>
          <w:p w14:paraId="70E36D27" w14:textId="77777777" w:rsidR="00A27B5C" w:rsidRPr="00A27B5C" w:rsidRDefault="00A27B5C" w:rsidP="00A27B5C">
            <w:pPr>
              <w:pStyle w:val="ELRTableFont"/>
              <w:spacing w:beforeLines="20" w:before="48" w:afterLines="20" w:after="48"/>
              <w:jc w:val="center"/>
            </w:pPr>
          </w:p>
        </w:tc>
        <w:tc>
          <w:tcPr>
            <w:tcW w:w="709" w:type="dxa"/>
            <w:vAlign w:val="center"/>
          </w:tcPr>
          <w:p w14:paraId="5FDF5618" w14:textId="77777777" w:rsidR="00A27B5C" w:rsidRPr="00A27B5C" w:rsidRDefault="00A27B5C" w:rsidP="00A27B5C">
            <w:pPr>
              <w:pStyle w:val="ELRTableFont"/>
              <w:spacing w:beforeLines="20" w:before="48" w:afterLines="20" w:after="48"/>
              <w:jc w:val="center"/>
            </w:pPr>
          </w:p>
        </w:tc>
        <w:tc>
          <w:tcPr>
            <w:tcW w:w="972" w:type="dxa"/>
            <w:vAlign w:val="center"/>
          </w:tcPr>
          <w:p w14:paraId="15F6CA56" w14:textId="77777777" w:rsidR="00A27B5C" w:rsidRPr="00A27B5C" w:rsidRDefault="00A27B5C" w:rsidP="00A27B5C">
            <w:pPr>
              <w:pStyle w:val="ELRTableFont"/>
              <w:spacing w:beforeLines="20" w:before="48" w:afterLines="20" w:after="48"/>
              <w:jc w:val="center"/>
            </w:pPr>
          </w:p>
        </w:tc>
      </w:tr>
      <w:tr w:rsidR="00275E46" w14:paraId="3B255A8F" w14:textId="44F0B272" w:rsidTr="00A27B5C">
        <w:tc>
          <w:tcPr>
            <w:tcW w:w="2127" w:type="dxa"/>
            <w:gridSpan w:val="2"/>
            <w:vAlign w:val="center"/>
          </w:tcPr>
          <w:p w14:paraId="1733FD9A" w14:textId="44A7C0C4" w:rsidR="00275E46" w:rsidRPr="00871A3B" w:rsidRDefault="00275E46" w:rsidP="00A27B5C">
            <w:pPr>
              <w:pStyle w:val="ELRTableFont"/>
              <w:spacing w:beforeLines="20" w:before="48" w:afterLines="20" w:after="48"/>
              <w:jc w:val="center"/>
              <w:rPr>
                <w:b/>
              </w:rPr>
            </w:pPr>
            <w:r>
              <w:rPr>
                <w:b/>
              </w:rPr>
              <w:t>Total Effort</w:t>
            </w:r>
          </w:p>
        </w:tc>
        <w:tc>
          <w:tcPr>
            <w:tcW w:w="926" w:type="dxa"/>
            <w:vAlign w:val="center"/>
          </w:tcPr>
          <w:p w14:paraId="4094C6AD" w14:textId="394E7FAC" w:rsidR="00275E46" w:rsidRPr="00871A3B" w:rsidRDefault="00A27B5C" w:rsidP="00A27B5C">
            <w:pPr>
              <w:pStyle w:val="ELRTableFont"/>
              <w:spacing w:beforeLines="20" w:before="48" w:afterLines="20" w:after="48"/>
              <w:jc w:val="center"/>
              <w:rPr>
                <w:b/>
              </w:rPr>
            </w:pPr>
            <w:r>
              <w:rPr>
                <w:b/>
              </w:rPr>
              <w:t>6,231</w:t>
            </w:r>
          </w:p>
        </w:tc>
        <w:tc>
          <w:tcPr>
            <w:tcW w:w="795" w:type="dxa"/>
            <w:vAlign w:val="center"/>
          </w:tcPr>
          <w:p w14:paraId="7D17A732" w14:textId="77777777" w:rsidR="00275E46" w:rsidRPr="00ED2C88" w:rsidRDefault="00275E46" w:rsidP="00A27B5C">
            <w:pPr>
              <w:pStyle w:val="ELRTableFont"/>
              <w:spacing w:beforeLines="20" w:before="48" w:afterLines="20" w:after="48"/>
              <w:jc w:val="center"/>
            </w:pPr>
          </w:p>
        </w:tc>
        <w:tc>
          <w:tcPr>
            <w:tcW w:w="633" w:type="dxa"/>
            <w:vAlign w:val="center"/>
          </w:tcPr>
          <w:p w14:paraId="0F7619EF" w14:textId="77777777" w:rsidR="00275E46" w:rsidRDefault="00275E46" w:rsidP="00A27B5C">
            <w:pPr>
              <w:pStyle w:val="ELRTableFont"/>
              <w:spacing w:beforeLines="20" w:before="48" w:afterLines="20" w:after="48"/>
              <w:jc w:val="center"/>
            </w:pPr>
          </w:p>
        </w:tc>
        <w:tc>
          <w:tcPr>
            <w:tcW w:w="1048" w:type="dxa"/>
            <w:vAlign w:val="center"/>
          </w:tcPr>
          <w:p w14:paraId="40CDA789" w14:textId="77777777" w:rsidR="00275E46" w:rsidRPr="00ED2C88" w:rsidRDefault="00275E46" w:rsidP="00A27B5C">
            <w:pPr>
              <w:pStyle w:val="ELRTableFont"/>
              <w:spacing w:beforeLines="20" w:before="48" w:afterLines="20" w:after="48"/>
              <w:jc w:val="center"/>
            </w:pPr>
          </w:p>
        </w:tc>
        <w:tc>
          <w:tcPr>
            <w:tcW w:w="708" w:type="dxa"/>
            <w:vAlign w:val="center"/>
          </w:tcPr>
          <w:p w14:paraId="2CA11813" w14:textId="77777777" w:rsidR="00275E46" w:rsidRPr="00ED2C88" w:rsidRDefault="00275E46" w:rsidP="00A27B5C">
            <w:pPr>
              <w:pStyle w:val="ELRTableFont"/>
              <w:spacing w:beforeLines="20" w:before="48" w:afterLines="20" w:after="48"/>
              <w:jc w:val="center"/>
            </w:pPr>
          </w:p>
        </w:tc>
        <w:tc>
          <w:tcPr>
            <w:tcW w:w="709" w:type="dxa"/>
            <w:vAlign w:val="center"/>
          </w:tcPr>
          <w:p w14:paraId="7FEF1433" w14:textId="5BE52A82" w:rsidR="00275E46" w:rsidRPr="00A27B5C" w:rsidRDefault="00A27B5C" w:rsidP="00A27B5C">
            <w:pPr>
              <w:pStyle w:val="ELRTableFont"/>
              <w:spacing w:beforeLines="20" w:before="48" w:afterLines="20" w:after="48"/>
              <w:jc w:val="center"/>
              <w:rPr>
                <w:b/>
              </w:rPr>
            </w:pPr>
            <w:r w:rsidRPr="00A27B5C">
              <w:rPr>
                <w:b/>
              </w:rPr>
              <w:t>19</w:t>
            </w:r>
          </w:p>
        </w:tc>
        <w:tc>
          <w:tcPr>
            <w:tcW w:w="709" w:type="dxa"/>
            <w:vAlign w:val="center"/>
          </w:tcPr>
          <w:p w14:paraId="39D58CC4" w14:textId="019CB4D1" w:rsidR="00275E46" w:rsidRPr="00A27B5C" w:rsidRDefault="00A27B5C" w:rsidP="00A27B5C">
            <w:pPr>
              <w:pStyle w:val="ELRTableFont"/>
              <w:spacing w:beforeLines="20" w:before="48" w:afterLines="20" w:after="48"/>
              <w:jc w:val="center"/>
              <w:rPr>
                <w:b/>
              </w:rPr>
            </w:pPr>
            <w:r w:rsidRPr="00A27B5C">
              <w:rPr>
                <w:b/>
              </w:rPr>
              <w:t>13</w:t>
            </w:r>
          </w:p>
        </w:tc>
        <w:tc>
          <w:tcPr>
            <w:tcW w:w="709" w:type="dxa"/>
            <w:vAlign w:val="center"/>
          </w:tcPr>
          <w:p w14:paraId="3C3C2523" w14:textId="73D16581" w:rsidR="00275E46" w:rsidRPr="00A27B5C" w:rsidRDefault="00A27B5C" w:rsidP="00A27B5C">
            <w:pPr>
              <w:pStyle w:val="ELRTableFont"/>
              <w:spacing w:beforeLines="20" w:before="48" w:afterLines="20" w:after="48"/>
              <w:jc w:val="center"/>
              <w:rPr>
                <w:b/>
              </w:rPr>
            </w:pPr>
            <w:r w:rsidRPr="00A27B5C">
              <w:rPr>
                <w:b/>
              </w:rPr>
              <w:t>4</w:t>
            </w:r>
          </w:p>
        </w:tc>
        <w:tc>
          <w:tcPr>
            <w:tcW w:w="972" w:type="dxa"/>
            <w:vAlign w:val="center"/>
          </w:tcPr>
          <w:p w14:paraId="60FA8672" w14:textId="432FECD1" w:rsidR="00275E46" w:rsidRPr="00A27B5C" w:rsidRDefault="00A27B5C" w:rsidP="00A27B5C">
            <w:pPr>
              <w:pStyle w:val="ELRTableFont"/>
              <w:spacing w:beforeLines="20" w:before="48" w:afterLines="20" w:after="48"/>
              <w:jc w:val="center"/>
              <w:rPr>
                <w:b/>
              </w:rPr>
            </w:pPr>
            <w:r w:rsidRPr="00A27B5C">
              <w:rPr>
                <w:b/>
              </w:rPr>
              <w:t>1</w:t>
            </w:r>
          </w:p>
        </w:tc>
      </w:tr>
    </w:tbl>
    <w:p w14:paraId="230FE8A2" w14:textId="77777777" w:rsidR="00D130EA" w:rsidRDefault="00D130EA" w:rsidP="00D130EA">
      <w:pPr>
        <w:pStyle w:val="ELRNormal"/>
        <w:rPr>
          <w:lang w:val="en-CA"/>
        </w:rPr>
      </w:pPr>
    </w:p>
    <w:p w14:paraId="73F78A18" w14:textId="4D6C0BA2" w:rsidR="00A27B5C" w:rsidRDefault="00A27B5C" w:rsidP="00A27B5C">
      <w:pPr>
        <w:pStyle w:val="ELRHeading2"/>
      </w:pPr>
      <w:r>
        <w:t xml:space="preserve">Diversion Implementation September 2-3, 2015 </w:t>
      </w:r>
    </w:p>
    <w:p w14:paraId="60BE12DB" w14:textId="48645DA7" w:rsidR="00465741" w:rsidRDefault="00A27B5C" w:rsidP="00A27B5C">
      <w:pPr>
        <w:pStyle w:val="ELRNormal"/>
      </w:pPr>
      <w:r>
        <w:t xml:space="preserve">ELR staff visited the Site on </w:t>
      </w:r>
      <w:r w:rsidR="00465741">
        <w:t>September 2 and 3</w:t>
      </w:r>
      <w:r>
        <w:t xml:space="preserve">, 2015 to perform fish salvage </w:t>
      </w:r>
      <w:r w:rsidR="00465741">
        <w:t>during the implementation of the diversion (and dewatering of the drop structures). On the morning of September 2, ELR assessed the instream work area, which extended from the base of the 4</w:t>
      </w:r>
      <w:r w:rsidR="00465741" w:rsidRPr="00465741">
        <w:rPr>
          <w:vertAlign w:val="superscript"/>
        </w:rPr>
        <w:t>th</w:t>
      </w:r>
      <w:r w:rsidR="00465741">
        <w:t xml:space="preserve"> drop structure to roughly 10 m downstream of the extent of construction. Prior to the </w:t>
      </w:r>
      <w:r w:rsidR="004B0101">
        <w:t xml:space="preserve">implementation of the </w:t>
      </w:r>
      <w:r w:rsidR="00465741">
        <w:t xml:space="preserve">pumping diversion, it was determined that flows were too high through the work area to conduct salvage safely and effectively, and that flow to the drop structure area should be reduced prior to salvage work. Accordingly, AAM initiated the contractor to begin closing off the outlet to </w:t>
      </w:r>
      <w:proofErr w:type="spellStart"/>
      <w:r w:rsidR="00465741">
        <w:t>Hudgeon</w:t>
      </w:r>
      <w:proofErr w:type="spellEnd"/>
      <w:r w:rsidR="00465741">
        <w:t xml:space="preserve"> Lake, and a berm closure was completed between 8:30 and 13:00 of that day. Due to the amount of water stored in the upper three drop structures, water levels at drop structure 4 were very slow to respond</w:t>
      </w:r>
      <w:r w:rsidR="008D2ECF">
        <w:t xml:space="preserve"> (be reduced), and it wasn’t until the early afternoon of September 2 that fish salvage could begin. </w:t>
      </w:r>
    </w:p>
    <w:p w14:paraId="7FB92968" w14:textId="345AD570" w:rsidR="008D2ECF" w:rsidRDefault="008D2ECF" w:rsidP="00A27B5C">
      <w:pPr>
        <w:pStyle w:val="ELRNormal"/>
      </w:pPr>
      <w:r>
        <w:t>ELR installed a block net at the downstream extent of the fish salvage area below drop structure 4, and began salvage activities at roughly 13:30 on September 2 using a combination of electrofishing and seine netting. After an initial electrofishing pass, it was apparent that there was an extremely high concentration of fish in the upper pool area immediately below the drop structure. Accordingly, ELR employed a seine net to remove l</w:t>
      </w:r>
      <w:r w:rsidR="00D41364">
        <w:t xml:space="preserve">arge numbers of </w:t>
      </w:r>
      <w:r w:rsidR="004B0101">
        <w:t xml:space="preserve">easily catchable </w:t>
      </w:r>
      <w:r w:rsidR="00D41364">
        <w:t>fish from the pool area, then resumed electrofishing. In total, 11 seine net pulls and 10 electrofishing passes</w:t>
      </w:r>
      <w:r w:rsidR="00EF2A69">
        <w:t xml:space="preserve"> (totaling 3,557 seconds)</w:t>
      </w:r>
      <w:r w:rsidR="00D41364">
        <w:t xml:space="preserve"> were </w:t>
      </w:r>
      <w:r w:rsidR="009C1A3A">
        <w:t xml:space="preserve">conducted on September 2, with work ending at 19:00. Water levels were relatively stable overnight and ELR resumed fish salvage at 8:00 on September 3, </w:t>
      </w:r>
      <w:r w:rsidR="004B0101">
        <w:t>performing</w:t>
      </w:r>
      <w:r w:rsidR="009C1A3A">
        <w:t xml:space="preserve"> another 9 passes totaling </w:t>
      </w:r>
      <w:r w:rsidR="00EF2A69">
        <w:t>4,469</w:t>
      </w:r>
      <w:r w:rsidR="009C1A3A">
        <w:t xml:space="preserve"> seconds of effort. During </w:t>
      </w:r>
      <w:r w:rsidR="004B0101">
        <w:t xml:space="preserve">salvage </w:t>
      </w:r>
      <w:r w:rsidR="009C1A3A">
        <w:t xml:space="preserve">work on the second day, the contractor installed an instream berm to help isolate flow from the work area, and also installed a small pump to directly dewater the work area and concentrate any remaining fish, assisting in the progress of the salvage. The salvage was completed at approximately 12:30 on September 3, 2015, with a total of </w:t>
      </w:r>
      <w:r w:rsidR="00EF2A69">
        <w:t>500</w:t>
      </w:r>
      <w:r w:rsidR="009C1A3A">
        <w:t xml:space="preserve"> fish having been removed from the </w:t>
      </w:r>
      <w:r w:rsidR="009C1A3A">
        <w:lastRenderedPageBreak/>
        <w:t xml:space="preserve">work area. A summary of the </w:t>
      </w:r>
      <w:proofErr w:type="spellStart"/>
      <w:r w:rsidR="009C1A3A">
        <w:t>electofishing</w:t>
      </w:r>
      <w:proofErr w:type="spellEnd"/>
      <w:r w:rsidR="009C1A3A">
        <w:t xml:space="preserve"> efforts employed and fish catches from this salvage event is provided in Table </w:t>
      </w:r>
      <w:r w:rsidR="004B0101">
        <w:t>3</w:t>
      </w:r>
      <w:r w:rsidR="009C1A3A">
        <w:t xml:space="preserve">, and a summary of seine netting efforts and catches is provided in Table </w:t>
      </w:r>
      <w:r w:rsidR="004B0101">
        <w:t>4</w:t>
      </w:r>
      <w:r w:rsidR="009C1A3A">
        <w:t>.</w:t>
      </w:r>
      <w:r w:rsidR="00EF2A69">
        <w:t xml:space="preserve"> </w:t>
      </w:r>
    </w:p>
    <w:p w14:paraId="697759F3" w14:textId="6A6FF723" w:rsidR="009C1A3A" w:rsidRDefault="009C1A3A" w:rsidP="009C1A3A">
      <w:pPr>
        <w:pStyle w:val="ELRTableTitle"/>
      </w:pPr>
      <w:r>
        <w:t xml:space="preserve">Table </w:t>
      </w:r>
      <w:r w:rsidR="004B0101">
        <w:t>3</w:t>
      </w:r>
      <w:r>
        <w:t xml:space="preserve">: Backpack Electrofishing Effort Summary for </w:t>
      </w:r>
      <w:r w:rsidR="004B0101">
        <w:t>Drop Structure 4 Dewatering</w:t>
      </w:r>
    </w:p>
    <w:tbl>
      <w:tblPr>
        <w:tblStyle w:val="TableGrid"/>
        <w:tblW w:w="0" w:type="auto"/>
        <w:tblInd w:w="-5" w:type="dxa"/>
        <w:tblLayout w:type="fixed"/>
        <w:tblLook w:val="04A0" w:firstRow="1" w:lastRow="0" w:firstColumn="1" w:lastColumn="0" w:noHBand="0" w:noVBand="1"/>
      </w:tblPr>
      <w:tblGrid>
        <w:gridCol w:w="1210"/>
        <w:gridCol w:w="917"/>
        <w:gridCol w:w="926"/>
        <w:gridCol w:w="795"/>
        <w:gridCol w:w="633"/>
        <w:gridCol w:w="1048"/>
        <w:gridCol w:w="708"/>
        <w:gridCol w:w="709"/>
        <w:gridCol w:w="709"/>
        <w:gridCol w:w="709"/>
        <w:gridCol w:w="972"/>
      </w:tblGrid>
      <w:tr w:rsidR="009C1A3A" w14:paraId="03FB7062" w14:textId="77777777" w:rsidTr="009C1A3A">
        <w:trPr>
          <w:cantSplit/>
        </w:trPr>
        <w:tc>
          <w:tcPr>
            <w:tcW w:w="1210" w:type="dxa"/>
            <w:vMerge w:val="restart"/>
            <w:shd w:val="clear" w:color="auto" w:fill="BFBFBF" w:themeFill="background1" w:themeFillShade="BF"/>
            <w:vAlign w:val="center"/>
          </w:tcPr>
          <w:p w14:paraId="22C2BF55" w14:textId="77777777" w:rsidR="009C1A3A" w:rsidRPr="00DA0895" w:rsidRDefault="009C1A3A" w:rsidP="009C1A3A">
            <w:pPr>
              <w:pStyle w:val="ELRTableFont"/>
              <w:jc w:val="center"/>
              <w:rPr>
                <w:b/>
              </w:rPr>
            </w:pPr>
            <w:r w:rsidRPr="00DA0895">
              <w:rPr>
                <w:b/>
              </w:rPr>
              <w:t>Watercourse</w:t>
            </w:r>
          </w:p>
        </w:tc>
        <w:tc>
          <w:tcPr>
            <w:tcW w:w="917" w:type="dxa"/>
            <w:vMerge w:val="restart"/>
            <w:shd w:val="clear" w:color="auto" w:fill="BFBFBF" w:themeFill="background1" w:themeFillShade="BF"/>
            <w:vAlign w:val="center"/>
          </w:tcPr>
          <w:p w14:paraId="2432E39E" w14:textId="77777777" w:rsidR="009C1A3A" w:rsidRDefault="009C1A3A" w:rsidP="009C1A3A">
            <w:pPr>
              <w:pStyle w:val="ELRTableFont"/>
              <w:jc w:val="center"/>
              <w:rPr>
                <w:b/>
              </w:rPr>
            </w:pPr>
            <w:r>
              <w:rPr>
                <w:b/>
              </w:rPr>
              <w:t>Date</w:t>
            </w:r>
          </w:p>
        </w:tc>
        <w:tc>
          <w:tcPr>
            <w:tcW w:w="4110" w:type="dxa"/>
            <w:gridSpan w:val="5"/>
            <w:shd w:val="clear" w:color="auto" w:fill="BFBFBF" w:themeFill="background1" w:themeFillShade="BF"/>
            <w:vAlign w:val="center"/>
          </w:tcPr>
          <w:p w14:paraId="4F52DFAB" w14:textId="77777777" w:rsidR="009C1A3A" w:rsidRPr="00DA0895" w:rsidRDefault="009C1A3A" w:rsidP="009C1A3A">
            <w:pPr>
              <w:pStyle w:val="ELRTableFont"/>
              <w:jc w:val="center"/>
              <w:rPr>
                <w:b/>
              </w:rPr>
            </w:pPr>
            <w:proofErr w:type="spellStart"/>
            <w:r>
              <w:rPr>
                <w:b/>
              </w:rPr>
              <w:t>Electrofisher</w:t>
            </w:r>
            <w:proofErr w:type="spellEnd"/>
            <w:r>
              <w:rPr>
                <w:b/>
              </w:rPr>
              <w:t xml:space="preserve"> Effort and Settings</w:t>
            </w:r>
          </w:p>
        </w:tc>
        <w:tc>
          <w:tcPr>
            <w:tcW w:w="3099" w:type="dxa"/>
            <w:gridSpan w:val="4"/>
            <w:shd w:val="clear" w:color="auto" w:fill="BFBFBF" w:themeFill="background1" w:themeFillShade="BF"/>
          </w:tcPr>
          <w:p w14:paraId="395B7099" w14:textId="77777777" w:rsidR="009C1A3A" w:rsidRPr="00DA0895" w:rsidRDefault="009C1A3A" w:rsidP="009C1A3A">
            <w:pPr>
              <w:pStyle w:val="ELRTableFont"/>
              <w:jc w:val="center"/>
              <w:rPr>
                <w:b/>
              </w:rPr>
            </w:pPr>
            <w:r>
              <w:rPr>
                <w:b/>
              </w:rPr>
              <w:t>Catch</w:t>
            </w:r>
          </w:p>
        </w:tc>
      </w:tr>
      <w:tr w:rsidR="009C1A3A" w14:paraId="0423769C" w14:textId="77777777" w:rsidTr="00AB479D">
        <w:trPr>
          <w:cantSplit/>
          <w:trHeight w:val="1127"/>
        </w:trPr>
        <w:tc>
          <w:tcPr>
            <w:tcW w:w="1210" w:type="dxa"/>
            <w:vMerge/>
            <w:shd w:val="clear" w:color="auto" w:fill="BFBFBF" w:themeFill="background1" w:themeFillShade="BF"/>
            <w:vAlign w:val="center"/>
          </w:tcPr>
          <w:p w14:paraId="60130810" w14:textId="77777777" w:rsidR="009C1A3A" w:rsidRPr="00DA0895" w:rsidRDefault="009C1A3A" w:rsidP="009C1A3A">
            <w:pPr>
              <w:pStyle w:val="ELRTableFont"/>
              <w:jc w:val="center"/>
              <w:rPr>
                <w:b/>
              </w:rPr>
            </w:pPr>
          </w:p>
        </w:tc>
        <w:tc>
          <w:tcPr>
            <w:tcW w:w="917" w:type="dxa"/>
            <w:vMerge/>
            <w:shd w:val="clear" w:color="auto" w:fill="BFBFBF" w:themeFill="background1" w:themeFillShade="BF"/>
            <w:vAlign w:val="center"/>
          </w:tcPr>
          <w:p w14:paraId="55292AF3" w14:textId="77777777" w:rsidR="009C1A3A" w:rsidRPr="00DA0895" w:rsidRDefault="009C1A3A" w:rsidP="009C1A3A">
            <w:pPr>
              <w:pStyle w:val="ELRTableFont"/>
              <w:jc w:val="center"/>
              <w:rPr>
                <w:b/>
              </w:rPr>
            </w:pPr>
          </w:p>
        </w:tc>
        <w:tc>
          <w:tcPr>
            <w:tcW w:w="926" w:type="dxa"/>
            <w:shd w:val="clear" w:color="auto" w:fill="BFBFBF" w:themeFill="background1" w:themeFillShade="BF"/>
            <w:textDirection w:val="btLr"/>
            <w:vAlign w:val="center"/>
          </w:tcPr>
          <w:p w14:paraId="27617DA7" w14:textId="77777777" w:rsidR="009C1A3A" w:rsidRPr="00DA0895" w:rsidRDefault="009C1A3A" w:rsidP="009C1A3A">
            <w:pPr>
              <w:pStyle w:val="ELRTableFont"/>
              <w:ind w:left="113" w:right="113"/>
              <w:jc w:val="center"/>
              <w:rPr>
                <w:b/>
              </w:rPr>
            </w:pPr>
            <w:r w:rsidRPr="00DA0895">
              <w:rPr>
                <w:b/>
              </w:rPr>
              <w:t>Effort (seconds)</w:t>
            </w:r>
          </w:p>
        </w:tc>
        <w:tc>
          <w:tcPr>
            <w:tcW w:w="795" w:type="dxa"/>
            <w:shd w:val="clear" w:color="auto" w:fill="BFBFBF" w:themeFill="background1" w:themeFillShade="BF"/>
            <w:textDirection w:val="btLr"/>
            <w:vAlign w:val="center"/>
          </w:tcPr>
          <w:p w14:paraId="621E2D2F" w14:textId="77777777" w:rsidR="009C1A3A" w:rsidRPr="00DA0895" w:rsidRDefault="009C1A3A" w:rsidP="009C1A3A">
            <w:pPr>
              <w:pStyle w:val="ELRTableFont"/>
              <w:ind w:left="113" w:right="113"/>
              <w:jc w:val="center"/>
              <w:rPr>
                <w:b/>
              </w:rPr>
            </w:pPr>
            <w:r w:rsidRPr="00DA0895">
              <w:rPr>
                <w:b/>
              </w:rPr>
              <w:t>Voltage (V)</w:t>
            </w:r>
          </w:p>
        </w:tc>
        <w:tc>
          <w:tcPr>
            <w:tcW w:w="633" w:type="dxa"/>
            <w:shd w:val="clear" w:color="auto" w:fill="BFBFBF" w:themeFill="background1" w:themeFillShade="BF"/>
            <w:textDirection w:val="btLr"/>
            <w:vAlign w:val="center"/>
          </w:tcPr>
          <w:p w14:paraId="3AB842C9" w14:textId="77777777" w:rsidR="009C1A3A" w:rsidRPr="00DA0895" w:rsidRDefault="009C1A3A" w:rsidP="009C1A3A">
            <w:pPr>
              <w:pStyle w:val="ELRTableFont"/>
              <w:ind w:left="113" w:right="113"/>
              <w:jc w:val="center"/>
              <w:rPr>
                <w:b/>
              </w:rPr>
            </w:pPr>
            <w:r w:rsidRPr="00DA0895">
              <w:rPr>
                <w:b/>
              </w:rPr>
              <w:t>Duty Cycle</w:t>
            </w:r>
          </w:p>
        </w:tc>
        <w:tc>
          <w:tcPr>
            <w:tcW w:w="1048" w:type="dxa"/>
            <w:shd w:val="clear" w:color="auto" w:fill="BFBFBF" w:themeFill="background1" w:themeFillShade="BF"/>
            <w:textDirection w:val="btLr"/>
            <w:vAlign w:val="center"/>
          </w:tcPr>
          <w:p w14:paraId="49E6E346" w14:textId="77777777" w:rsidR="009C1A3A" w:rsidRPr="00DA0895" w:rsidRDefault="009C1A3A" w:rsidP="009C1A3A">
            <w:pPr>
              <w:pStyle w:val="ELRTableFont"/>
              <w:ind w:left="113" w:right="113"/>
              <w:jc w:val="center"/>
              <w:rPr>
                <w:b/>
              </w:rPr>
            </w:pPr>
            <w:r w:rsidRPr="00DA0895">
              <w:rPr>
                <w:b/>
              </w:rPr>
              <w:t>Frequency (Hz)</w:t>
            </w:r>
          </w:p>
        </w:tc>
        <w:tc>
          <w:tcPr>
            <w:tcW w:w="708" w:type="dxa"/>
            <w:shd w:val="clear" w:color="auto" w:fill="BFBFBF" w:themeFill="background1" w:themeFillShade="BF"/>
            <w:textDirection w:val="btLr"/>
            <w:vAlign w:val="center"/>
          </w:tcPr>
          <w:p w14:paraId="39A9CE7F" w14:textId="77777777" w:rsidR="009C1A3A" w:rsidRPr="00DA0895" w:rsidRDefault="009C1A3A" w:rsidP="009C1A3A">
            <w:pPr>
              <w:pStyle w:val="ELRTableFont"/>
              <w:ind w:left="113" w:right="113"/>
              <w:jc w:val="center"/>
              <w:rPr>
                <w:b/>
              </w:rPr>
            </w:pPr>
            <w:r w:rsidRPr="00DA0895">
              <w:rPr>
                <w:b/>
              </w:rPr>
              <w:t>Power (w)</w:t>
            </w:r>
          </w:p>
        </w:tc>
        <w:tc>
          <w:tcPr>
            <w:tcW w:w="709" w:type="dxa"/>
            <w:shd w:val="clear" w:color="auto" w:fill="BFBFBF" w:themeFill="background1" w:themeFillShade="BF"/>
            <w:textDirection w:val="btLr"/>
            <w:vAlign w:val="center"/>
          </w:tcPr>
          <w:p w14:paraId="42639E5A" w14:textId="77777777" w:rsidR="009C1A3A" w:rsidRPr="00DA0895" w:rsidRDefault="009C1A3A" w:rsidP="009C1A3A">
            <w:pPr>
              <w:pStyle w:val="ELRTableFont"/>
              <w:ind w:left="113" w:right="113"/>
              <w:jc w:val="center"/>
              <w:rPr>
                <w:b/>
              </w:rPr>
            </w:pPr>
            <w:r>
              <w:rPr>
                <w:b/>
              </w:rPr>
              <w:t>Arctic Grayling</w:t>
            </w:r>
          </w:p>
        </w:tc>
        <w:tc>
          <w:tcPr>
            <w:tcW w:w="709" w:type="dxa"/>
            <w:shd w:val="clear" w:color="auto" w:fill="BFBFBF" w:themeFill="background1" w:themeFillShade="BF"/>
            <w:textDirection w:val="btLr"/>
            <w:vAlign w:val="center"/>
          </w:tcPr>
          <w:p w14:paraId="02BEAFBA" w14:textId="77777777" w:rsidR="009C1A3A" w:rsidRPr="00DA0895" w:rsidRDefault="009C1A3A" w:rsidP="009C1A3A">
            <w:pPr>
              <w:pStyle w:val="ELRTableFont"/>
              <w:ind w:left="113" w:right="113"/>
              <w:jc w:val="center"/>
              <w:rPr>
                <w:b/>
              </w:rPr>
            </w:pPr>
            <w:r>
              <w:rPr>
                <w:b/>
              </w:rPr>
              <w:t>Slimy Sculpin</w:t>
            </w:r>
          </w:p>
        </w:tc>
        <w:tc>
          <w:tcPr>
            <w:tcW w:w="709" w:type="dxa"/>
            <w:shd w:val="clear" w:color="auto" w:fill="BFBFBF" w:themeFill="background1" w:themeFillShade="BF"/>
            <w:textDirection w:val="btLr"/>
            <w:vAlign w:val="center"/>
          </w:tcPr>
          <w:p w14:paraId="68681B8E" w14:textId="77777777" w:rsidR="009C1A3A" w:rsidRPr="00DA0895" w:rsidRDefault="009C1A3A" w:rsidP="009C1A3A">
            <w:pPr>
              <w:pStyle w:val="ELRTableFont"/>
              <w:ind w:left="113" w:right="113"/>
              <w:jc w:val="center"/>
              <w:rPr>
                <w:b/>
              </w:rPr>
            </w:pPr>
            <w:r>
              <w:rPr>
                <w:b/>
              </w:rPr>
              <w:t>Longnose Sucker</w:t>
            </w:r>
          </w:p>
        </w:tc>
        <w:tc>
          <w:tcPr>
            <w:tcW w:w="972" w:type="dxa"/>
            <w:shd w:val="clear" w:color="auto" w:fill="BFBFBF" w:themeFill="background1" w:themeFillShade="BF"/>
            <w:textDirection w:val="btLr"/>
            <w:vAlign w:val="center"/>
          </w:tcPr>
          <w:p w14:paraId="7CF5FE23" w14:textId="77777777" w:rsidR="009C1A3A" w:rsidRPr="00DA0895" w:rsidRDefault="009C1A3A" w:rsidP="009C1A3A">
            <w:pPr>
              <w:pStyle w:val="ELRTableFont"/>
              <w:ind w:left="113" w:right="113"/>
              <w:jc w:val="center"/>
              <w:rPr>
                <w:b/>
              </w:rPr>
            </w:pPr>
            <w:r>
              <w:rPr>
                <w:b/>
              </w:rPr>
              <w:t>Juvenile Chinook Salmon</w:t>
            </w:r>
          </w:p>
        </w:tc>
      </w:tr>
      <w:tr w:rsidR="00790F1E" w14:paraId="3D1BC6BF" w14:textId="77777777" w:rsidTr="00EF2A69">
        <w:trPr>
          <w:cantSplit/>
        </w:trPr>
        <w:tc>
          <w:tcPr>
            <w:tcW w:w="1210" w:type="dxa"/>
            <w:vMerge w:val="restart"/>
            <w:vAlign w:val="center"/>
          </w:tcPr>
          <w:p w14:paraId="5F89F5BE" w14:textId="77777777" w:rsidR="00790F1E" w:rsidRPr="00871A3B" w:rsidRDefault="00790F1E" w:rsidP="00EF2A69">
            <w:pPr>
              <w:pStyle w:val="ELRTableFont"/>
              <w:spacing w:beforeLines="20" w:before="48" w:afterLines="20" w:after="48"/>
              <w:jc w:val="center"/>
            </w:pPr>
            <w:r>
              <w:t>Clinton Creek</w:t>
            </w:r>
          </w:p>
        </w:tc>
        <w:tc>
          <w:tcPr>
            <w:tcW w:w="917" w:type="dxa"/>
            <w:vAlign w:val="center"/>
          </w:tcPr>
          <w:p w14:paraId="4AA56745" w14:textId="1877760A" w:rsidR="00790F1E" w:rsidRPr="00871A3B" w:rsidRDefault="00790F1E" w:rsidP="009C1A3A">
            <w:pPr>
              <w:pStyle w:val="ELRTableFont"/>
              <w:spacing w:beforeLines="20" w:before="48" w:afterLines="20" w:after="48"/>
              <w:jc w:val="center"/>
            </w:pPr>
            <w:r>
              <w:t>2-Sep-15</w:t>
            </w:r>
          </w:p>
        </w:tc>
        <w:tc>
          <w:tcPr>
            <w:tcW w:w="926" w:type="dxa"/>
            <w:vAlign w:val="center"/>
          </w:tcPr>
          <w:p w14:paraId="46779576" w14:textId="4CA2DFE3" w:rsidR="00790F1E" w:rsidRPr="00871A3B" w:rsidRDefault="00790F1E" w:rsidP="009C1A3A">
            <w:pPr>
              <w:pStyle w:val="ELRTableFont"/>
              <w:spacing w:beforeLines="20" w:before="48" w:afterLines="20" w:after="48"/>
              <w:jc w:val="center"/>
            </w:pPr>
            <w:r>
              <w:t>129</w:t>
            </w:r>
          </w:p>
        </w:tc>
        <w:tc>
          <w:tcPr>
            <w:tcW w:w="795" w:type="dxa"/>
            <w:vAlign w:val="center"/>
          </w:tcPr>
          <w:p w14:paraId="74ADB012" w14:textId="1F73DC5C" w:rsidR="00790F1E" w:rsidRPr="00871A3B" w:rsidRDefault="00790F1E" w:rsidP="009C1A3A">
            <w:pPr>
              <w:pStyle w:val="ELRTableFont"/>
              <w:spacing w:beforeLines="20" w:before="48" w:afterLines="20" w:after="48"/>
              <w:jc w:val="center"/>
            </w:pPr>
            <w:r>
              <w:t>275</w:t>
            </w:r>
          </w:p>
        </w:tc>
        <w:tc>
          <w:tcPr>
            <w:tcW w:w="633" w:type="dxa"/>
            <w:vAlign w:val="center"/>
          </w:tcPr>
          <w:p w14:paraId="4648AB6F" w14:textId="3AD9878B" w:rsidR="00790F1E" w:rsidRPr="00871A3B" w:rsidRDefault="00790F1E" w:rsidP="009C1A3A">
            <w:pPr>
              <w:pStyle w:val="ELRTableFont"/>
              <w:spacing w:beforeLines="20" w:before="48" w:afterLines="20" w:after="48"/>
              <w:jc w:val="center"/>
            </w:pPr>
            <w:r>
              <w:t>12</w:t>
            </w:r>
          </w:p>
        </w:tc>
        <w:tc>
          <w:tcPr>
            <w:tcW w:w="1048" w:type="dxa"/>
            <w:vAlign w:val="center"/>
          </w:tcPr>
          <w:p w14:paraId="6CE595C4" w14:textId="4631BC55" w:rsidR="00790F1E" w:rsidRPr="00871A3B" w:rsidRDefault="00790F1E" w:rsidP="009C1A3A">
            <w:pPr>
              <w:pStyle w:val="ELRTableFont"/>
              <w:spacing w:beforeLines="20" w:before="48" w:afterLines="20" w:after="48"/>
              <w:jc w:val="center"/>
            </w:pPr>
            <w:r>
              <w:t>75</w:t>
            </w:r>
          </w:p>
        </w:tc>
        <w:tc>
          <w:tcPr>
            <w:tcW w:w="708" w:type="dxa"/>
            <w:vAlign w:val="center"/>
          </w:tcPr>
          <w:p w14:paraId="3EAF753E" w14:textId="5BBF9277" w:rsidR="00790F1E" w:rsidRPr="00871A3B" w:rsidRDefault="00790F1E" w:rsidP="009C1A3A">
            <w:pPr>
              <w:pStyle w:val="ELRTableFont"/>
              <w:spacing w:beforeLines="20" w:before="48" w:afterLines="20" w:after="48"/>
              <w:jc w:val="center"/>
            </w:pPr>
            <w:r>
              <w:t>40-60</w:t>
            </w:r>
          </w:p>
        </w:tc>
        <w:tc>
          <w:tcPr>
            <w:tcW w:w="709" w:type="dxa"/>
            <w:vAlign w:val="center"/>
          </w:tcPr>
          <w:p w14:paraId="6C319ADF" w14:textId="5F62BE8A" w:rsidR="00790F1E" w:rsidRPr="00A27B5C" w:rsidRDefault="00790F1E" w:rsidP="009C1A3A">
            <w:pPr>
              <w:pStyle w:val="ELRTableFont"/>
              <w:spacing w:beforeLines="20" w:before="48" w:afterLines="20" w:after="48"/>
              <w:jc w:val="center"/>
            </w:pPr>
            <w:r>
              <w:t>6</w:t>
            </w:r>
          </w:p>
        </w:tc>
        <w:tc>
          <w:tcPr>
            <w:tcW w:w="709" w:type="dxa"/>
            <w:vAlign w:val="center"/>
          </w:tcPr>
          <w:p w14:paraId="460F4490" w14:textId="6A348FC5" w:rsidR="00790F1E" w:rsidRPr="00A27B5C" w:rsidRDefault="00790F1E" w:rsidP="009C1A3A">
            <w:pPr>
              <w:pStyle w:val="ELRTableFont"/>
              <w:spacing w:beforeLines="20" w:before="48" w:afterLines="20" w:after="48"/>
              <w:jc w:val="center"/>
            </w:pPr>
            <w:r>
              <w:t>1</w:t>
            </w:r>
          </w:p>
        </w:tc>
        <w:tc>
          <w:tcPr>
            <w:tcW w:w="709" w:type="dxa"/>
            <w:vAlign w:val="center"/>
          </w:tcPr>
          <w:p w14:paraId="52C62359" w14:textId="77777777" w:rsidR="00790F1E" w:rsidRPr="00A27B5C" w:rsidRDefault="00790F1E" w:rsidP="009C1A3A">
            <w:pPr>
              <w:pStyle w:val="ELRTableFont"/>
              <w:spacing w:beforeLines="20" w:before="48" w:afterLines="20" w:after="48"/>
              <w:jc w:val="center"/>
            </w:pPr>
          </w:p>
        </w:tc>
        <w:tc>
          <w:tcPr>
            <w:tcW w:w="972" w:type="dxa"/>
            <w:vAlign w:val="center"/>
          </w:tcPr>
          <w:p w14:paraId="164701C6" w14:textId="7D7C5806" w:rsidR="00790F1E" w:rsidRPr="00A27B5C" w:rsidRDefault="00790F1E" w:rsidP="009C1A3A">
            <w:pPr>
              <w:pStyle w:val="ELRTableFont"/>
              <w:spacing w:beforeLines="20" w:before="48" w:afterLines="20" w:after="48"/>
              <w:jc w:val="center"/>
            </w:pPr>
            <w:r>
              <w:t>1</w:t>
            </w:r>
          </w:p>
        </w:tc>
      </w:tr>
      <w:tr w:rsidR="00790F1E" w14:paraId="16B9A66B" w14:textId="77777777" w:rsidTr="009C1A3A">
        <w:tc>
          <w:tcPr>
            <w:tcW w:w="1210" w:type="dxa"/>
            <w:vMerge/>
            <w:vAlign w:val="center"/>
          </w:tcPr>
          <w:p w14:paraId="6DA4619B" w14:textId="77777777" w:rsidR="00790F1E" w:rsidRPr="00871A3B" w:rsidRDefault="00790F1E" w:rsidP="009C1A3A">
            <w:pPr>
              <w:pStyle w:val="ELRTableFont"/>
              <w:spacing w:beforeLines="20" w:before="48" w:afterLines="20" w:after="48"/>
              <w:jc w:val="center"/>
            </w:pPr>
          </w:p>
        </w:tc>
        <w:tc>
          <w:tcPr>
            <w:tcW w:w="917" w:type="dxa"/>
            <w:vAlign w:val="center"/>
          </w:tcPr>
          <w:p w14:paraId="56415771" w14:textId="103426E2" w:rsidR="00790F1E" w:rsidRPr="00871A3B" w:rsidRDefault="00790F1E" w:rsidP="009C1A3A">
            <w:pPr>
              <w:pStyle w:val="ELRTableFont"/>
              <w:spacing w:beforeLines="20" w:before="48" w:afterLines="20" w:after="48"/>
              <w:jc w:val="center"/>
            </w:pPr>
            <w:r>
              <w:t>2-Sep-15</w:t>
            </w:r>
          </w:p>
        </w:tc>
        <w:tc>
          <w:tcPr>
            <w:tcW w:w="926" w:type="dxa"/>
            <w:vAlign w:val="center"/>
          </w:tcPr>
          <w:p w14:paraId="23C465B1" w14:textId="2649C7C1" w:rsidR="00790F1E" w:rsidRPr="00871A3B" w:rsidRDefault="00790F1E" w:rsidP="009C1A3A">
            <w:pPr>
              <w:pStyle w:val="ELRTableFont"/>
              <w:spacing w:beforeLines="20" w:before="48" w:afterLines="20" w:after="48"/>
              <w:jc w:val="center"/>
            </w:pPr>
            <w:r>
              <w:t>356</w:t>
            </w:r>
          </w:p>
        </w:tc>
        <w:tc>
          <w:tcPr>
            <w:tcW w:w="795" w:type="dxa"/>
            <w:vAlign w:val="center"/>
          </w:tcPr>
          <w:p w14:paraId="407DF065" w14:textId="5298FD85" w:rsidR="00790F1E" w:rsidRPr="00871A3B" w:rsidRDefault="00790F1E" w:rsidP="009C1A3A">
            <w:pPr>
              <w:pStyle w:val="ELRTableFont"/>
              <w:spacing w:beforeLines="20" w:before="48" w:afterLines="20" w:after="48"/>
              <w:jc w:val="center"/>
            </w:pPr>
          </w:p>
        </w:tc>
        <w:tc>
          <w:tcPr>
            <w:tcW w:w="633" w:type="dxa"/>
          </w:tcPr>
          <w:p w14:paraId="3A7C3C44" w14:textId="205AB330" w:rsidR="00790F1E" w:rsidRPr="00871A3B" w:rsidRDefault="00790F1E" w:rsidP="009C1A3A">
            <w:pPr>
              <w:pStyle w:val="ELRTableFont"/>
              <w:spacing w:beforeLines="20" w:before="48" w:afterLines="20" w:after="48"/>
              <w:jc w:val="center"/>
            </w:pPr>
          </w:p>
        </w:tc>
        <w:tc>
          <w:tcPr>
            <w:tcW w:w="1048" w:type="dxa"/>
            <w:vAlign w:val="center"/>
          </w:tcPr>
          <w:p w14:paraId="4B20D3EB" w14:textId="16D5BA59" w:rsidR="00790F1E" w:rsidRPr="00871A3B" w:rsidRDefault="00790F1E" w:rsidP="009C1A3A">
            <w:pPr>
              <w:pStyle w:val="ELRTableFont"/>
              <w:spacing w:beforeLines="20" w:before="48" w:afterLines="20" w:after="48"/>
              <w:jc w:val="center"/>
            </w:pPr>
          </w:p>
        </w:tc>
        <w:tc>
          <w:tcPr>
            <w:tcW w:w="708" w:type="dxa"/>
            <w:vAlign w:val="center"/>
          </w:tcPr>
          <w:p w14:paraId="456EC8B2" w14:textId="59687177" w:rsidR="00790F1E" w:rsidRPr="00871A3B" w:rsidRDefault="00790F1E" w:rsidP="009C1A3A">
            <w:pPr>
              <w:pStyle w:val="ELRTableFont"/>
              <w:spacing w:beforeLines="20" w:before="48" w:afterLines="20" w:after="48"/>
              <w:jc w:val="center"/>
            </w:pPr>
          </w:p>
        </w:tc>
        <w:tc>
          <w:tcPr>
            <w:tcW w:w="709" w:type="dxa"/>
            <w:vAlign w:val="center"/>
          </w:tcPr>
          <w:p w14:paraId="461624D6" w14:textId="2D1276B6" w:rsidR="00790F1E" w:rsidRPr="00A27B5C" w:rsidRDefault="00790F1E" w:rsidP="009C1A3A">
            <w:pPr>
              <w:pStyle w:val="ELRTableFont"/>
              <w:spacing w:beforeLines="20" w:before="48" w:afterLines="20" w:after="48"/>
              <w:jc w:val="center"/>
            </w:pPr>
            <w:r>
              <w:t>8</w:t>
            </w:r>
          </w:p>
        </w:tc>
        <w:tc>
          <w:tcPr>
            <w:tcW w:w="709" w:type="dxa"/>
            <w:vAlign w:val="center"/>
          </w:tcPr>
          <w:p w14:paraId="5A900D38" w14:textId="77810E67" w:rsidR="00790F1E" w:rsidRPr="00A27B5C" w:rsidRDefault="00790F1E" w:rsidP="009C1A3A">
            <w:pPr>
              <w:pStyle w:val="ELRTableFont"/>
              <w:spacing w:beforeLines="20" w:before="48" w:afterLines="20" w:after="48"/>
              <w:jc w:val="center"/>
            </w:pPr>
            <w:r>
              <w:t>13</w:t>
            </w:r>
          </w:p>
        </w:tc>
        <w:tc>
          <w:tcPr>
            <w:tcW w:w="709" w:type="dxa"/>
            <w:vAlign w:val="center"/>
          </w:tcPr>
          <w:p w14:paraId="6357F143" w14:textId="3860F02C" w:rsidR="00790F1E" w:rsidRPr="00A27B5C" w:rsidRDefault="00790F1E" w:rsidP="009C1A3A">
            <w:pPr>
              <w:pStyle w:val="ELRTableFont"/>
              <w:spacing w:beforeLines="20" w:before="48" w:afterLines="20" w:after="48"/>
              <w:jc w:val="center"/>
            </w:pPr>
            <w:r>
              <w:t>1</w:t>
            </w:r>
          </w:p>
        </w:tc>
        <w:tc>
          <w:tcPr>
            <w:tcW w:w="972" w:type="dxa"/>
            <w:vAlign w:val="center"/>
          </w:tcPr>
          <w:p w14:paraId="3FCF81F7" w14:textId="77777777" w:rsidR="00790F1E" w:rsidRPr="00A27B5C" w:rsidRDefault="00790F1E" w:rsidP="009C1A3A">
            <w:pPr>
              <w:pStyle w:val="ELRTableFont"/>
              <w:spacing w:beforeLines="20" w:before="48" w:afterLines="20" w:after="48"/>
              <w:jc w:val="center"/>
            </w:pPr>
          </w:p>
        </w:tc>
      </w:tr>
      <w:tr w:rsidR="00790F1E" w14:paraId="0B30B0F6" w14:textId="77777777" w:rsidTr="009C1A3A">
        <w:tc>
          <w:tcPr>
            <w:tcW w:w="1210" w:type="dxa"/>
            <w:vMerge/>
            <w:vAlign w:val="center"/>
          </w:tcPr>
          <w:p w14:paraId="6B32077F" w14:textId="77777777" w:rsidR="00790F1E" w:rsidRPr="00871A3B" w:rsidRDefault="00790F1E" w:rsidP="009C1A3A">
            <w:pPr>
              <w:pStyle w:val="ELRTableFont"/>
              <w:spacing w:beforeLines="20" w:before="48" w:afterLines="20" w:after="48"/>
              <w:jc w:val="center"/>
            </w:pPr>
          </w:p>
        </w:tc>
        <w:tc>
          <w:tcPr>
            <w:tcW w:w="917" w:type="dxa"/>
            <w:vAlign w:val="center"/>
          </w:tcPr>
          <w:p w14:paraId="79568EEA" w14:textId="3BC45803" w:rsidR="00790F1E" w:rsidRPr="00871A3B" w:rsidRDefault="00790F1E" w:rsidP="009C1A3A">
            <w:pPr>
              <w:pStyle w:val="ELRTableFont"/>
              <w:spacing w:beforeLines="20" w:before="48" w:afterLines="20" w:after="48"/>
              <w:jc w:val="center"/>
            </w:pPr>
            <w:r>
              <w:t>2-Sep-15</w:t>
            </w:r>
          </w:p>
        </w:tc>
        <w:tc>
          <w:tcPr>
            <w:tcW w:w="926" w:type="dxa"/>
            <w:vAlign w:val="center"/>
          </w:tcPr>
          <w:p w14:paraId="08B5A9E9" w14:textId="79EA8978" w:rsidR="00790F1E" w:rsidRPr="00871A3B" w:rsidRDefault="00790F1E" w:rsidP="009C1A3A">
            <w:pPr>
              <w:pStyle w:val="ELRTableFont"/>
              <w:spacing w:beforeLines="20" w:before="48" w:afterLines="20" w:after="48"/>
              <w:jc w:val="center"/>
            </w:pPr>
            <w:r>
              <w:t>432</w:t>
            </w:r>
          </w:p>
        </w:tc>
        <w:tc>
          <w:tcPr>
            <w:tcW w:w="795" w:type="dxa"/>
            <w:vAlign w:val="center"/>
          </w:tcPr>
          <w:p w14:paraId="3C440FB5" w14:textId="662F3528" w:rsidR="00790F1E" w:rsidRPr="00871A3B" w:rsidRDefault="00790F1E" w:rsidP="009C1A3A">
            <w:pPr>
              <w:pStyle w:val="ELRTableFont"/>
              <w:spacing w:beforeLines="20" w:before="48" w:afterLines="20" w:after="48"/>
              <w:jc w:val="center"/>
            </w:pPr>
          </w:p>
        </w:tc>
        <w:tc>
          <w:tcPr>
            <w:tcW w:w="633" w:type="dxa"/>
          </w:tcPr>
          <w:p w14:paraId="1A1B7836" w14:textId="1EE58515" w:rsidR="00790F1E" w:rsidRPr="00871A3B" w:rsidRDefault="00790F1E" w:rsidP="009C1A3A">
            <w:pPr>
              <w:pStyle w:val="ELRTableFont"/>
              <w:spacing w:beforeLines="20" w:before="48" w:afterLines="20" w:after="48"/>
              <w:jc w:val="center"/>
            </w:pPr>
          </w:p>
        </w:tc>
        <w:tc>
          <w:tcPr>
            <w:tcW w:w="1048" w:type="dxa"/>
            <w:vAlign w:val="center"/>
          </w:tcPr>
          <w:p w14:paraId="2ADF60D9" w14:textId="27AC7A88" w:rsidR="00790F1E" w:rsidRPr="00871A3B" w:rsidRDefault="00790F1E" w:rsidP="009C1A3A">
            <w:pPr>
              <w:pStyle w:val="ELRTableFont"/>
              <w:spacing w:beforeLines="20" w:before="48" w:afterLines="20" w:after="48"/>
              <w:jc w:val="center"/>
            </w:pPr>
          </w:p>
        </w:tc>
        <w:tc>
          <w:tcPr>
            <w:tcW w:w="708" w:type="dxa"/>
            <w:vAlign w:val="center"/>
          </w:tcPr>
          <w:p w14:paraId="56932545" w14:textId="010E9666" w:rsidR="00790F1E" w:rsidRPr="00871A3B" w:rsidRDefault="00790F1E" w:rsidP="009C1A3A">
            <w:pPr>
              <w:pStyle w:val="ELRTableFont"/>
              <w:spacing w:beforeLines="20" w:before="48" w:afterLines="20" w:after="48"/>
              <w:jc w:val="center"/>
            </w:pPr>
          </w:p>
        </w:tc>
        <w:tc>
          <w:tcPr>
            <w:tcW w:w="709" w:type="dxa"/>
            <w:vAlign w:val="center"/>
          </w:tcPr>
          <w:p w14:paraId="6609A9FF" w14:textId="35A8B75B" w:rsidR="00790F1E" w:rsidRPr="00A27B5C" w:rsidRDefault="00790F1E" w:rsidP="009C1A3A">
            <w:pPr>
              <w:pStyle w:val="ELRTableFont"/>
              <w:spacing w:beforeLines="20" w:before="48" w:afterLines="20" w:after="48"/>
              <w:jc w:val="center"/>
            </w:pPr>
            <w:r>
              <w:t>17</w:t>
            </w:r>
          </w:p>
        </w:tc>
        <w:tc>
          <w:tcPr>
            <w:tcW w:w="709" w:type="dxa"/>
            <w:vAlign w:val="center"/>
          </w:tcPr>
          <w:p w14:paraId="1BCB84FD" w14:textId="248EF427" w:rsidR="00790F1E" w:rsidRPr="00A27B5C" w:rsidRDefault="00790F1E" w:rsidP="009C1A3A">
            <w:pPr>
              <w:pStyle w:val="ELRTableFont"/>
              <w:spacing w:beforeLines="20" w:before="48" w:afterLines="20" w:after="48"/>
              <w:jc w:val="center"/>
            </w:pPr>
            <w:r>
              <w:t>15</w:t>
            </w:r>
          </w:p>
        </w:tc>
        <w:tc>
          <w:tcPr>
            <w:tcW w:w="709" w:type="dxa"/>
            <w:vAlign w:val="center"/>
          </w:tcPr>
          <w:p w14:paraId="69B9A038" w14:textId="7FF34FEC" w:rsidR="00790F1E" w:rsidRPr="00A27B5C" w:rsidRDefault="00790F1E" w:rsidP="009C1A3A">
            <w:pPr>
              <w:pStyle w:val="ELRTableFont"/>
              <w:spacing w:beforeLines="20" w:before="48" w:afterLines="20" w:after="48"/>
              <w:jc w:val="center"/>
            </w:pPr>
            <w:r>
              <w:t>3</w:t>
            </w:r>
          </w:p>
        </w:tc>
        <w:tc>
          <w:tcPr>
            <w:tcW w:w="972" w:type="dxa"/>
            <w:vAlign w:val="center"/>
          </w:tcPr>
          <w:p w14:paraId="11447B09" w14:textId="1B394AB2" w:rsidR="00790F1E" w:rsidRPr="00A27B5C" w:rsidRDefault="00790F1E" w:rsidP="009C1A3A">
            <w:pPr>
              <w:pStyle w:val="ELRTableFont"/>
              <w:spacing w:beforeLines="20" w:before="48" w:afterLines="20" w:after="48"/>
              <w:jc w:val="center"/>
            </w:pPr>
            <w:r>
              <w:t>4</w:t>
            </w:r>
          </w:p>
        </w:tc>
      </w:tr>
      <w:tr w:rsidR="00790F1E" w14:paraId="23E05E9B" w14:textId="77777777" w:rsidTr="009C1A3A">
        <w:tc>
          <w:tcPr>
            <w:tcW w:w="1210" w:type="dxa"/>
            <w:vMerge/>
            <w:vAlign w:val="center"/>
          </w:tcPr>
          <w:p w14:paraId="660172AE" w14:textId="77777777" w:rsidR="00790F1E" w:rsidRPr="00871A3B" w:rsidRDefault="00790F1E" w:rsidP="009C1A3A">
            <w:pPr>
              <w:pStyle w:val="ELRTableFont"/>
              <w:spacing w:beforeLines="20" w:before="48" w:afterLines="20" w:after="48"/>
              <w:jc w:val="center"/>
            </w:pPr>
          </w:p>
        </w:tc>
        <w:tc>
          <w:tcPr>
            <w:tcW w:w="917" w:type="dxa"/>
            <w:vAlign w:val="center"/>
          </w:tcPr>
          <w:p w14:paraId="60996895" w14:textId="76712F7F" w:rsidR="00790F1E" w:rsidRPr="00871A3B" w:rsidRDefault="00790F1E" w:rsidP="009C1A3A">
            <w:pPr>
              <w:pStyle w:val="ELRTableFont"/>
              <w:spacing w:beforeLines="20" w:before="48" w:afterLines="20" w:after="48"/>
              <w:jc w:val="center"/>
            </w:pPr>
            <w:r>
              <w:t>2-Sep-15</w:t>
            </w:r>
          </w:p>
        </w:tc>
        <w:tc>
          <w:tcPr>
            <w:tcW w:w="926" w:type="dxa"/>
            <w:vAlign w:val="center"/>
          </w:tcPr>
          <w:p w14:paraId="784E0121" w14:textId="344E18F4" w:rsidR="00790F1E" w:rsidRPr="00871A3B" w:rsidRDefault="00790F1E" w:rsidP="009C1A3A">
            <w:pPr>
              <w:pStyle w:val="ELRTableFont"/>
              <w:spacing w:beforeLines="20" w:before="48" w:afterLines="20" w:after="48"/>
              <w:jc w:val="center"/>
            </w:pPr>
            <w:r>
              <w:t>148</w:t>
            </w:r>
          </w:p>
        </w:tc>
        <w:tc>
          <w:tcPr>
            <w:tcW w:w="795" w:type="dxa"/>
          </w:tcPr>
          <w:p w14:paraId="638E497F" w14:textId="1FE07866" w:rsidR="00790F1E" w:rsidRPr="00871A3B" w:rsidRDefault="00790F1E" w:rsidP="009C1A3A">
            <w:pPr>
              <w:pStyle w:val="ELRTableFont"/>
              <w:spacing w:beforeLines="20" w:before="48" w:afterLines="20" w:after="48"/>
              <w:jc w:val="center"/>
            </w:pPr>
          </w:p>
        </w:tc>
        <w:tc>
          <w:tcPr>
            <w:tcW w:w="633" w:type="dxa"/>
          </w:tcPr>
          <w:p w14:paraId="64A66660" w14:textId="05A4D733" w:rsidR="00790F1E" w:rsidRPr="00871A3B" w:rsidRDefault="00790F1E" w:rsidP="009C1A3A">
            <w:pPr>
              <w:pStyle w:val="ELRTableFont"/>
              <w:spacing w:beforeLines="20" w:before="48" w:afterLines="20" w:after="48"/>
              <w:jc w:val="center"/>
            </w:pPr>
          </w:p>
        </w:tc>
        <w:tc>
          <w:tcPr>
            <w:tcW w:w="1048" w:type="dxa"/>
            <w:vAlign w:val="center"/>
          </w:tcPr>
          <w:p w14:paraId="5EB25786" w14:textId="43CF600E" w:rsidR="00790F1E" w:rsidRPr="00871A3B" w:rsidRDefault="00790F1E" w:rsidP="009C1A3A">
            <w:pPr>
              <w:pStyle w:val="ELRTableFont"/>
              <w:spacing w:beforeLines="20" w:before="48" w:afterLines="20" w:after="48"/>
              <w:jc w:val="center"/>
            </w:pPr>
          </w:p>
        </w:tc>
        <w:tc>
          <w:tcPr>
            <w:tcW w:w="708" w:type="dxa"/>
            <w:vAlign w:val="center"/>
          </w:tcPr>
          <w:p w14:paraId="7AD4AA09" w14:textId="0891289A" w:rsidR="00790F1E" w:rsidRPr="00871A3B" w:rsidRDefault="00790F1E" w:rsidP="009C1A3A">
            <w:pPr>
              <w:pStyle w:val="ELRTableFont"/>
              <w:spacing w:beforeLines="20" w:before="48" w:afterLines="20" w:after="48"/>
              <w:jc w:val="center"/>
            </w:pPr>
          </w:p>
        </w:tc>
        <w:tc>
          <w:tcPr>
            <w:tcW w:w="709" w:type="dxa"/>
            <w:vAlign w:val="center"/>
          </w:tcPr>
          <w:p w14:paraId="4B8C0CDC" w14:textId="33202B2C" w:rsidR="00790F1E" w:rsidRPr="00A27B5C" w:rsidRDefault="00790F1E" w:rsidP="009C1A3A">
            <w:pPr>
              <w:pStyle w:val="ELRTableFont"/>
              <w:spacing w:beforeLines="20" w:before="48" w:afterLines="20" w:after="48"/>
              <w:jc w:val="center"/>
            </w:pPr>
            <w:r>
              <w:t>3</w:t>
            </w:r>
          </w:p>
        </w:tc>
        <w:tc>
          <w:tcPr>
            <w:tcW w:w="709" w:type="dxa"/>
            <w:vAlign w:val="center"/>
          </w:tcPr>
          <w:p w14:paraId="56D63BD9" w14:textId="74250B5A" w:rsidR="00790F1E" w:rsidRPr="00A27B5C" w:rsidRDefault="00790F1E" w:rsidP="009C1A3A">
            <w:pPr>
              <w:pStyle w:val="ELRTableFont"/>
              <w:spacing w:beforeLines="20" w:before="48" w:afterLines="20" w:after="48"/>
              <w:jc w:val="center"/>
            </w:pPr>
            <w:r>
              <w:t>3</w:t>
            </w:r>
          </w:p>
        </w:tc>
        <w:tc>
          <w:tcPr>
            <w:tcW w:w="709" w:type="dxa"/>
            <w:vAlign w:val="center"/>
          </w:tcPr>
          <w:p w14:paraId="73C2CB32" w14:textId="4C3169C4" w:rsidR="00790F1E" w:rsidRPr="00A27B5C" w:rsidRDefault="00790F1E" w:rsidP="009C1A3A">
            <w:pPr>
              <w:pStyle w:val="ELRTableFont"/>
              <w:spacing w:beforeLines="20" w:before="48" w:afterLines="20" w:after="48"/>
              <w:jc w:val="center"/>
            </w:pPr>
            <w:r>
              <w:t>2</w:t>
            </w:r>
          </w:p>
        </w:tc>
        <w:tc>
          <w:tcPr>
            <w:tcW w:w="972" w:type="dxa"/>
            <w:vAlign w:val="center"/>
          </w:tcPr>
          <w:p w14:paraId="12FA356D" w14:textId="1EB3579A" w:rsidR="00790F1E" w:rsidRPr="00A27B5C" w:rsidRDefault="00790F1E" w:rsidP="009C1A3A">
            <w:pPr>
              <w:pStyle w:val="ELRTableFont"/>
              <w:spacing w:beforeLines="20" w:before="48" w:afterLines="20" w:after="48"/>
              <w:jc w:val="center"/>
            </w:pPr>
            <w:r>
              <w:t>1</w:t>
            </w:r>
          </w:p>
        </w:tc>
      </w:tr>
      <w:tr w:rsidR="00790F1E" w14:paraId="1DDC3EB5" w14:textId="77777777" w:rsidTr="009C1A3A">
        <w:tc>
          <w:tcPr>
            <w:tcW w:w="1210" w:type="dxa"/>
            <w:vMerge/>
            <w:vAlign w:val="center"/>
          </w:tcPr>
          <w:p w14:paraId="719A2923" w14:textId="77777777" w:rsidR="00790F1E" w:rsidRPr="00871A3B" w:rsidRDefault="00790F1E" w:rsidP="009C1A3A">
            <w:pPr>
              <w:pStyle w:val="ELRTableFont"/>
              <w:spacing w:beforeLines="20" w:before="48" w:afterLines="20" w:after="48"/>
              <w:jc w:val="center"/>
            </w:pPr>
          </w:p>
        </w:tc>
        <w:tc>
          <w:tcPr>
            <w:tcW w:w="917" w:type="dxa"/>
            <w:vAlign w:val="center"/>
          </w:tcPr>
          <w:p w14:paraId="422912D5" w14:textId="6F38151E" w:rsidR="00790F1E" w:rsidRPr="00871A3B" w:rsidRDefault="00790F1E" w:rsidP="009C1A3A">
            <w:pPr>
              <w:pStyle w:val="ELRTableFont"/>
              <w:spacing w:beforeLines="20" w:before="48" w:afterLines="20" w:after="48"/>
              <w:jc w:val="center"/>
            </w:pPr>
            <w:r>
              <w:t>2-Sep-15</w:t>
            </w:r>
          </w:p>
        </w:tc>
        <w:tc>
          <w:tcPr>
            <w:tcW w:w="926" w:type="dxa"/>
            <w:vAlign w:val="center"/>
          </w:tcPr>
          <w:p w14:paraId="3CC45D9B" w14:textId="613468CA" w:rsidR="00790F1E" w:rsidRPr="00871A3B" w:rsidRDefault="00790F1E" w:rsidP="009C1A3A">
            <w:pPr>
              <w:pStyle w:val="ELRTableFont"/>
              <w:spacing w:beforeLines="20" w:before="48" w:afterLines="20" w:after="48"/>
              <w:jc w:val="center"/>
            </w:pPr>
            <w:r>
              <w:t>140</w:t>
            </w:r>
          </w:p>
        </w:tc>
        <w:tc>
          <w:tcPr>
            <w:tcW w:w="795" w:type="dxa"/>
          </w:tcPr>
          <w:p w14:paraId="5447D02F" w14:textId="795B7D1F" w:rsidR="00790F1E" w:rsidRPr="00871A3B" w:rsidRDefault="00790F1E" w:rsidP="009C1A3A">
            <w:pPr>
              <w:pStyle w:val="ELRTableFont"/>
              <w:spacing w:beforeLines="20" w:before="48" w:afterLines="20" w:after="48"/>
              <w:jc w:val="center"/>
            </w:pPr>
          </w:p>
        </w:tc>
        <w:tc>
          <w:tcPr>
            <w:tcW w:w="633" w:type="dxa"/>
          </w:tcPr>
          <w:p w14:paraId="620A82D9" w14:textId="379F67BD" w:rsidR="00790F1E" w:rsidRPr="00871A3B" w:rsidRDefault="00790F1E" w:rsidP="009C1A3A">
            <w:pPr>
              <w:pStyle w:val="ELRTableFont"/>
              <w:spacing w:beforeLines="20" w:before="48" w:afterLines="20" w:after="48"/>
              <w:jc w:val="center"/>
            </w:pPr>
          </w:p>
        </w:tc>
        <w:tc>
          <w:tcPr>
            <w:tcW w:w="1048" w:type="dxa"/>
            <w:vAlign w:val="center"/>
          </w:tcPr>
          <w:p w14:paraId="484AAEA0" w14:textId="7EC3C667" w:rsidR="00790F1E" w:rsidRPr="00871A3B" w:rsidRDefault="00790F1E" w:rsidP="009C1A3A">
            <w:pPr>
              <w:pStyle w:val="ELRTableFont"/>
              <w:spacing w:beforeLines="20" w:before="48" w:afterLines="20" w:after="48"/>
              <w:jc w:val="center"/>
            </w:pPr>
          </w:p>
        </w:tc>
        <w:tc>
          <w:tcPr>
            <w:tcW w:w="708" w:type="dxa"/>
            <w:vAlign w:val="center"/>
          </w:tcPr>
          <w:p w14:paraId="741A0A43" w14:textId="4AB4378C" w:rsidR="00790F1E" w:rsidRPr="00871A3B" w:rsidRDefault="00790F1E" w:rsidP="009C1A3A">
            <w:pPr>
              <w:pStyle w:val="ELRTableFont"/>
              <w:spacing w:beforeLines="20" w:before="48" w:afterLines="20" w:after="48"/>
              <w:jc w:val="center"/>
            </w:pPr>
          </w:p>
        </w:tc>
        <w:tc>
          <w:tcPr>
            <w:tcW w:w="709" w:type="dxa"/>
            <w:vAlign w:val="center"/>
          </w:tcPr>
          <w:p w14:paraId="260899E3" w14:textId="32A4EFEA" w:rsidR="00790F1E" w:rsidRPr="00A27B5C" w:rsidRDefault="00790F1E" w:rsidP="009C1A3A">
            <w:pPr>
              <w:pStyle w:val="ELRTableFont"/>
              <w:spacing w:beforeLines="20" w:before="48" w:afterLines="20" w:after="48"/>
              <w:jc w:val="center"/>
            </w:pPr>
            <w:r>
              <w:t>1</w:t>
            </w:r>
          </w:p>
        </w:tc>
        <w:tc>
          <w:tcPr>
            <w:tcW w:w="709" w:type="dxa"/>
            <w:vAlign w:val="center"/>
          </w:tcPr>
          <w:p w14:paraId="33046285" w14:textId="7C94B860" w:rsidR="00790F1E" w:rsidRPr="00A27B5C" w:rsidRDefault="00790F1E" w:rsidP="009C1A3A">
            <w:pPr>
              <w:pStyle w:val="ELRTableFont"/>
              <w:spacing w:beforeLines="20" w:before="48" w:afterLines="20" w:after="48"/>
              <w:jc w:val="center"/>
            </w:pPr>
            <w:r>
              <w:t>1</w:t>
            </w:r>
          </w:p>
        </w:tc>
        <w:tc>
          <w:tcPr>
            <w:tcW w:w="709" w:type="dxa"/>
            <w:vAlign w:val="center"/>
          </w:tcPr>
          <w:p w14:paraId="4A4465FA" w14:textId="77777777" w:rsidR="00790F1E" w:rsidRPr="00A27B5C" w:rsidRDefault="00790F1E" w:rsidP="009C1A3A">
            <w:pPr>
              <w:pStyle w:val="ELRTableFont"/>
              <w:spacing w:beforeLines="20" w:before="48" w:afterLines="20" w:after="48"/>
              <w:jc w:val="center"/>
            </w:pPr>
          </w:p>
        </w:tc>
        <w:tc>
          <w:tcPr>
            <w:tcW w:w="972" w:type="dxa"/>
            <w:vAlign w:val="center"/>
          </w:tcPr>
          <w:p w14:paraId="3D09039C" w14:textId="77777777" w:rsidR="00790F1E" w:rsidRPr="00A27B5C" w:rsidRDefault="00790F1E" w:rsidP="009C1A3A">
            <w:pPr>
              <w:pStyle w:val="ELRTableFont"/>
              <w:spacing w:beforeLines="20" w:before="48" w:afterLines="20" w:after="48"/>
              <w:jc w:val="center"/>
            </w:pPr>
          </w:p>
        </w:tc>
      </w:tr>
      <w:tr w:rsidR="00790F1E" w14:paraId="5A67BDB6" w14:textId="77777777" w:rsidTr="009C1A3A">
        <w:tc>
          <w:tcPr>
            <w:tcW w:w="1210" w:type="dxa"/>
            <w:vMerge/>
            <w:vAlign w:val="center"/>
          </w:tcPr>
          <w:p w14:paraId="255E60B9" w14:textId="77777777" w:rsidR="00790F1E" w:rsidRPr="00871A3B" w:rsidRDefault="00790F1E" w:rsidP="009C1A3A">
            <w:pPr>
              <w:pStyle w:val="ELRTableFont"/>
              <w:spacing w:beforeLines="20" w:before="48" w:afterLines="20" w:after="48"/>
              <w:jc w:val="center"/>
            </w:pPr>
          </w:p>
        </w:tc>
        <w:tc>
          <w:tcPr>
            <w:tcW w:w="917" w:type="dxa"/>
            <w:vAlign w:val="center"/>
          </w:tcPr>
          <w:p w14:paraId="30B1712D" w14:textId="558F1503" w:rsidR="00790F1E" w:rsidRPr="00871A3B" w:rsidRDefault="00790F1E" w:rsidP="009C1A3A">
            <w:pPr>
              <w:pStyle w:val="ELRTableFont"/>
              <w:spacing w:beforeLines="20" w:before="48" w:afterLines="20" w:after="48"/>
              <w:jc w:val="center"/>
            </w:pPr>
            <w:r>
              <w:t>2-Sep-15</w:t>
            </w:r>
          </w:p>
        </w:tc>
        <w:tc>
          <w:tcPr>
            <w:tcW w:w="926" w:type="dxa"/>
            <w:vAlign w:val="center"/>
          </w:tcPr>
          <w:p w14:paraId="224F8844" w14:textId="707228F1" w:rsidR="00790F1E" w:rsidRPr="00871A3B" w:rsidRDefault="00790F1E" w:rsidP="009C1A3A">
            <w:pPr>
              <w:pStyle w:val="ELRTableFont"/>
              <w:spacing w:beforeLines="20" w:before="48" w:afterLines="20" w:after="48"/>
              <w:jc w:val="center"/>
            </w:pPr>
            <w:r>
              <w:t>110</w:t>
            </w:r>
          </w:p>
        </w:tc>
        <w:tc>
          <w:tcPr>
            <w:tcW w:w="795" w:type="dxa"/>
          </w:tcPr>
          <w:p w14:paraId="602B6607" w14:textId="2D72DBDD" w:rsidR="00790F1E" w:rsidRPr="00871A3B" w:rsidRDefault="00790F1E" w:rsidP="009C1A3A">
            <w:pPr>
              <w:pStyle w:val="ELRTableFont"/>
              <w:spacing w:beforeLines="20" w:before="48" w:afterLines="20" w:after="48"/>
              <w:jc w:val="center"/>
            </w:pPr>
          </w:p>
        </w:tc>
        <w:tc>
          <w:tcPr>
            <w:tcW w:w="633" w:type="dxa"/>
          </w:tcPr>
          <w:p w14:paraId="7BF605C3" w14:textId="77164C1D" w:rsidR="00790F1E" w:rsidRPr="00871A3B" w:rsidRDefault="00790F1E" w:rsidP="009C1A3A">
            <w:pPr>
              <w:pStyle w:val="ELRTableFont"/>
              <w:spacing w:beforeLines="20" w:before="48" w:afterLines="20" w:after="48"/>
              <w:jc w:val="center"/>
            </w:pPr>
          </w:p>
        </w:tc>
        <w:tc>
          <w:tcPr>
            <w:tcW w:w="1048" w:type="dxa"/>
            <w:vAlign w:val="center"/>
          </w:tcPr>
          <w:p w14:paraId="28480746" w14:textId="6D65D7D7" w:rsidR="00790F1E" w:rsidRPr="00871A3B" w:rsidRDefault="00790F1E" w:rsidP="009C1A3A">
            <w:pPr>
              <w:pStyle w:val="ELRTableFont"/>
              <w:spacing w:beforeLines="20" w:before="48" w:afterLines="20" w:after="48"/>
              <w:jc w:val="center"/>
            </w:pPr>
          </w:p>
        </w:tc>
        <w:tc>
          <w:tcPr>
            <w:tcW w:w="708" w:type="dxa"/>
            <w:vAlign w:val="center"/>
          </w:tcPr>
          <w:p w14:paraId="6E4BBE9A" w14:textId="7D743017" w:rsidR="00790F1E" w:rsidRPr="00871A3B" w:rsidRDefault="00790F1E" w:rsidP="009C1A3A">
            <w:pPr>
              <w:pStyle w:val="ELRTableFont"/>
              <w:spacing w:beforeLines="20" w:before="48" w:afterLines="20" w:after="48"/>
              <w:jc w:val="center"/>
            </w:pPr>
          </w:p>
        </w:tc>
        <w:tc>
          <w:tcPr>
            <w:tcW w:w="709" w:type="dxa"/>
            <w:vAlign w:val="center"/>
          </w:tcPr>
          <w:p w14:paraId="6ADC004C" w14:textId="18EAA978" w:rsidR="00790F1E" w:rsidRPr="00A27B5C" w:rsidRDefault="00790F1E" w:rsidP="009C1A3A">
            <w:pPr>
              <w:pStyle w:val="ELRTableFont"/>
              <w:spacing w:beforeLines="20" w:before="48" w:afterLines="20" w:after="48"/>
              <w:jc w:val="center"/>
            </w:pPr>
          </w:p>
        </w:tc>
        <w:tc>
          <w:tcPr>
            <w:tcW w:w="709" w:type="dxa"/>
            <w:vAlign w:val="center"/>
          </w:tcPr>
          <w:p w14:paraId="1504423F" w14:textId="25466703" w:rsidR="00790F1E" w:rsidRPr="00A27B5C" w:rsidRDefault="00790F1E" w:rsidP="009C1A3A">
            <w:pPr>
              <w:pStyle w:val="ELRTableFont"/>
              <w:spacing w:beforeLines="20" w:before="48" w:afterLines="20" w:after="48"/>
              <w:jc w:val="center"/>
            </w:pPr>
          </w:p>
        </w:tc>
        <w:tc>
          <w:tcPr>
            <w:tcW w:w="709" w:type="dxa"/>
            <w:vAlign w:val="center"/>
          </w:tcPr>
          <w:p w14:paraId="5F6E2E3F" w14:textId="77777777" w:rsidR="00790F1E" w:rsidRPr="00A27B5C" w:rsidRDefault="00790F1E" w:rsidP="009C1A3A">
            <w:pPr>
              <w:pStyle w:val="ELRTableFont"/>
              <w:spacing w:beforeLines="20" w:before="48" w:afterLines="20" w:after="48"/>
              <w:jc w:val="center"/>
            </w:pPr>
          </w:p>
        </w:tc>
        <w:tc>
          <w:tcPr>
            <w:tcW w:w="972" w:type="dxa"/>
            <w:vAlign w:val="center"/>
          </w:tcPr>
          <w:p w14:paraId="20F10C0B" w14:textId="77777777" w:rsidR="00790F1E" w:rsidRPr="00A27B5C" w:rsidRDefault="00790F1E" w:rsidP="009C1A3A">
            <w:pPr>
              <w:pStyle w:val="ELRTableFont"/>
              <w:spacing w:beforeLines="20" w:before="48" w:afterLines="20" w:after="48"/>
              <w:jc w:val="center"/>
            </w:pPr>
          </w:p>
        </w:tc>
      </w:tr>
      <w:tr w:rsidR="00790F1E" w14:paraId="74B1BAC4" w14:textId="77777777" w:rsidTr="009C1A3A">
        <w:trPr>
          <w:trHeight w:val="243"/>
        </w:trPr>
        <w:tc>
          <w:tcPr>
            <w:tcW w:w="1210" w:type="dxa"/>
            <w:vMerge/>
            <w:vAlign w:val="center"/>
          </w:tcPr>
          <w:p w14:paraId="58E5E667" w14:textId="77777777" w:rsidR="00790F1E" w:rsidRPr="00871A3B" w:rsidRDefault="00790F1E" w:rsidP="009C1A3A">
            <w:pPr>
              <w:pStyle w:val="ELRTableFont"/>
              <w:spacing w:beforeLines="20" w:before="48" w:afterLines="20" w:after="48"/>
              <w:jc w:val="center"/>
            </w:pPr>
          </w:p>
        </w:tc>
        <w:tc>
          <w:tcPr>
            <w:tcW w:w="917" w:type="dxa"/>
            <w:vAlign w:val="center"/>
          </w:tcPr>
          <w:p w14:paraId="06C4DDDB" w14:textId="6D25EA54" w:rsidR="00790F1E" w:rsidRPr="00871A3B" w:rsidRDefault="00790F1E" w:rsidP="009C1A3A">
            <w:pPr>
              <w:pStyle w:val="ELRTableFont"/>
              <w:spacing w:beforeLines="20" w:before="48" w:afterLines="20" w:after="48"/>
              <w:jc w:val="center"/>
            </w:pPr>
            <w:r>
              <w:t>2-Sep-15</w:t>
            </w:r>
          </w:p>
        </w:tc>
        <w:tc>
          <w:tcPr>
            <w:tcW w:w="926" w:type="dxa"/>
            <w:vAlign w:val="center"/>
          </w:tcPr>
          <w:p w14:paraId="497FC544" w14:textId="66999F4F" w:rsidR="00790F1E" w:rsidRPr="00871A3B" w:rsidRDefault="00790F1E" w:rsidP="009C1A3A">
            <w:pPr>
              <w:pStyle w:val="ELRTableFont"/>
              <w:spacing w:beforeLines="20" w:before="48" w:afterLines="20" w:after="48"/>
              <w:jc w:val="center"/>
            </w:pPr>
            <w:r>
              <w:t>295</w:t>
            </w:r>
          </w:p>
        </w:tc>
        <w:tc>
          <w:tcPr>
            <w:tcW w:w="795" w:type="dxa"/>
          </w:tcPr>
          <w:p w14:paraId="45BFB013" w14:textId="6E948E54" w:rsidR="00790F1E" w:rsidRPr="00871A3B" w:rsidRDefault="00790F1E" w:rsidP="009C1A3A">
            <w:pPr>
              <w:pStyle w:val="ELRTableFont"/>
              <w:spacing w:beforeLines="20" w:before="48" w:afterLines="20" w:after="48"/>
              <w:jc w:val="center"/>
            </w:pPr>
          </w:p>
        </w:tc>
        <w:tc>
          <w:tcPr>
            <w:tcW w:w="633" w:type="dxa"/>
          </w:tcPr>
          <w:p w14:paraId="65D291BB" w14:textId="53FB6668" w:rsidR="00790F1E" w:rsidRPr="00871A3B" w:rsidRDefault="00790F1E" w:rsidP="009C1A3A">
            <w:pPr>
              <w:pStyle w:val="ELRTableFont"/>
              <w:spacing w:beforeLines="20" w:before="48" w:afterLines="20" w:after="48"/>
              <w:jc w:val="center"/>
            </w:pPr>
          </w:p>
        </w:tc>
        <w:tc>
          <w:tcPr>
            <w:tcW w:w="1048" w:type="dxa"/>
            <w:vAlign w:val="center"/>
          </w:tcPr>
          <w:p w14:paraId="5A2DA20D" w14:textId="147B29B3" w:rsidR="00790F1E" w:rsidRPr="00871A3B" w:rsidRDefault="00790F1E" w:rsidP="009C1A3A">
            <w:pPr>
              <w:pStyle w:val="ELRTableFont"/>
              <w:spacing w:beforeLines="20" w:before="48" w:afterLines="20" w:after="48"/>
              <w:jc w:val="center"/>
            </w:pPr>
          </w:p>
        </w:tc>
        <w:tc>
          <w:tcPr>
            <w:tcW w:w="708" w:type="dxa"/>
            <w:vAlign w:val="center"/>
          </w:tcPr>
          <w:p w14:paraId="23AEB4E0" w14:textId="43B511DD" w:rsidR="00790F1E" w:rsidRPr="00871A3B" w:rsidRDefault="00790F1E" w:rsidP="009C1A3A">
            <w:pPr>
              <w:pStyle w:val="ELRTableFont"/>
              <w:spacing w:beforeLines="20" w:before="48" w:afterLines="20" w:after="48"/>
              <w:jc w:val="center"/>
            </w:pPr>
          </w:p>
        </w:tc>
        <w:tc>
          <w:tcPr>
            <w:tcW w:w="709" w:type="dxa"/>
            <w:vAlign w:val="center"/>
          </w:tcPr>
          <w:p w14:paraId="005DBB4A" w14:textId="2E8179FC" w:rsidR="00790F1E" w:rsidRPr="00A27B5C" w:rsidRDefault="00790F1E" w:rsidP="009C1A3A">
            <w:pPr>
              <w:pStyle w:val="ELRTableFont"/>
              <w:spacing w:beforeLines="20" w:before="48" w:afterLines="20" w:after="48"/>
              <w:jc w:val="center"/>
            </w:pPr>
            <w:r>
              <w:t>13</w:t>
            </w:r>
          </w:p>
        </w:tc>
        <w:tc>
          <w:tcPr>
            <w:tcW w:w="709" w:type="dxa"/>
            <w:vAlign w:val="center"/>
          </w:tcPr>
          <w:p w14:paraId="26E6A50E" w14:textId="38317BAF" w:rsidR="00790F1E" w:rsidRPr="00A27B5C" w:rsidRDefault="00790F1E" w:rsidP="009C1A3A">
            <w:pPr>
              <w:pStyle w:val="ELRTableFont"/>
              <w:spacing w:beforeLines="20" w:before="48" w:afterLines="20" w:after="48"/>
              <w:jc w:val="center"/>
            </w:pPr>
            <w:r>
              <w:t>9</w:t>
            </w:r>
          </w:p>
        </w:tc>
        <w:tc>
          <w:tcPr>
            <w:tcW w:w="709" w:type="dxa"/>
            <w:vAlign w:val="center"/>
          </w:tcPr>
          <w:p w14:paraId="7956D324" w14:textId="77777777" w:rsidR="00790F1E" w:rsidRPr="00A27B5C" w:rsidRDefault="00790F1E" w:rsidP="009C1A3A">
            <w:pPr>
              <w:pStyle w:val="ELRTableFont"/>
              <w:spacing w:beforeLines="20" w:before="48" w:afterLines="20" w:after="48"/>
              <w:jc w:val="center"/>
            </w:pPr>
          </w:p>
        </w:tc>
        <w:tc>
          <w:tcPr>
            <w:tcW w:w="972" w:type="dxa"/>
            <w:vAlign w:val="center"/>
          </w:tcPr>
          <w:p w14:paraId="12EEF821" w14:textId="5D62B8D2" w:rsidR="00790F1E" w:rsidRPr="00A27B5C" w:rsidRDefault="00790F1E" w:rsidP="009C1A3A">
            <w:pPr>
              <w:pStyle w:val="ELRTableFont"/>
              <w:spacing w:beforeLines="20" w:before="48" w:afterLines="20" w:after="48"/>
              <w:jc w:val="center"/>
            </w:pPr>
            <w:r>
              <w:t>1</w:t>
            </w:r>
          </w:p>
        </w:tc>
      </w:tr>
      <w:tr w:rsidR="00790F1E" w14:paraId="12A3A4DC" w14:textId="77777777" w:rsidTr="009C1A3A">
        <w:tc>
          <w:tcPr>
            <w:tcW w:w="1210" w:type="dxa"/>
            <w:vMerge/>
            <w:vAlign w:val="center"/>
          </w:tcPr>
          <w:p w14:paraId="6156D48E" w14:textId="77777777" w:rsidR="00790F1E" w:rsidRPr="00871A3B" w:rsidRDefault="00790F1E" w:rsidP="009C1A3A">
            <w:pPr>
              <w:pStyle w:val="ELRTableFont"/>
              <w:spacing w:beforeLines="20" w:before="48" w:afterLines="20" w:after="48"/>
              <w:jc w:val="center"/>
            </w:pPr>
          </w:p>
        </w:tc>
        <w:tc>
          <w:tcPr>
            <w:tcW w:w="917" w:type="dxa"/>
            <w:vAlign w:val="center"/>
          </w:tcPr>
          <w:p w14:paraId="5B254664" w14:textId="629B9B57" w:rsidR="00790F1E" w:rsidRPr="00871A3B" w:rsidRDefault="00790F1E" w:rsidP="009C1A3A">
            <w:pPr>
              <w:pStyle w:val="ELRTableFont"/>
              <w:spacing w:beforeLines="20" w:before="48" w:afterLines="20" w:after="48"/>
              <w:jc w:val="center"/>
            </w:pPr>
            <w:r>
              <w:t>2-Sep-15</w:t>
            </w:r>
          </w:p>
        </w:tc>
        <w:tc>
          <w:tcPr>
            <w:tcW w:w="926" w:type="dxa"/>
            <w:vAlign w:val="center"/>
          </w:tcPr>
          <w:p w14:paraId="400A5F5E" w14:textId="2F593EBC" w:rsidR="00790F1E" w:rsidRPr="00871A3B" w:rsidRDefault="00790F1E" w:rsidP="009C1A3A">
            <w:pPr>
              <w:pStyle w:val="ELRTableFont"/>
              <w:spacing w:beforeLines="20" w:before="48" w:afterLines="20" w:after="48"/>
              <w:jc w:val="center"/>
            </w:pPr>
            <w:r>
              <w:t>301</w:t>
            </w:r>
          </w:p>
        </w:tc>
        <w:tc>
          <w:tcPr>
            <w:tcW w:w="795" w:type="dxa"/>
          </w:tcPr>
          <w:p w14:paraId="68F96858" w14:textId="53B3B696" w:rsidR="00790F1E" w:rsidRPr="00871A3B" w:rsidRDefault="00790F1E" w:rsidP="009C1A3A">
            <w:pPr>
              <w:pStyle w:val="ELRTableFont"/>
              <w:spacing w:beforeLines="20" w:before="48" w:afterLines="20" w:after="48"/>
              <w:jc w:val="center"/>
            </w:pPr>
          </w:p>
        </w:tc>
        <w:tc>
          <w:tcPr>
            <w:tcW w:w="633" w:type="dxa"/>
          </w:tcPr>
          <w:p w14:paraId="4324F7F2" w14:textId="1E879D8C" w:rsidR="00790F1E" w:rsidRPr="00871A3B" w:rsidRDefault="00790F1E" w:rsidP="009C1A3A">
            <w:pPr>
              <w:pStyle w:val="ELRTableFont"/>
              <w:spacing w:beforeLines="20" w:before="48" w:afterLines="20" w:after="48"/>
              <w:jc w:val="center"/>
            </w:pPr>
          </w:p>
        </w:tc>
        <w:tc>
          <w:tcPr>
            <w:tcW w:w="1048" w:type="dxa"/>
            <w:vAlign w:val="center"/>
          </w:tcPr>
          <w:p w14:paraId="7C48E20A" w14:textId="45DBDBAF" w:rsidR="00790F1E" w:rsidRPr="00871A3B" w:rsidRDefault="00790F1E" w:rsidP="009C1A3A">
            <w:pPr>
              <w:pStyle w:val="ELRTableFont"/>
              <w:spacing w:beforeLines="20" w:before="48" w:afterLines="20" w:after="48"/>
              <w:jc w:val="center"/>
            </w:pPr>
          </w:p>
        </w:tc>
        <w:tc>
          <w:tcPr>
            <w:tcW w:w="708" w:type="dxa"/>
            <w:vAlign w:val="center"/>
          </w:tcPr>
          <w:p w14:paraId="1314A5C0" w14:textId="5EC1A4CB" w:rsidR="00790F1E" w:rsidRPr="00871A3B" w:rsidRDefault="00790F1E" w:rsidP="009C1A3A">
            <w:pPr>
              <w:pStyle w:val="ELRTableFont"/>
              <w:spacing w:beforeLines="20" w:before="48" w:afterLines="20" w:after="48"/>
              <w:jc w:val="center"/>
            </w:pPr>
          </w:p>
        </w:tc>
        <w:tc>
          <w:tcPr>
            <w:tcW w:w="709" w:type="dxa"/>
            <w:vAlign w:val="center"/>
          </w:tcPr>
          <w:p w14:paraId="1A278401" w14:textId="0DC88219" w:rsidR="00790F1E" w:rsidRPr="00A27B5C" w:rsidRDefault="00790F1E" w:rsidP="009C1A3A">
            <w:pPr>
              <w:pStyle w:val="ELRTableFont"/>
              <w:spacing w:beforeLines="20" w:before="48" w:afterLines="20" w:after="48"/>
              <w:jc w:val="center"/>
            </w:pPr>
            <w:r>
              <w:t>16</w:t>
            </w:r>
          </w:p>
        </w:tc>
        <w:tc>
          <w:tcPr>
            <w:tcW w:w="709" w:type="dxa"/>
            <w:vAlign w:val="center"/>
          </w:tcPr>
          <w:p w14:paraId="78FFD840" w14:textId="6033BDB7" w:rsidR="00790F1E" w:rsidRPr="00A27B5C" w:rsidRDefault="00790F1E" w:rsidP="009C1A3A">
            <w:pPr>
              <w:pStyle w:val="ELRTableFont"/>
              <w:spacing w:beforeLines="20" w:before="48" w:afterLines="20" w:after="48"/>
              <w:jc w:val="center"/>
            </w:pPr>
            <w:r>
              <w:t>22</w:t>
            </w:r>
          </w:p>
        </w:tc>
        <w:tc>
          <w:tcPr>
            <w:tcW w:w="709" w:type="dxa"/>
            <w:vAlign w:val="center"/>
          </w:tcPr>
          <w:p w14:paraId="0A1810CE" w14:textId="77777777" w:rsidR="00790F1E" w:rsidRPr="00A27B5C" w:rsidRDefault="00790F1E" w:rsidP="009C1A3A">
            <w:pPr>
              <w:pStyle w:val="ELRTableFont"/>
              <w:spacing w:beforeLines="20" w:before="48" w:afterLines="20" w:after="48"/>
              <w:jc w:val="center"/>
            </w:pPr>
          </w:p>
        </w:tc>
        <w:tc>
          <w:tcPr>
            <w:tcW w:w="972" w:type="dxa"/>
            <w:vAlign w:val="center"/>
          </w:tcPr>
          <w:p w14:paraId="5849648F" w14:textId="77777777" w:rsidR="00790F1E" w:rsidRPr="00A27B5C" w:rsidRDefault="00790F1E" w:rsidP="009C1A3A">
            <w:pPr>
              <w:pStyle w:val="ELRTableFont"/>
              <w:spacing w:beforeLines="20" w:before="48" w:afterLines="20" w:after="48"/>
              <w:jc w:val="center"/>
            </w:pPr>
          </w:p>
        </w:tc>
      </w:tr>
      <w:tr w:rsidR="00790F1E" w14:paraId="408F5D17" w14:textId="77777777" w:rsidTr="009C1A3A">
        <w:tc>
          <w:tcPr>
            <w:tcW w:w="1210" w:type="dxa"/>
            <w:vMerge/>
            <w:vAlign w:val="center"/>
          </w:tcPr>
          <w:p w14:paraId="2AF83668" w14:textId="77777777" w:rsidR="00790F1E" w:rsidRPr="00871A3B" w:rsidRDefault="00790F1E" w:rsidP="009C1A3A">
            <w:pPr>
              <w:pStyle w:val="ELRTableFont"/>
              <w:spacing w:beforeLines="20" w:before="48" w:afterLines="20" w:after="48"/>
              <w:jc w:val="center"/>
            </w:pPr>
          </w:p>
        </w:tc>
        <w:tc>
          <w:tcPr>
            <w:tcW w:w="917" w:type="dxa"/>
            <w:vAlign w:val="center"/>
          </w:tcPr>
          <w:p w14:paraId="0F4C0D40" w14:textId="06A33825" w:rsidR="00790F1E" w:rsidRPr="00871A3B" w:rsidRDefault="00790F1E" w:rsidP="009C1A3A">
            <w:pPr>
              <w:pStyle w:val="ELRTableFont"/>
              <w:spacing w:beforeLines="20" w:before="48" w:afterLines="20" w:after="48"/>
              <w:jc w:val="center"/>
            </w:pPr>
            <w:r>
              <w:t>2-Sep-15</w:t>
            </w:r>
          </w:p>
        </w:tc>
        <w:tc>
          <w:tcPr>
            <w:tcW w:w="926" w:type="dxa"/>
            <w:vAlign w:val="center"/>
          </w:tcPr>
          <w:p w14:paraId="73A4FF14" w14:textId="3C01FE02" w:rsidR="00790F1E" w:rsidRPr="00871A3B" w:rsidRDefault="00790F1E" w:rsidP="009C1A3A">
            <w:pPr>
              <w:pStyle w:val="ELRTableFont"/>
              <w:spacing w:beforeLines="20" w:before="48" w:afterLines="20" w:after="48"/>
              <w:jc w:val="center"/>
            </w:pPr>
            <w:r>
              <w:t>760</w:t>
            </w:r>
          </w:p>
        </w:tc>
        <w:tc>
          <w:tcPr>
            <w:tcW w:w="795" w:type="dxa"/>
          </w:tcPr>
          <w:p w14:paraId="1BDA9043" w14:textId="56344E19" w:rsidR="00790F1E" w:rsidRPr="00871A3B" w:rsidRDefault="00790F1E" w:rsidP="009C1A3A">
            <w:pPr>
              <w:pStyle w:val="ELRTableFont"/>
              <w:spacing w:beforeLines="20" w:before="48" w:afterLines="20" w:after="48"/>
              <w:jc w:val="center"/>
            </w:pPr>
          </w:p>
        </w:tc>
        <w:tc>
          <w:tcPr>
            <w:tcW w:w="633" w:type="dxa"/>
          </w:tcPr>
          <w:p w14:paraId="2ADD26B2" w14:textId="73D53A8E" w:rsidR="00790F1E" w:rsidRPr="00871A3B" w:rsidRDefault="00790F1E" w:rsidP="009C1A3A">
            <w:pPr>
              <w:pStyle w:val="ELRTableFont"/>
              <w:spacing w:beforeLines="20" w:before="48" w:afterLines="20" w:after="48"/>
              <w:jc w:val="center"/>
            </w:pPr>
          </w:p>
        </w:tc>
        <w:tc>
          <w:tcPr>
            <w:tcW w:w="1048" w:type="dxa"/>
            <w:vAlign w:val="center"/>
          </w:tcPr>
          <w:p w14:paraId="012231AA" w14:textId="28482C38" w:rsidR="00790F1E" w:rsidRPr="00871A3B" w:rsidRDefault="00790F1E" w:rsidP="009C1A3A">
            <w:pPr>
              <w:pStyle w:val="ELRTableFont"/>
              <w:spacing w:beforeLines="20" w:before="48" w:afterLines="20" w:after="48"/>
              <w:jc w:val="center"/>
            </w:pPr>
          </w:p>
        </w:tc>
        <w:tc>
          <w:tcPr>
            <w:tcW w:w="708" w:type="dxa"/>
            <w:vAlign w:val="center"/>
          </w:tcPr>
          <w:p w14:paraId="17D806AD" w14:textId="62D1DE40" w:rsidR="00790F1E" w:rsidRPr="00871A3B" w:rsidRDefault="00790F1E" w:rsidP="009C1A3A">
            <w:pPr>
              <w:pStyle w:val="ELRTableFont"/>
              <w:spacing w:beforeLines="20" w:before="48" w:afterLines="20" w:after="48"/>
              <w:jc w:val="center"/>
            </w:pPr>
          </w:p>
        </w:tc>
        <w:tc>
          <w:tcPr>
            <w:tcW w:w="709" w:type="dxa"/>
            <w:vAlign w:val="center"/>
          </w:tcPr>
          <w:p w14:paraId="5584CC00" w14:textId="337A551D" w:rsidR="00790F1E" w:rsidRPr="00A27B5C" w:rsidRDefault="00790F1E" w:rsidP="009C1A3A">
            <w:pPr>
              <w:pStyle w:val="ELRTableFont"/>
              <w:spacing w:beforeLines="20" w:before="48" w:afterLines="20" w:after="48"/>
              <w:jc w:val="center"/>
            </w:pPr>
            <w:r>
              <w:t>18</w:t>
            </w:r>
          </w:p>
        </w:tc>
        <w:tc>
          <w:tcPr>
            <w:tcW w:w="709" w:type="dxa"/>
            <w:vAlign w:val="center"/>
          </w:tcPr>
          <w:p w14:paraId="62930755" w14:textId="772010D3" w:rsidR="00790F1E" w:rsidRPr="00A27B5C" w:rsidRDefault="00790F1E" w:rsidP="009C1A3A">
            <w:pPr>
              <w:pStyle w:val="ELRTableFont"/>
              <w:spacing w:beforeLines="20" w:before="48" w:afterLines="20" w:after="48"/>
              <w:jc w:val="center"/>
            </w:pPr>
            <w:r>
              <w:t>23</w:t>
            </w:r>
          </w:p>
        </w:tc>
        <w:tc>
          <w:tcPr>
            <w:tcW w:w="709" w:type="dxa"/>
            <w:vAlign w:val="center"/>
          </w:tcPr>
          <w:p w14:paraId="3D8D3C9E" w14:textId="24325FF2" w:rsidR="00790F1E" w:rsidRPr="00A27B5C" w:rsidRDefault="00790F1E" w:rsidP="009C1A3A">
            <w:pPr>
              <w:pStyle w:val="ELRTableFont"/>
              <w:spacing w:beforeLines="20" w:before="48" w:afterLines="20" w:after="48"/>
              <w:jc w:val="center"/>
            </w:pPr>
            <w:r>
              <w:t>2</w:t>
            </w:r>
          </w:p>
        </w:tc>
        <w:tc>
          <w:tcPr>
            <w:tcW w:w="972" w:type="dxa"/>
            <w:vAlign w:val="center"/>
          </w:tcPr>
          <w:p w14:paraId="6E5B5316" w14:textId="3B9792F8" w:rsidR="00790F1E" w:rsidRPr="00A27B5C" w:rsidRDefault="00790F1E" w:rsidP="009C1A3A">
            <w:pPr>
              <w:pStyle w:val="ELRTableFont"/>
              <w:spacing w:beforeLines="20" w:before="48" w:afterLines="20" w:after="48"/>
              <w:jc w:val="center"/>
            </w:pPr>
            <w:r>
              <w:t>2</w:t>
            </w:r>
          </w:p>
        </w:tc>
      </w:tr>
      <w:tr w:rsidR="00790F1E" w14:paraId="4CA382A6" w14:textId="77777777" w:rsidTr="009C1A3A">
        <w:tc>
          <w:tcPr>
            <w:tcW w:w="1210" w:type="dxa"/>
            <w:vMerge/>
            <w:vAlign w:val="center"/>
          </w:tcPr>
          <w:p w14:paraId="56F31CFC" w14:textId="77777777" w:rsidR="00790F1E" w:rsidRPr="00871A3B" w:rsidRDefault="00790F1E" w:rsidP="009C1A3A">
            <w:pPr>
              <w:pStyle w:val="ELRTableFont"/>
              <w:spacing w:beforeLines="20" w:before="48" w:afterLines="20" w:after="48"/>
              <w:jc w:val="center"/>
            </w:pPr>
          </w:p>
        </w:tc>
        <w:tc>
          <w:tcPr>
            <w:tcW w:w="917" w:type="dxa"/>
            <w:vAlign w:val="center"/>
          </w:tcPr>
          <w:p w14:paraId="47ABE363" w14:textId="5FA6936B" w:rsidR="00790F1E" w:rsidRPr="00871A3B" w:rsidRDefault="00790F1E" w:rsidP="009C1A3A">
            <w:pPr>
              <w:pStyle w:val="ELRTableFont"/>
              <w:spacing w:beforeLines="20" w:before="48" w:afterLines="20" w:after="48"/>
              <w:jc w:val="center"/>
            </w:pPr>
            <w:r>
              <w:t>2-Sep-15</w:t>
            </w:r>
          </w:p>
        </w:tc>
        <w:tc>
          <w:tcPr>
            <w:tcW w:w="926" w:type="dxa"/>
            <w:vAlign w:val="center"/>
          </w:tcPr>
          <w:p w14:paraId="283F1FC3" w14:textId="40EDF595" w:rsidR="00790F1E" w:rsidRDefault="00790F1E" w:rsidP="009C1A3A">
            <w:pPr>
              <w:pStyle w:val="ELRTableFont"/>
              <w:spacing w:beforeLines="20" w:before="48" w:afterLines="20" w:after="48"/>
              <w:jc w:val="center"/>
            </w:pPr>
            <w:r>
              <w:t>886</w:t>
            </w:r>
          </w:p>
        </w:tc>
        <w:tc>
          <w:tcPr>
            <w:tcW w:w="795" w:type="dxa"/>
          </w:tcPr>
          <w:p w14:paraId="18B24AAB" w14:textId="575F7EFA" w:rsidR="00790F1E" w:rsidRPr="00871A3B" w:rsidRDefault="00790F1E" w:rsidP="009C1A3A">
            <w:pPr>
              <w:pStyle w:val="ELRTableFont"/>
              <w:spacing w:beforeLines="20" w:before="48" w:afterLines="20" w:after="48"/>
              <w:jc w:val="center"/>
            </w:pPr>
          </w:p>
        </w:tc>
        <w:tc>
          <w:tcPr>
            <w:tcW w:w="633" w:type="dxa"/>
          </w:tcPr>
          <w:p w14:paraId="0AE738E6" w14:textId="18BAF541" w:rsidR="00790F1E" w:rsidRPr="00871A3B" w:rsidRDefault="00790F1E" w:rsidP="009C1A3A">
            <w:pPr>
              <w:pStyle w:val="ELRTableFont"/>
              <w:spacing w:beforeLines="20" w:before="48" w:afterLines="20" w:after="48"/>
              <w:jc w:val="center"/>
            </w:pPr>
          </w:p>
        </w:tc>
        <w:tc>
          <w:tcPr>
            <w:tcW w:w="1048" w:type="dxa"/>
            <w:vAlign w:val="center"/>
          </w:tcPr>
          <w:p w14:paraId="637E7A90" w14:textId="509C56CE" w:rsidR="00790F1E" w:rsidRPr="00871A3B" w:rsidRDefault="00790F1E" w:rsidP="009C1A3A">
            <w:pPr>
              <w:pStyle w:val="ELRTableFont"/>
              <w:spacing w:beforeLines="20" w:before="48" w:afterLines="20" w:after="48"/>
              <w:jc w:val="center"/>
            </w:pPr>
          </w:p>
        </w:tc>
        <w:tc>
          <w:tcPr>
            <w:tcW w:w="708" w:type="dxa"/>
            <w:vAlign w:val="center"/>
          </w:tcPr>
          <w:p w14:paraId="0630CA32" w14:textId="68098767" w:rsidR="00790F1E" w:rsidRPr="00871A3B" w:rsidRDefault="00790F1E" w:rsidP="009C1A3A">
            <w:pPr>
              <w:pStyle w:val="ELRTableFont"/>
              <w:spacing w:beforeLines="20" w:before="48" w:afterLines="20" w:after="48"/>
              <w:jc w:val="center"/>
            </w:pPr>
          </w:p>
        </w:tc>
        <w:tc>
          <w:tcPr>
            <w:tcW w:w="709" w:type="dxa"/>
            <w:vAlign w:val="center"/>
          </w:tcPr>
          <w:p w14:paraId="18C99883" w14:textId="03F32588" w:rsidR="00790F1E" w:rsidRPr="00A27B5C" w:rsidRDefault="00790F1E" w:rsidP="009C1A3A">
            <w:pPr>
              <w:pStyle w:val="ELRTableFont"/>
              <w:spacing w:beforeLines="20" w:before="48" w:afterLines="20" w:after="48"/>
              <w:jc w:val="center"/>
            </w:pPr>
            <w:r>
              <w:t>12</w:t>
            </w:r>
          </w:p>
        </w:tc>
        <w:tc>
          <w:tcPr>
            <w:tcW w:w="709" w:type="dxa"/>
            <w:vAlign w:val="center"/>
          </w:tcPr>
          <w:p w14:paraId="08ECA3D9" w14:textId="15D1675F" w:rsidR="00790F1E" w:rsidRPr="00A27B5C" w:rsidRDefault="00790F1E" w:rsidP="009C1A3A">
            <w:pPr>
              <w:pStyle w:val="ELRTableFont"/>
              <w:spacing w:beforeLines="20" w:before="48" w:afterLines="20" w:after="48"/>
              <w:jc w:val="center"/>
            </w:pPr>
            <w:r>
              <w:t>25</w:t>
            </w:r>
          </w:p>
        </w:tc>
        <w:tc>
          <w:tcPr>
            <w:tcW w:w="709" w:type="dxa"/>
            <w:vAlign w:val="center"/>
          </w:tcPr>
          <w:p w14:paraId="79566F88" w14:textId="21F38210" w:rsidR="00790F1E" w:rsidRPr="00A27B5C" w:rsidRDefault="00790F1E" w:rsidP="009C1A3A">
            <w:pPr>
              <w:pStyle w:val="ELRTableFont"/>
              <w:spacing w:beforeLines="20" w:before="48" w:afterLines="20" w:after="48"/>
              <w:jc w:val="center"/>
            </w:pPr>
            <w:r>
              <w:t>2</w:t>
            </w:r>
          </w:p>
        </w:tc>
        <w:tc>
          <w:tcPr>
            <w:tcW w:w="972" w:type="dxa"/>
            <w:vAlign w:val="center"/>
          </w:tcPr>
          <w:p w14:paraId="04019AFD" w14:textId="77777777" w:rsidR="00790F1E" w:rsidRPr="00A27B5C" w:rsidRDefault="00790F1E" w:rsidP="009C1A3A">
            <w:pPr>
              <w:pStyle w:val="ELRTableFont"/>
              <w:spacing w:beforeLines="20" w:before="48" w:afterLines="20" w:after="48"/>
              <w:jc w:val="center"/>
            </w:pPr>
          </w:p>
        </w:tc>
      </w:tr>
      <w:tr w:rsidR="00790F1E" w14:paraId="7BE36CAB" w14:textId="77777777" w:rsidTr="009C1A3A">
        <w:tc>
          <w:tcPr>
            <w:tcW w:w="1210" w:type="dxa"/>
            <w:vMerge/>
            <w:vAlign w:val="center"/>
          </w:tcPr>
          <w:p w14:paraId="37D7F09F" w14:textId="77777777" w:rsidR="00790F1E" w:rsidRPr="00871A3B" w:rsidRDefault="00790F1E" w:rsidP="009C1A3A">
            <w:pPr>
              <w:pStyle w:val="ELRTableFont"/>
              <w:spacing w:beforeLines="20" w:before="48" w:afterLines="20" w:after="48"/>
              <w:jc w:val="center"/>
            </w:pPr>
          </w:p>
        </w:tc>
        <w:tc>
          <w:tcPr>
            <w:tcW w:w="917" w:type="dxa"/>
            <w:vAlign w:val="center"/>
          </w:tcPr>
          <w:p w14:paraId="7236E730" w14:textId="3653C999" w:rsidR="00790F1E" w:rsidRDefault="00790F1E" w:rsidP="009C1A3A">
            <w:pPr>
              <w:pStyle w:val="ELRTableFont"/>
              <w:spacing w:beforeLines="20" w:before="48" w:afterLines="20" w:after="48"/>
              <w:jc w:val="center"/>
            </w:pPr>
            <w:r>
              <w:t>3-Sep-15</w:t>
            </w:r>
          </w:p>
        </w:tc>
        <w:tc>
          <w:tcPr>
            <w:tcW w:w="926" w:type="dxa"/>
            <w:vAlign w:val="center"/>
          </w:tcPr>
          <w:p w14:paraId="3F501E10" w14:textId="2C1B6554" w:rsidR="00790F1E" w:rsidRDefault="00790F1E" w:rsidP="009C1A3A">
            <w:pPr>
              <w:pStyle w:val="ELRTableFont"/>
              <w:spacing w:beforeLines="20" w:before="48" w:afterLines="20" w:after="48"/>
              <w:jc w:val="center"/>
            </w:pPr>
            <w:r>
              <w:t>1265</w:t>
            </w:r>
          </w:p>
        </w:tc>
        <w:tc>
          <w:tcPr>
            <w:tcW w:w="795" w:type="dxa"/>
          </w:tcPr>
          <w:p w14:paraId="7F9E2EF0" w14:textId="5FD86C47" w:rsidR="00790F1E" w:rsidRPr="00130CD3" w:rsidRDefault="00790F1E" w:rsidP="009C1A3A">
            <w:pPr>
              <w:pStyle w:val="ELRTableFont"/>
              <w:spacing w:beforeLines="20" w:before="48" w:afterLines="20" w:after="48"/>
              <w:jc w:val="center"/>
            </w:pPr>
          </w:p>
        </w:tc>
        <w:tc>
          <w:tcPr>
            <w:tcW w:w="633" w:type="dxa"/>
          </w:tcPr>
          <w:p w14:paraId="727BB94D" w14:textId="469867F1" w:rsidR="00790F1E" w:rsidRPr="00AE25CA" w:rsidRDefault="00790F1E" w:rsidP="009C1A3A">
            <w:pPr>
              <w:pStyle w:val="ELRTableFont"/>
              <w:spacing w:beforeLines="20" w:before="48" w:afterLines="20" w:after="48"/>
              <w:jc w:val="center"/>
            </w:pPr>
          </w:p>
        </w:tc>
        <w:tc>
          <w:tcPr>
            <w:tcW w:w="1048" w:type="dxa"/>
            <w:vAlign w:val="center"/>
          </w:tcPr>
          <w:p w14:paraId="0F80B297" w14:textId="706750EC" w:rsidR="00790F1E" w:rsidRDefault="00790F1E" w:rsidP="009C1A3A">
            <w:pPr>
              <w:pStyle w:val="ELRTableFont"/>
              <w:spacing w:beforeLines="20" w:before="48" w:afterLines="20" w:after="48"/>
              <w:jc w:val="center"/>
            </w:pPr>
          </w:p>
        </w:tc>
        <w:tc>
          <w:tcPr>
            <w:tcW w:w="708" w:type="dxa"/>
            <w:vAlign w:val="center"/>
          </w:tcPr>
          <w:p w14:paraId="575008D2" w14:textId="10784121" w:rsidR="00790F1E" w:rsidRDefault="00790F1E" w:rsidP="009C1A3A">
            <w:pPr>
              <w:pStyle w:val="ELRTableFont"/>
              <w:spacing w:beforeLines="20" w:before="48" w:afterLines="20" w:after="48"/>
              <w:jc w:val="center"/>
            </w:pPr>
          </w:p>
        </w:tc>
        <w:tc>
          <w:tcPr>
            <w:tcW w:w="709" w:type="dxa"/>
            <w:vAlign w:val="center"/>
          </w:tcPr>
          <w:p w14:paraId="346F4272" w14:textId="320B2421" w:rsidR="00790F1E" w:rsidRPr="00A27B5C" w:rsidRDefault="00790F1E" w:rsidP="009C1A3A">
            <w:pPr>
              <w:pStyle w:val="ELRTableFont"/>
              <w:spacing w:beforeLines="20" w:before="48" w:afterLines="20" w:after="48"/>
              <w:jc w:val="center"/>
            </w:pPr>
            <w:r>
              <w:t>16</w:t>
            </w:r>
          </w:p>
        </w:tc>
        <w:tc>
          <w:tcPr>
            <w:tcW w:w="709" w:type="dxa"/>
            <w:vAlign w:val="center"/>
          </w:tcPr>
          <w:p w14:paraId="2B54E74E" w14:textId="7075CCF1" w:rsidR="00790F1E" w:rsidRPr="00A27B5C" w:rsidRDefault="00790F1E" w:rsidP="009C1A3A">
            <w:pPr>
              <w:pStyle w:val="ELRTableFont"/>
              <w:spacing w:beforeLines="20" w:before="48" w:afterLines="20" w:after="48"/>
              <w:jc w:val="center"/>
            </w:pPr>
            <w:r>
              <w:t>11</w:t>
            </w:r>
          </w:p>
        </w:tc>
        <w:tc>
          <w:tcPr>
            <w:tcW w:w="709" w:type="dxa"/>
            <w:vAlign w:val="center"/>
          </w:tcPr>
          <w:p w14:paraId="733A77A5" w14:textId="77777777" w:rsidR="00790F1E" w:rsidRPr="00A27B5C" w:rsidRDefault="00790F1E" w:rsidP="009C1A3A">
            <w:pPr>
              <w:pStyle w:val="ELRTableFont"/>
              <w:spacing w:beforeLines="20" w:before="48" w:afterLines="20" w:after="48"/>
              <w:jc w:val="center"/>
            </w:pPr>
          </w:p>
        </w:tc>
        <w:tc>
          <w:tcPr>
            <w:tcW w:w="972" w:type="dxa"/>
            <w:vAlign w:val="center"/>
          </w:tcPr>
          <w:p w14:paraId="250CECC1" w14:textId="77777777" w:rsidR="00790F1E" w:rsidRPr="00A27B5C" w:rsidRDefault="00790F1E" w:rsidP="009C1A3A">
            <w:pPr>
              <w:pStyle w:val="ELRTableFont"/>
              <w:spacing w:beforeLines="20" w:before="48" w:afterLines="20" w:after="48"/>
              <w:jc w:val="center"/>
            </w:pPr>
          </w:p>
        </w:tc>
      </w:tr>
      <w:tr w:rsidR="00790F1E" w14:paraId="39A7A519" w14:textId="77777777" w:rsidTr="009C1A3A">
        <w:tc>
          <w:tcPr>
            <w:tcW w:w="1210" w:type="dxa"/>
            <w:vMerge/>
            <w:vAlign w:val="center"/>
          </w:tcPr>
          <w:p w14:paraId="5ECCE40A" w14:textId="77777777" w:rsidR="00790F1E" w:rsidRPr="00871A3B" w:rsidRDefault="00790F1E" w:rsidP="009C1A3A">
            <w:pPr>
              <w:pStyle w:val="ELRTableFont"/>
              <w:spacing w:beforeLines="20" w:before="48" w:afterLines="20" w:after="48"/>
              <w:jc w:val="center"/>
            </w:pPr>
          </w:p>
        </w:tc>
        <w:tc>
          <w:tcPr>
            <w:tcW w:w="917" w:type="dxa"/>
            <w:vAlign w:val="center"/>
          </w:tcPr>
          <w:p w14:paraId="755540A7" w14:textId="3D7B8372" w:rsidR="00790F1E" w:rsidRDefault="00790F1E" w:rsidP="009C1A3A">
            <w:pPr>
              <w:pStyle w:val="ELRTableFont"/>
              <w:spacing w:beforeLines="20" w:before="48" w:afterLines="20" w:after="48"/>
              <w:jc w:val="center"/>
            </w:pPr>
            <w:r>
              <w:t>3-Sep-15</w:t>
            </w:r>
          </w:p>
        </w:tc>
        <w:tc>
          <w:tcPr>
            <w:tcW w:w="926" w:type="dxa"/>
            <w:vAlign w:val="center"/>
          </w:tcPr>
          <w:p w14:paraId="629E2B85" w14:textId="72443A46" w:rsidR="00790F1E" w:rsidRDefault="00790F1E" w:rsidP="009C1A3A">
            <w:pPr>
              <w:pStyle w:val="ELRTableFont"/>
              <w:spacing w:beforeLines="20" w:before="48" w:afterLines="20" w:after="48"/>
              <w:jc w:val="center"/>
            </w:pPr>
            <w:r>
              <w:t>956</w:t>
            </w:r>
          </w:p>
        </w:tc>
        <w:tc>
          <w:tcPr>
            <w:tcW w:w="795" w:type="dxa"/>
          </w:tcPr>
          <w:p w14:paraId="68F87A09" w14:textId="19A2FB3C" w:rsidR="00790F1E" w:rsidRPr="00130CD3" w:rsidRDefault="00790F1E" w:rsidP="009C1A3A">
            <w:pPr>
              <w:pStyle w:val="ELRTableFont"/>
              <w:spacing w:beforeLines="20" w:before="48" w:afterLines="20" w:after="48"/>
              <w:jc w:val="center"/>
            </w:pPr>
          </w:p>
        </w:tc>
        <w:tc>
          <w:tcPr>
            <w:tcW w:w="633" w:type="dxa"/>
          </w:tcPr>
          <w:p w14:paraId="1F6E9A9E" w14:textId="3901EB0C" w:rsidR="00790F1E" w:rsidRPr="00AE25CA" w:rsidRDefault="00790F1E" w:rsidP="009C1A3A">
            <w:pPr>
              <w:pStyle w:val="ELRTableFont"/>
              <w:spacing w:beforeLines="20" w:before="48" w:afterLines="20" w:after="48"/>
              <w:jc w:val="center"/>
            </w:pPr>
          </w:p>
        </w:tc>
        <w:tc>
          <w:tcPr>
            <w:tcW w:w="1048" w:type="dxa"/>
            <w:vAlign w:val="center"/>
          </w:tcPr>
          <w:p w14:paraId="712E4FB9" w14:textId="3E0AA252" w:rsidR="00790F1E" w:rsidRDefault="00790F1E" w:rsidP="009C1A3A">
            <w:pPr>
              <w:pStyle w:val="ELRTableFont"/>
              <w:spacing w:beforeLines="20" w:before="48" w:afterLines="20" w:after="48"/>
              <w:jc w:val="center"/>
            </w:pPr>
          </w:p>
        </w:tc>
        <w:tc>
          <w:tcPr>
            <w:tcW w:w="708" w:type="dxa"/>
            <w:vAlign w:val="center"/>
          </w:tcPr>
          <w:p w14:paraId="18B5727B" w14:textId="10483AF6" w:rsidR="00790F1E" w:rsidRDefault="00790F1E" w:rsidP="009C1A3A">
            <w:pPr>
              <w:pStyle w:val="ELRTableFont"/>
              <w:spacing w:beforeLines="20" w:before="48" w:afterLines="20" w:after="48"/>
              <w:jc w:val="center"/>
            </w:pPr>
          </w:p>
        </w:tc>
        <w:tc>
          <w:tcPr>
            <w:tcW w:w="709" w:type="dxa"/>
            <w:vAlign w:val="center"/>
          </w:tcPr>
          <w:p w14:paraId="03F59F58" w14:textId="3E7C9208" w:rsidR="00790F1E" w:rsidRPr="00A27B5C" w:rsidRDefault="00790F1E" w:rsidP="009C1A3A">
            <w:pPr>
              <w:pStyle w:val="ELRTableFont"/>
              <w:spacing w:beforeLines="20" w:before="48" w:afterLines="20" w:after="48"/>
              <w:jc w:val="center"/>
            </w:pPr>
            <w:r>
              <w:t>1</w:t>
            </w:r>
          </w:p>
        </w:tc>
        <w:tc>
          <w:tcPr>
            <w:tcW w:w="709" w:type="dxa"/>
            <w:vAlign w:val="center"/>
          </w:tcPr>
          <w:p w14:paraId="00EEB177" w14:textId="4BFB0776" w:rsidR="00790F1E" w:rsidRPr="00A27B5C" w:rsidRDefault="00790F1E" w:rsidP="009C1A3A">
            <w:pPr>
              <w:pStyle w:val="ELRTableFont"/>
              <w:spacing w:beforeLines="20" w:before="48" w:afterLines="20" w:after="48"/>
              <w:jc w:val="center"/>
            </w:pPr>
            <w:r>
              <w:t>5</w:t>
            </w:r>
          </w:p>
        </w:tc>
        <w:tc>
          <w:tcPr>
            <w:tcW w:w="709" w:type="dxa"/>
            <w:vAlign w:val="center"/>
          </w:tcPr>
          <w:p w14:paraId="601AC213" w14:textId="77777777" w:rsidR="00790F1E" w:rsidRPr="00A27B5C" w:rsidRDefault="00790F1E" w:rsidP="009C1A3A">
            <w:pPr>
              <w:pStyle w:val="ELRTableFont"/>
              <w:spacing w:beforeLines="20" w:before="48" w:afterLines="20" w:after="48"/>
              <w:jc w:val="center"/>
            </w:pPr>
          </w:p>
        </w:tc>
        <w:tc>
          <w:tcPr>
            <w:tcW w:w="972" w:type="dxa"/>
            <w:vAlign w:val="center"/>
          </w:tcPr>
          <w:p w14:paraId="7D94344F" w14:textId="77777777" w:rsidR="00790F1E" w:rsidRPr="00A27B5C" w:rsidRDefault="00790F1E" w:rsidP="009C1A3A">
            <w:pPr>
              <w:pStyle w:val="ELRTableFont"/>
              <w:spacing w:beforeLines="20" w:before="48" w:afterLines="20" w:after="48"/>
              <w:jc w:val="center"/>
            </w:pPr>
          </w:p>
        </w:tc>
      </w:tr>
      <w:tr w:rsidR="00790F1E" w14:paraId="011D29C8" w14:textId="77777777" w:rsidTr="00DF6109">
        <w:tc>
          <w:tcPr>
            <w:tcW w:w="1210" w:type="dxa"/>
            <w:vMerge/>
            <w:vAlign w:val="center"/>
          </w:tcPr>
          <w:p w14:paraId="24243D90" w14:textId="77777777" w:rsidR="00790F1E" w:rsidRPr="00871A3B" w:rsidRDefault="00790F1E" w:rsidP="00790F1E">
            <w:pPr>
              <w:pStyle w:val="ELRTableFont"/>
              <w:spacing w:beforeLines="20" w:before="48" w:afterLines="20" w:after="48"/>
              <w:jc w:val="center"/>
            </w:pPr>
          </w:p>
        </w:tc>
        <w:tc>
          <w:tcPr>
            <w:tcW w:w="917" w:type="dxa"/>
          </w:tcPr>
          <w:p w14:paraId="1D5A8878" w14:textId="5F8C2A20" w:rsidR="00790F1E" w:rsidRDefault="00790F1E" w:rsidP="00790F1E">
            <w:pPr>
              <w:pStyle w:val="ELRTableFont"/>
              <w:spacing w:beforeLines="20" w:before="48" w:afterLines="20" w:after="48"/>
              <w:jc w:val="center"/>
            </w:pPr>
            <w:r w:rsidRPr="00602CF1">
              <w:t>3-Sep-15</w:t>
            </w:r>
          </w:p>
        </w:tc>
        <w:tc>
          <w:tcPr>
            <w:tcW w:w="926" w:type="dxa"/>
            <w:vAlign w:val="center"/>
          </w:tcPr>
          <w:p w14:paraId="35321E30" w14:textId="466E8641" w:rsidR="00790F1E" w:rsidRDefault="00790F1E" w:rsidP="00790F1E">
            <w:pPr>
              <w:pStyle w:val="ELRTableFont"/>
              <w:spacing w:beforeLines="20" w:before="48" w:afterLines="20" w:after="48"/>
              <w:jc w:val="center"/>
            </w:pPr>
            <w:r>
              <w:t>276</w:t>
            </w:r>
          </w:p>
        </w:tc>
        <w:tc>
          <w:tcPr>
            <w:tcW w:w="795" w:type="dxa"/>
          </w:tcPr>
          <w:p w14:paraId="5EBCF2EC" w14:textId="77777777" w:rsidR="00790F1E" w:rsidRPr="00130CD3" w:rsidRDefault="00790F1E" w:rsidP="00790F1E">
            <w:pPr>
              <w:pStyle w:val="ELRTableFont"/>
              <w:spacing w:beforeLines="20" w:before="48" w:afterLines="20" w:after="48"/>
              <w:jc w:val="center"/>
            </w:pPr>
          </w:p>
        </w:tc>
        <w:tc>
          <w:tcPr>
            <w:tcW w:w="633" w:type="dxa"/>
          </w:tcPr>
          <w:p w14:paraId="11C03F9F" w14:textId="77777777" w:rsidR="00790F1E" w:rsidRPr="00AE25CA" w:rsidRDefault="00790F1E" w:rsidP="00790F1E">
            <w:pPr>
              <w:pStyle w:val="ELRTableFont"/>
              <w:spacing w:beforeLines="20" w:before="48" w:afterLines="20" w:after="48"/>
              <w:jc w:val="center"/>
            </w:pPr>
          </w:p>
        </w:tc>
        <w:tc>
          <w:tcPr>
            <w:tcW w:w="1048" w:type="dxa"/>
            <w:vAlign w:val="center"/>
          </w:tcPr>
          <w:p w14:paraId="17558238" w14:textId="77777777" w:rsidR="00790F1E" w:rsidRDefault="00790F1E" w:rsidP="00790F1E">
            <w:pPr>
              <w:pStyle w:val="ELRTableFont"/>
              <w:spacing w:beforeLines="20" w:before="48" w:afterLines="20" w:after="48"/>
              <w:jc w:val="center"/>
            </w:pPr>
          </w:p>
        </w:tc>
        <w:tc>
          <w:tcPr>
            <w:tcW w:w="708" w:type="dxa"/>
            <w:vAlign w:val="center"/>
          </w:tcPr>
          <w:p w14:paraId="46714E73" w14:textId="77777777" w:rsidR="00790F1E" w:rsidRDefault="00790F1E" w:rsidP="00790F1E">
            <w:pPr>
              <w:pStyle w:val="ELRTableFont"/>
              <w:spacing w:beforeLines="20" w:before="48" w:afterLines="20" w:after="48"/>
              <w:jc w:val="center"/>
            </w:pPr>
          </w:p>
        </w:tc>
        <w:tc>
          <w:tcPr>
            <w:tcW w:w="709" w:type="dxa"/>
            <w:vAlign w:val="center"/>
          </w:tcPr>
          <w:p w14:paraId="03DB5CC9" w14:textId="19213D4A" w:rsidR="00790F1E" w:rsidRDefault="00790F1E" w:rsidP="00790F1E">
            <w:pPr>
              <w:pStyle w:val="ELRTableFont"/>
              <w:spacing w:beforeLines="20" w:before="48" w:afterLines="20" w:after="48"/>
              <w:jc w:val="center"/>
            </w:pPr>
            <w:r>
              <w:t>1</w:t>
            </w:r>
          </w:p>
        </w:tc>
        <w:tc>
          <w:tcPr>
            <w:tcW w:w="709" w:type="dxa"/>
            <w:vAlign w:val="center"/>
          </w:tcPr>
          <w:p w14:paraId="118337AE" w14:textId="2B38F2E9" w:rsidR="00790F1E" w:rsidRDefault="00790F1E" w:rsidP="00790F1E">
            <w:pPr>
              <w:pStyle w:val="ELRTableFont"/>
              <w:spacing w:beforeLines="20" w:before="48" w:afterLines="20" w:after="48"/>
              <w:jc w:val="center"/>
            </w:pPr>
            <w:r>
              <w:t>2</w:t>
            </w:r>
          </w:p>
        </w:tc>
        <w:tc>
          <w:tcPr>
            <w:tcW w:w="709" w:type="dxa"/>
            <w:vAlign w:val="center"/>
          </w:tcPr>
          <w:p w14:paraId="71FBCB93" w14:textId="77777777" w:rsidR="00790F1E" w:rsidRPr="00A27B5C" w:rsidRDefault="00790F1E" w:rsidP="00790F1E">
            <w:pPr>
              <w:pStyle w:val="ELRTableFont"/>
              <w:spacing w:beforeLines="20" w:before="48" w:afterLines="20" w:after="48"/>
              <w:jc w:val="center"/>
            </w:pPr>
          </w:p>
        </w:tc>
        <w:tc>
          <w:tcPr>
            <w:tcW w:w="972" w:type="dxa"/>
            <w:vAlign w:val="center"/>
          </w:tcPr>
          <w:p w14:paraId="63BDBD89" w14:textId="77777777" w:rsidR="00790F1E" w:rsidRPr="00A27B5C" w:rsidRDefault="00790F1E" w:rsidP="00790F1E">
            <w:pPr>
              <w:pStyle w:val="ELRTableFont"/>
              <w:spacing w:beforeLines="20" w:before="48" w:afterLines="20" w:after="48"/>
              <w:jc w:val="center"/>
            </w:pPr>
          </w:p>
        </w:tc>
      </w:tr>
      <w:tr w:rsidR="00790F1E" w14:paraId="465887A6" w14:textId="77777777" w:rsidTr="00DF6109">
        <w:tc>
          <w:tcPr>
            <w:tcW w:w="1210" w:type="dxa"/>
            <w:vMerge/>
            <w:vAlign w:val="center"/>
          </w:tcPr>
          <w:p w14:paraId="696EC388" w14:textId="77777777" w:rsidR="00790F1E" w:rsidRPr="00871A3B" w:rsidRDefault="00790F1E" w:rsidP="00790F1E">
            <w:pPr>
              <w:pStyle w:val="ELRTableFont"/>
              <w:spacing w:beforeLines="20" w:before="48" w:afterLines="20" w:after="48"/>
              <w:jc w:val="center"/>
            </w:pPr>
          </w:p>
        </w:tc>
        <w:tc>
          <w:tcPr>
            <w:tcW w:w="917" w:type="dxa"/>
          </w:tcPr>
          <w:p w14:paraId="59503682" w14:textId="1F38EA8A" w:rsidR="00790F1E" w:rsidRDefault="00790F1E" w:rsidP="00790F1E">
            <w:pPr>
              <w:pStyle w:val="ELRTableFont"/>
              <w:spacing w:beforeLines="20" w:before="48" w:afterLines="20" w:after="48"/>
              <w:jc w:val="center"/>
            </w:pPr>
            <w:r w:rsidRPr="00602CF1">
              <w:t>3-Sep-15</w:t>
            </w:r>
          </w:p>
        </w:tc>
        <w:tc>
          <w:tcPr>
            <w:tcW w:w="926" w:type="dxa"/>
            <w:vAlign w:val="center"/>
          </w:tcPr>
          <w:p w14:paraId="75480DF6" w14:textId="42CBA2DF" w:rsidR="00790F1E" w:rsidRDefault="00790F1E" w:rsidP="00790F1E">
            <w:pPr>
              <w:pStyle w:val="ELRTableFont"/>
              <w:spacing w:beforeLines="20" w:before="48" w:afterLines="20" w:after="48"/>
              <w:jc w:val="center"/>
            </w:pPr>
            <w:r>
              <w:t>601</w:t>
            </w:r>
          </w:p>
        </w:tc>
        <w:tc>
          <w:tcPr>
            <w:tcW w:w="795" w:type="dxa"/>
          </w:tcPr>
          <w:p w14:paraId="684C966B" w14:textId="77777777" w:rsidR="00790F1E" w:rsidRPr="00130CD3" w:rsidRDefault="00790F1E" w:rsidP="00790F1E">
            <w:pPr>
              <w:pStyle w:val="ELRTableFont"/>
              <w:spacing w:beforeLines="20" w:before="48" w:afterLines="20" w:after="48"/>
              <w:jc w:val="center"/>
            </w:pPr>
          </w:p>
        </w:tc>
        <w:tc>
          <w:tcPr>
            <w:tcW w:w="633" w:type="dxa"/>
          </w:tcPr>
          <w:p w14:paraId="5D33710B" w14:textId="77777777" w:rsidR="00790F1E" w:rsidRPr="00AE25CA" w:rsidRDefault="00790F1E" w:rsidP="00790F1E">
            <w:pPr>
              <w:pStyle w:val="ELRTableFont"/>
              <w:spacing w:beforeLines="20" w:before="48" w:afterLines="20" w:after="48"/>
              <w:jc w:val="center"/>
            </w:pPr>
          </w:p>
        </w:tc>
        <w:tc>
          <w:tcPr>
            <w:tcW w:w="1048" w:type="dxa"/>
            <w:vAlign w:val="center"/>
          </w:tcPr>
          <w:p w14:paraId="19849B99" w14:textId="77777777" w:rsidR="00790F1E" w:rsidRDefault="00790F1E" w:rsidP="00790F1E">
            <w:pPr>
              <w:pStyle w:val="ELRTableFont"/>
              <w:spacing w:beforeLines="20" w:before="48" w:afterLines="20" w:after="48"/>
              <w:jc w:val="center"/>
            </w:pPr>
          </w:p>
        </w:tc>
        <w:tc>
          <w:tcPr>
            <w:tcW w:w="708" w:type="dxa"/>
            <w:vAlign w:val="center"/>
          </w:tcPr>
          <w:p w14:paraId="0F5205F1" w14:textId="77777777" w:rsidR="00790F1E" w:rsidRDefault="00790F1E" w:rsidP="00790F1E">
            <w:pPr>
              <w:pStyle w:val="ELRTableFont"/>
              <w:spacing w:beforeLines="20" w:before="48" w:afterLines="20" w:after="48"/>
              <w:jc w:val="center"/>
            </w:pPr>
          </w:p>
        </w:tc>
        <w:tc>
          <w:tcPr>
            <w:tcW w:w="709" w:type="dxa"/>
            <w:vAlign w:val="center"/>
          </w:tcPr>
          <w:p w14:paraId="58BA9B5B" w14:textId="77777777" w:rsidR="00790F1E" w:rsidRDefault="00790F1E" w:rsidP="00790F1E">
            <w:pPr>
              <w:pStyle w:val="ELRTableFont"/>
              <w:spacing w:beforeLines="20" w:before="48" w:afterLines="20" w:after="48"/>
              <w:jc w:val="center"/>
            </w:pPr>
          </w:p>
        </w:tc>
        <w:tc>
          <w:tcPr>
            <w:tcW w:w="709" w:type="dxa"/>
            <w:vAlign w:val="center"/>
          </w:tcPr>
          <w:p w14:paraId="09E6E3BA" w14:textId="193410C4" w:rsidR="00790F1E" w:rsidRDefault="00790F1E" w:rsidP="00790F1E">
            <w:pPr>
              <w:pStyle w:val="ELRTableFont"/>
              <w:spacing w:beforeLines="20" w:before="48" w:afterLines="20" w:after="48"/>
              <w:jc w:val="center"/>
            </w:pPr>
            <w:r>
              <w:t>6</w:t>
            </w:r>
          </w:p>
        </w:tc>
        <w:tc>
          <w:tcPr>
            <w:tcW w:w="709" w:type="dxa"/>
            <w:vAlign w:val="center"/>
          </w:tcPr>
          <w:p w14:paraId="79BB1F19" w14:textId="7D73FB2D" w:rsidR="00790F1E" w:rsidRPr="00A27B5C" w:rsidRDefault="00790F1E" w:rsidP="00790F1E">
            <w:pPr>
              <w:pStyle w:val="ELRTableFont"/>
              <w:spacing w:beforeLines="20" w:before="48" w:afterLines="20" w:after="48"/>
              <w:jc w:val="center"/>
            </w:pPr>
            <w:r>
              <w:t>2</w:t>
            </w:r>
          </w:p>
        </w:tc>
        <w:tc>
          <w:tcPr>
            <w:tcW w:w="972" w:type="dxa"/>
            <w:vAlign w:val="center"/>
          </w:tcPr>
          <w:p w14:paraId="1AA4FBB1" w14:textId="77777777" w:rsidR="00790F1E" w:rsidRPr="00A27B5C" w:rsidRDefault="00790F1E" w:rsidP="00790F1E">
            <w:pPr>
              <w:pStyle w:val="ELRTableFont"/>
              <w:spacing w:beforeLines="20" w:before="48" w:afterLines="20" w:after="48"/>
              <w:jc w:val="center"/>
            </w:pPr>
          </w:p>
        </w:tc>
      </w:tr>
      <w:tr w:rsidR="00790F1E" w14:paraId="49D1A1ED" w14:textId="77777777" w:rsidTr="00DF6109">
        <w:tc>
          <w:tcPr>
            <w:tcW w:w="1210" w:type="dxa"/>
            <w:vMerge/>
            <w:vAlign w:val="center"/>
          </w:tcPr>
          <w:p w14:paraId="0D05B1B8" w14:textId="77777777" w:rsidR="00790F1E" w:rsidRPr="00871A3B" w:rsidRDefault="00790F1E" w:rsidP="00790F1E">
            <w:pPr>
              <w:pStyle w:val="ELRTableFont"/>
              <w:spacing w:beforeLines="20" w:before="48" w:afterLines="20" w:after="48"/>
              <w:jc w:val="center"/>
            </w:pPr>
          </w:p>
        </w:tc>
        <w:tc>
          <w:tcPr>
            <w:tcW w:w="917" w:type="dxa"/>
          </w:tcPr>
          <w:p w14:paraId="2E7F96EB" w14:textId="658A6C99" w:rsidR="00790F1E" w:rsidRDefault="00790F1E" w:rsidP="00790F1E">
            <w:pPr>
              <w:pStyle w:val="ELRTableFont"/>
              <w:spacing w:beforeLines="20" w:before="48" w:afterLines="20" w:after="48"/>
              <w:jc w:val="center"/>
            </w:pPr>
            <w:r w:rsidRPr="00602CF1">
              <w:t>3-Sep-15</w:t>
            </w:r>
          </w:p>
        </w:tc>
        <w:tc>
          <w:tcPr>
            <w:tcW w:w="926" w:type="dxa"/>
            <w:vAlign w:val="center"/>
          </w:tcPr>
          <w:p w14:paraId="6FCD7C40" w14:textId="6577F497" w:rsidR="00790F1E" w:rsidRDefault="00790F1E" w:rsidP="00790F1E">
            <w:pPr>
              <w:pStyle w:val="ELRTableFont"/>
              <w:spacing w:beforeLines="20" w:before="48" w:afterLines="20" w:after="48"/>
              <w:jc w:val="center"/>
            </w:pPr>
            <w:r>
              <w:t>397</w:t>
            </w:r>
          </w:p>
        </w:tc>
        <w:tc>
          <w:tcPr>
            <w:tcW w:w="795" w:type="dxa"/>
          </w:tcPr>
          <w:p w14:paraId="39249D02" w14:textId="77777777" w:rsidR="00790F1E" w:rsidRPr="00130CD3" w:rsidRDefault="00790F1E" w:rsidP="00790F1E">
            <w:pPr>
              <w:pStyle w:val="ELRTableFont"/>
              <w:spacing w:beforeLines="20" w:before="48" w:afterLines="20" w:after="48"/>
              <w:jc w:val="center"/>
            </w:pPr>
          </w:p>
        </w:tc>
        <w:tc>
          <w:tcPr>
            <w:tcW w:w="633" w:type="dxa"/>
          </w:tcPr>
          <w:p w14:paraId="4CA83602" w14:textId="77777777" w:rsidR="00790F1E" w:rsidRPr="00AE25CA" w:rsidRDefault="00790F1E" w:rsidP="00790F1E">
            <w:pPr>
              <w:pStyle w:val="ELRTableFont"/>
              <w:spacing w:beforeLines="20" w:before="48" w:afterLines="20" w:after="48"/>
              <w:jc w:val="center"/>
            </w:pPr>
          </w:p>
        </w:tc>
        <w:tc>
          <w:tcPr>
            <w:tcW w:w="1048" w:type="dxa"/>
            <w:vAlign w:val="center"/>
          </w:tcPr>
          <w:p w14:paraId="6C2CD439" w14:textId="77777777" w:rsidR="00790F1E" w:rsidRDefault="00790F1E" w:rsidP="00790F1E">
            <w:pPr>
              <w:pStyle w:val="ELRTableFont"/>
              <w:spacing w:beforeLines="20" w:before="48" w:afterLines="20" w:after="48"/>
              <w:jc w:val="center"/>
            </w:pPr>
          </w:p>
        </w:tc>
        <w:tc>
          <w:tcPr>
            <w:tcW w:w="708" w:type="dxa"/>
            <w:vAlign w:val="center"/>
          </w:tcPr>
          <w:p w14:paraId="0ED68552" w14:textId="77777777" w:rsidR="00790F1E" w:rsidRDefault="00790F1E" w:rsidP="00790F1E">
            <w:pPr>
              <w:pStyle w:val="ELRTableFont"/>
              <w:spacing w:beforeLines="20" w:before="48" w:afterLines="20" w:after="48"/>
              <w:jc w:val="center"/>
            </w:pPr>
          </w:p>
        </w:tc>
        <w:tc>
          <w:tcPr>
            <w:tcW w:w="709" w:type="dxa"/>
            <w:vAlign w:val="center"/>
          </w:tcPr>
          <w:p w14:paraId="56C562F2" w14:textId="77777777" w:rsidR="00790F1E" w:rsidRDefault="00790F1E" w:rsidP="00790F1E">
            <w:pPr>
              <w:pStyle w:val="ELRTableFont"/>
              <w:spacing w:beforeLines="20" w:before="48" w:afterLines="20" w:after="48"/>
              <w:jc w:val="center"/>
            </w:pPr>
          </w:p>
        </w:tc>
        <w:tc>
          <w:tcPr>
            <w:tcW w:w="709" w:type="dxa"/>
            <w:vAlign w:val="center"/>
          </w:tcPr>
          <w:p w14:paraId="6D71B4AE" w14:textId="45EF3FD0" w:rsidR="00790F1E" w:rsidRDefault="00790F1E" w:rsidP="00790F1E">
            <w:pPr>
              <w:pStyle w:val="ELRTableFont"/>
              <w:spacing w:beforeLines="20" w:before="48" w:afterLines="20" w:after="48"/>
              <w:jc w:val="center"/>
            </w:pPr>
            <w:r>
              <w:t>5</w:t>
            </w:r>
          </w:p>
        </w:tc>
        <w:tc>
          <w:tcPr>
            <w:tcW w:w="709" w:type="dxa"/>
            <w:vAlign w:val="center"/>
          </w:tcPr>
          <w:p w14:paraId="3E2D5E17" w14:textId="77777777" w:rsidR="00790F1E" w:rsidRPr="00A27B5C" w:rsidRDefault="00790F1E" w:rsidP="00790F1E">
            <w:pPr>
              <w:pStyle w:val="ELRTableFont"/>
              <w:spacing w:beforeLines="20" w:before="48" w:afterLines="20" w:after="48"/>
              <w:jc w:val="center"/>
            </w:pPr>
          </w:p>
        </w:tc>
        <w:tc>
          <w:tcPr>
            <w:tcW w:w="972" w:type="dxa"/>
            <w:vAlign w:val="center"/>
          </w:tcPr>
          <w:p w14:paraId="6D7F5AF7" w14:textId="77777777" w:rsidR="00790F1E" w:rsidRPr="00A27B5C" w:rsidRDefault="00790F1E" w:rsidP="00790F1E">
            <w:pPr>
              <w:pStyle w:val="ELRTableFont"/>
              <w:spacing w:beforeLines="20" w:before="48" w:afterLines="20" w:after="48"/>
              <w:jc w:val="center"/>
            </w:pPr>
          </w:p>
        </w:tc>
      </w:tr>
      <w:tr w:rsidR="00790F1E" w14:paraId="2F1534EA" w14:textId="77777777" w:rsidTr="00DF6109">
        <w:tc>
          <w:tcPr>
            <w:tcW w:w="1210" w:type="dxa"/>
            <w:vMerge/>
            <w:vAlign w:val="center"/>
          </w:tcPr>
          <w:p w14:paraId="4B049FFA" w14:textId="77777777" w:rsidR="00790F1E" w:rsidRPr="00871A3B" w:rsidRDefault="00790F1E" w:rsidP="00790F1E">
            <w:pPr>
              <w:pStyle w:val="ELRTableFont"/>
              <w:spacing w:beforeLines="20" w:before="48" w:afterLines="20" w:after="48"/>
              <w:jc w:val="center"/>
            </w:pPr>
          </w:p>
        </w:tc>
        <w:tc>
          <w:tcPr>
            <w:tcW w:w="917" w:type="dxa"/>
          </w:tcPr>
          <w:p w14:paraId="0B7A1158" w14:textId="0A7519D4" w:rsidR="00790F1E" w:rsidRDefault="00790F1E" w:rsidP="00790F1E">
            <w:pPr>
              <w:pStyle w:val="ELRTableFont"/>
              <w:spacing w:beforeLines="20" w:before="48" w:afterLines="20" w:after="48"/>
              <w:jc w:val="center"/>
            </w:pPr>
            <w:r w:rsidRPr="00602CF1">
              <w:t>3-Sep-15</w:t>
            </w:r>
          </w:p>
        </w:tc>
        <w:tc>
          <w:tcPr>
            <w:tcW w:w="926" w:type="dxa"/>
            <w:vAlign w:val="center"/>
          </w:tcPr>
          <w:p w14:paraId="64F80714" w14:textId="5B9BC9D3" w:rsidR="00790F1E" w:rsidRDefault="00790F1E" w:rsidP="00790F1E">
            <w:pPr>
              <w:pStyle w:val="ELRTableFont"/>
              <w:spacing w:beforeLines="20" w:before="48" w:afterLines="20" w:after="48"/>
              <w:jc w:val="center"/>
            </w:pPr>
            <w:r>
              <w:t>182</w:t>
            </w:r>
          </w:p>
        </w:tc>
        <w:tc>
          <w:tcPr>
            <w:tcW w:w="795" w:type="dxa"/>
          </w:tcPr>
          <w:p w14:paraId="1A346741" w14:textId="77777777" w:rsidR="00790F1E" w:rsidRPr="00130CD3" w:rsidRDefault="00790F1E" w:rsidP="00790F1E">
            <w:pPr>
              <w:pStyle w:val="ELRTableFont"/>
              <w:spacing w:beforeLines="20" w:before="48" w:afterLines="20" w:after="48"/>
              <w:jc w:val="center"/>
            </w:pPr>
          </w:p>
        </w:tc>
        <w:tc>
          <w:tcPr>
            <w:tcW w:w="633" w:type="dxa"/>
          </w:tcPr>
          <w:p w14:paraId="6769EC0C" w14:textId="77777777" w:rsidR="00790F1E" w:rsidRPr="00AE25CA" w:rsidRDefault="00790F1E" w:rsidP="00790F1E">
            <w:pPr>
              <w:pStyle w:val="ELRTableFont"/>
              <w:spacing w:beforeLines="20" w:before="48" w:afterLines="20" w:after="48"/>
              <w:jc w:val="center"/>
            </w:pPr>
          </w:p>
        </w:tc>
        <w:tc>
          <w:tcPr>
            <w:tcW w:w="1048" w:type="dxa"/>
            <w:vAlign w:val="center"/>
          </w:tcPr>
          <w:p w14:paraId="6591747B" w14:textId="77777777" w:rsidR="00790F1E" w:rsidRDefault="00790F1E" w:rsidP="00790F1E">
            <w:pPr>
              <w:pStyle w:val="ELRTableFont"/>
              <w:spacing w:beforeLines="20" w:before="48" w:afterLines="20" w:after="48"/>
              <w:jc w:val="center"/>
            </w:pPr>
          </w:p>
        </w:tc>
        <w:tc>
          <w:tcPr>
            <w:tcW w:w="708" w:type="dxa"/>
            <w:vAlign w:val="center"/>
          </w:tcPr>
          <w:p w14:paraId="182E70A5" w14:textId="77777777" w:rsidR="00790F1E" w:rsidRDefault="00790F1E" w:rsidP="00790F1E">
            <w:pPr>
              <w:pStyle w:val="ELRTableFont"/>
              <w:spacing w:beforeLines="20" w:before="48" w:afterLines="20" w:after="48"/>
              <w:jc w:val="center"/>
            </w:pPr>
          </w:p>
        </w:tc>
        <w:tc>
          <w:tcPr>
            <w:tcW w:w="709" w:type="dxa"/>
            <w:vAlign w:val="center"/>
          </w:tcPr>
          <w:p w14:paraId="48A43B3D" w14:textId="77777777" w:rsidR="00790F1E" w:rsidRDefault="00790F1E" w:rsidP="00790F1E">
            <w:pPr>
              <w:pStyle w:val="ELRTableFont"/>
              <w:spacing w:beforeLines="20" w:before="48" w:afterLines="20" w:after="48"/>
              <w:jc w:val="center"/>
            </w:pPr>
          </w:p>
        </w:tc>
        <w:tc>
          <w:tcPr>
            <w:tcW w:w="709" w:type="dxa"/>
            <w:vAlign w:val="center"/>
          </w:tcPr>
          <w:p w14:paraId="5F817012" w14:textId="3052CCCD" w:rsidR="00790F1E" w:rsidRDefault="00790F1E" w:rsidP="00790F1E">
            <w:pPr>
              <w:pStyle w:val="ELRTableFont"/>
              <w:spacing w:beforeLines="20" w:before="48" w:afterLines="20" w:after="48"/>
              <w:jc w:val="center"/>
            </w:pPr>
            <w:r>
              <w:t>2</w:t>
            </w:r>
          </w:p>
        </w:tc>
        <w:tc>
          <w:tcPr>
            <w:tcW w:w="709" w:type="dxa"/>
            <w:vAlign w:val="center"/>
          </w:tcPr>
          <w:p w14:paraId="03B54560" w14:textId="029A952C" w:rsidR="00790F1E" w:rsidRPr="00A27B5C" w:rsidRDefault="00790F1E" w:rsidP="00790F1E">
            <w:pPr>
              <w:pStyle w:val="ELRTableFont"/>
              <w:spacing w:beforeLines="20" w:before="48" w:afterLines="20" w:after="48"/>
              <w:jc w:val="center"/>
            </w:pPr>
            <w:r>
              <w:t>1</w:t>
            </w:r>
          </w:p>
        </w:tc>
        <w:tc>
          <w:tcPr>
            <w:tcW w:w="972" w:type="dxa"/>
            <w:vAlign w:val="center"/>
          </w:tcPr>
          <w:p w14:paraId="5C331764" w14:textId="77777777" w:rsidR="00790F1E" w:rsidRPr="00A27B5C" w:rsidRDefault="00790F1E" w:rsidP="00790F1E">
            <w:pPr>
              <w:pStyle w:val="ELRTableFont"/>
              <w:spacing w:beforeLines="20" w:before="48" w:afterLines="20" w:after="48"/>
              <w:jc w:val="center"/>
            </w:pPr>
          </w:p>
        </w:tc>
      </w:tr>
      <w:tr w:rsidR="00790F1E" w14:paraId="07ACDF6E" w14:textId="77777777" w:rsidTr="00DF6109">
        <w:tc>
          <w:tcPr>
            <w:tcW w:w="1210" w:type="dxa"/>
            <w:vMerge/>
            <w:vAlign w:val="center"/>
          </w:tcPr>
          <w:p w14:paraId="754836B6" w14:textId="77777777" w:rsidR="00790F1E" w:rsidRPr="00871A3B" w:rsidRDefault="00790F1E" w:rsidP="00790F1E">
            <w:pPr>
              <w:pStyle w:val="ELRTableFont"/>
              <w:spacing w:beforeLines="20" w:before="48" w:afterLines="20" w:after="48"/>
              <w:jc w:val="center"/>
            </w:pPr>
          </w:p>
        </w:tc>
        <w:tc>
          <w:tcPr>
            <w:tcW w:w="917" w:type="dxa"/>
          </w:tcPr>
          <w:p w14:paraId="6E67C931" w14:textId="496C913D" w:rsidR="00790F1E" w:rsidRDefault="00790F1E" w:rsidP="00790F1E">
            <w:pPr>
              <w:pStyle w:val="ELRTableFont"/>
              <w:spacing w:beforeLines="20" w:before="48" w:afterLines="20" w:after="48"/>
              <w:jc w:val="center"/>
            </w:pPr>
            <w:r w:rsidRPr="00602CF1">
              <w:t>3-Sep-15</w:t>
            </w:r>
          </w:p>
        </w:tc>
        <w:tc>
          <w:tcPr>
            <w:tcW w:w="926" w:type="dxa"/>
            <w:vAlign w:val="center"/>
          </w:tcPr>
          <w:p w14:paraId="1E9E5E5B" w14:textId="4CB6EDEA" w:rsidR="00790F1E" w:rsidRDefault="00790F1E" w:rsidP="00790F1E">
            <w:pPr>
              <w:pStyle w:val="ELRTableFont"/>
              <w:spacing w:beforeLines="20" w:before="48" w:afterLines="20" w:after="48"/>
              <w:jc w:val="center"/>
            </w:pPr>
            <w:r>
              <w:t>363</w:t>
            </w:r>
          </w:p>
        </w:tc>
        <w:tc>
          <w:tcPr>
            <w:tcW w:w="795" w:type="dxa"/>
          </w:tcPr>
          <w:p w14:paraId="3C967EC8" w14:textId="77777777" w:rsidR="00790F1E" w:rsidRPr="00130CD3" w:rsidRDefault="00790F1E" w:rsidP="00790F1E">
            <w:pPr>
              <w:pStyle w:val="ELRTableFont"/>
              <w:spacing w:beforeLines="20" w:before="48" w:afterLines="20" w:after="48"/>
              <w:jc w:val="center"/>
            </w:pPr>
          </w:p>
        </w:tc>
        <w:tc>
          <w:tcPr>
            <w:tcW w:w="633" w:type="dxa"/>
          </w:tcPr>
          <w:p w14:paraId="748AA18F" w14:textId="77777777" w:rsidR="00790F1E" w:rsidRPr="00AE25CA" w:rsidRDefault="00790F1E" w:rsidP="00790F1E">
            <w:pPr>
              <w:pStyle w:val="ELRTableFont"/>
              <w:spacing w:beforeLines="20" w:before="48" w:afterLines="20" w:after="48"/>
              <w:jc w:val="center"/>
            </w:pPr>
          </w:p>
        </w:tc>
        <w:tc>
          <w:tcPr>
            <w:tcW w:w="1048" w:type="dxa"/>
            <w:vAlign w:val="center"/>
          </w:tcPr>
          <w:p w14:paraId="0564E22A" w14:textId="77777777" w:rsidR="00790F1E" w:rsidRDefault="00790F1E" w:rsidP="00790F1E">
            <w:pPr>
              <w:pStyle w:val="ELRTableFont"/>
              <w:spacing w:beforeLines="20" w:before="48" w:afterLines="20" w:after="48"/>
              <w:jc w:val="center"/>
            </w:pPr>
          </w:p>
        </w:tc>
        <w:tc>
          <w:tcPr>
            <w:tcW w:w="708" w:type="dxa"/>
            <w:vAlign w:val="center"/>
          </w:tcPr>
          <w:p w14:paraId="0A451870" w14:textId="77777777" w:rsidR="00790F1E" w:rsidRDefault="00790F1E" w:rsidP="00790F1E">
            <w:pPr>
              <w:pStyle w:val="ELRTableFont"/>
              <w:spacing w:beforeLines="20" w:before="48" w:afterLines="20" w:after="48"/>
              <w:jc w:val="center"/>
            </w:pPr>
          </w:p>
        </w:tc>
        <w:tc>
          <w:tcPr>
            <w:tcW w:w="709" w:type="dxa"/>
            <w:vAlign w:val="center"/>
          </w:tcPr>
          <w:p w14:paraId="17C7367D" w14:textId="20D20353" w:rsidR="00790F1E" w:rsidRDefault="00790F1E" w:rsidP="00790F1E">
            <w:pPr>
              <w:pStyle w:val="ELRTableFont"/>
              <w:spacing w:beforeLines="20" w:before="48" w:afterLines="20" w:after="48"/>
              <w:jc w:val="center"/>
            </w:pPr>
            <w:r>
              <w:t>2</w:t>
            </w:r>
          </w:p>
        </w:tc>
        <w:tc>
          <w:tcPr>
            <w:tcW w:w="709" w:type="dxa"/>
            <w:vAlign w:val="center"/>
          </w:tcPr>
          <w:p w14:paraId="50821CEB" w14:textId="33D64E69" w:rsidR="00790F1E" w:rsidRDefault="00790F1E" w:rsidP="00790F1E">
            <w:pPr>
              <w:pStyle w:val="ELRTableFont"/>
              <w:spacing w:beforeLines="20" w:before="48" w:afterLines="20" w:after="48"/>
              <w:jc w:val="center"/>
            </w:pPr>
            <w:r>
              <w:t>11</w:t>
            </w:r>
          </w:p>
        </w:tc>
        <w:tc>
          <w:tcPr>
            <w:tcW w:w="709" w:type="dxa"/>
            <w:vAlign w:val="center"/>
          </w:tcPr>
          <w:p w14:paraId="2A9C5676" w14:textId="77777777" w:rsidR="00790F1E" w:rsidRDefault="00790F1E" w:rsidP="00790F1E">
            <w:pPr>
              <w:pStyle w:val="ELRTableFont"/>
              <w:spacing w:beforeLines="20" w:before="48" w:afterLines="20" w:after="48"/>
              <w:jc w:val="center"/>
            </w:pPr>
          </w:p>
        </w:tc>
        <w:tc>
          <w:tcPr>
            <w:tcW w:w="972" w:type="dxa"/>
            <w:vAlign w:val="center"/>
          </w:tcPr>
          <w:p w14:paraId="4AADC6B5" w14:textId="3F8AE205" w:rsidR="00790F1E" w:rsidRPr="00A27B5C" w:rsidRDefault="00790F1E" w:rsidP="00790F1E">
            <w:pPr>
              <w:pStyle w:val="ELRTableFont"/>
              <w:spacing w:beforeLines="20" w:before="48" w:afterLines="20" w:after="48"/>
              <w:jc w:val="center"/>
            </w:pPr>
            <w:r>
              <w:t>1</w:t>
            </w:r>
          </w:p>
        </w:tc>
      </w:tr>
      <w:tr w:rsidR="00790F1E" w14:paraId="2FC6DF69" w14:textId="77777777" w:rsidTr="00DF6109">
        <w:tc>
          <w:tcPr>
            <w:tcW w:w="1210" w:type="dxa"/>
            <w:vMerge/>
            <w:vAlign w:val="center"/>
          </w:tcPr>
          <w:p w14:paraId="1DFCDD02" w14:textId="77777777" w:rsidR="00790F1E" w:rsidRPr="00871A3B" w:rsidRDefault="00790F1E" w:rsidP="00790F1E">
            <w:pPr>
              <w:pStyle w:val="ELRTableFont"/>
              <w:spacing w:beforeLines="20" w:before="48" w:afterLines="20" w:after="48"/>
              <w:jc w:val="center"/>
            </w:pPr>
          </w:p>
        </w:tc>
        <w:tc>
          <w:tcPr>
            <w:tcW w:w="917" w:type="dxa"/>
          </w:tcPr>
          <w:p w14:paraId="08B745D6" w14:textId="650CA5FA" w:rsidR="00790F1E" w:rsidRDefault="00790F1E" w:rsidP="00790F1E">
            <w:pPr>
              <w:pStyle w:val="ELRTableFont"/>
              <w:spacing w:beforeLines="20" w:before="48" w:afterLines="20" w:after="48"/>
              <w:jc w:val="center"/>
            </w:pPr>
            <w:r w:rsidRPr="00602CF1">
              <w:t>3-Sep-15</w:t>
            </w:r>
          </w:p>
        </w:tc>
        <w:tc>
          <w:tcPr>
            <w:tcW w:w="926" w:type="dxa"/>
            <w:vAlign w:val="center"/>
          </w:tcPr>
          <w:p w14:paraId="79FEC761" w14:textId="4E0DA56B" w:rsidR="00790F1E" w:rsidRDefault="00790F1E" w:rsidP="00790F1E">
            <w:pPr>
              <w:pStyle w:val="ELRTableFont"/>
              <w:spacing w:beforeLines="20" w:before="48" w:afterLines="20" w:after="48"/>
              <w:jc w:val="center"/>
            </w:pPr>
            <w:r>
              <w:t>277</w:t>
            </w:r>
          </w:p>
        </w:tc>
        <w:tc>
          <w:tcPr>
            <w:tcW w:w="795" w:type="dxa"/>
          </w:tcPr>
          <w:p w14:paraId="3E33CD9F" w14:textId="77777777" w:rsidR="00790F1E" w:rsidRPr="00130CD3" w:rsidRDefault="00790F1E" w:rsidP="00790F1E">
            <w:pPr>
              <w:pStyle w:val="ELRTableFont"/>
              <w:spacing w:beforeLines="20" w:before="48" w:afterLines="20" w:after="48"/>
              <w:jc w:val="center"/>
            </w:pPr>
          </w:p>
        </w:tc>
        <w:tc>
          <w:tcPr>
            <w:tcW w:w="633" w:type="dxa"/>
          </w:tcPr>
          <w:p w14:paraId="6464307D" w14:textId="77777777" w:rsidR="00790F1E" w:rsidRPr="00AE25CA" w:rsidRDefault="00790F1E" w:rsidP="00790F1E">
            <w:pPr>
              <w:pStyle w:val="ELRTableFont"/>
              <w:spacing w:beforeLines="20" w:before="48" w:afterLines="20" w:after="48"/>
              <w:jc w:val="center"/>
            </w:pPr>
          </w:p>
        </w:tc>
        <w:tc>
          <w:tcPr>
            <w:tcW w:w="1048" w:type="dxa"/>
            <w:vAlign w:val="center"/>
          </w:tcPr>
          <w:p w14:paraId="72A5228B" w14:textId="77777777" w:rsidR="00790F1E" w:rsidRDefault="00790F1E" w:rsidP="00790F1E">
            <w:pPr>
              <w:pStyle w:val="ELRTableFont"/>
              <w:spacing w:beforeLines="20" w:before="48" w:afterLines="20" w:after="48"/>
              <w:jc w:val="center"/>
            </w:pPr>
          </w:p>
        </w:tc>
        <w:tc>
          <w:tcPr>
            <w:tcW w:w="708" w:type="dxa"/>
            <w:vAlign w:val="center"/>
          </w:tcPr>
          <w:p w14:paraId="442B275B" w14:textId="77777777" w:rsidR="00790F1E" w:rsidRDefault="00790F1E" w:rsidP="00790F1E">
            <w:pPr>
              <w:pStyle w:val="ELRTableFont"/>
              <w:spacing w:beforeLines="20" w:before="48" w:afterLines="20" w:after="48"/>
              <w:jc w:val="center"/>
            </w:pPr>
          </w:p>
        </w:tc>
        <w:tc>
          <w:tcPr>
            <w:tcW w:w="709" w:type="dxa"/>
            <w:vAlign w:val="center"/>
          </w:tcPr>
          <w:p w14:paraId="4691A773" w14:textId="77777777" w:rsidR="00790F1E" w:rsidRDefault="00790F1E" w:rsidP="00790F1E">
            <w:pPr>
              <w:pStyle w:val="ELRTableFont"/>
              <w:spacing w:beforeLines="20" w:before="48" w:afterLines="20" w:after="48"/>
              <w:jc w:val="center"/>
            </w:pPr>
          </w:p>
        </w:tc>
        <w:tc>
          <w:tcPr>
            <w:tcW w:w="709" w:type="dxa"/>
            <w:vAlign w:val="center"/>
          </w:tcPr>
          <w:p w14:paraId="5CD1B500" w14:textId="7C8FDE46" w:rsidR="00790F1E" w:rsidRDefault="00790F1E" w:rsidP="00790F1E">
            <w:pPr>
              <w:pStyle w:val="ELRTableFont"/>
              <w:spacing w:beforeLines="20" w:before="48" w:afterLines="20" w:after="48"/>
              <w:jc w:val="center"/>
            </w:pPr>
            <w:r>
              <w:t>1</w:t>
            </w:r>
          </w:p>
        </w:tc>
        <w:tc>
          <w:tcPr>
            <w:tcW w:w="709" w:type="dxa"/>
            <w:vAlign w:val="center"/>
          </w:tcPr>
          <w:p w14:paraId="7419B31D" w14:textId="77777777" w:rsidR="00790F1E" w:rsidRDefault="00790F1E" w:rsidP="00790F1E">
            <w:pPr>
              <w:pStyle w:val="ELRTableFont"/>
              <w:spacing w:beforeLines="20" w:before="48" w:afterLines="20" w:after="48"/>
              <w:jc w:val="center"/>
            </w:pPr>
          </w:p>
        </w:tc>
        <w:tc>
          <w:tcPr>
            <w:tcW w:w="972" w:type="dxa"/>
            <w:vAlign w:val="center"/>
          </w:tcPr>
          <w:p w14:paraId="18F951E1" w14:textId="77777777" w:rsidR="00790F1E" w:rsidRPr="00A27B5C" w:rsidRDefault="00790F1E" w:rsidP="00790F1E">
            <w:pPr>
              <w:pStyle w:val="ELRTableFont"/>
              <w:spacing w:beforeLines="20" w:before="48" w:afterLines="20" w:after="48"/>
              <w:jc w:val="center"/>
            </w:pPr>
          </w:p>
        </w:tc>
      </w:tr>
      <w:tr w:rsidR="00790F1E" w14:paraId="2B829C67" w14:textId="77777777" w:rsidTr="00DF6109">
        <w:tc>
          <w:tcPr>
            <w:tcW w:w="1210" w:type="dxa"/>
            <w:vMerge/>
            <w:vAlign w:val="center"/>
          </w:tcPr>
          <w:p w14:paraId="0E04BF30" w14:textId="77777777" w:rsidR="00790F1E" w:rsidRPr="00871A3B" w:rsidRDefault="00790F1E" w:rsidP="00790F1E">
            <w:pPr>
              <w:pStyle w:val="ELRTableFont"/>
              <w:spacing w:beforeLines="20" w:before="48" w:afterLines="20" w:after="48"/>
              <w:jc w:val="center"/>
            </w:pPr>
          </w:p>
        </w:tc>
        <w:tc>
          <w:tcPr>
            <w:tcW w:w="917" w:type="dxa"/>
          </w:tcPr>
          <w:p w14:paraId="672742E4" w14:textId="31485957" w:rsidR="00790F1E" w:rsidRDefault="00790F1E" w:rsidP="00790F1E">
            <w:pPr>
              <w:pStyle w:val="ELRTableFont"/>
              <w:spacing w:beforeLines="20" w:before="48" w:afterLines="20" w:after="48"/>
              <w:jc w:val="center"/>
            </w:pPr>
            <w:r w:rsidRPr="00602CF1">
              <w:t>3-Sep-15</w:t>
            </w:r>
          </w:p>
        </w:tc>
        <w:tc>
          <w:tcPr>
            <w:tcW w:w="926" w:type="dxa"/>
            <w:vAlign w:val="center"/>
          </w:tcPr>
          <w:p w14:paraId="683E1658" w14:textId="364F0C8E" w:rsidR="00790F1E" w:rsidRDefault="00790F1E" w:rsidP="00790F1E">
            <w:pPr>
              <w:pStyle w:val="ELRTableFont"/>
              <w:spacing w:beforeLines="20" w:before="48" w:afterLines="20" w:after="48"/>
              <w:jc w:val="center"/>
            </w:pPr>
            <w:r>
              <w:t>152</w:t>
            </w:r>
          </w:p>
        </w:tc>
        <w:tc>
          <w:tcPr>
            <w:tcW w:w="795" w:type="dxa"/>
          </w:tcPr>
          <w:p w14:paraId="30EC0EED" w14:textId="77777777" w:rsidR="00790F1E" w:rsidRPr="00130CD3" w:rsidRDefault="00790F1E" w:rsidP="00790F1E">
            <w:pPr>
              <w:pStyle w:val="ELRTableFont"/>
              <w:spacing w:beforeLines="20" w:before="48" w:afterLines="20" w:after="48"/>
              <w:jc w:val="center"/>
            </w:pPr>
          </w:p>
        </w:tc>
        <w:tc>
          <w:tcPr>
            <w:tcW w:w="633" w:type="dxa"/>
          </w:tcPr>
          <w:p w14:paraId="6B057595" w14:textId="77777777" w:rsidR="00790F1E" w:rsidRPr="00AE25CA" w:rsidRDefault="00790F1E" w:rsidP="00790F1E">
            <w:pPr>
              <w:pStyle w:val="ELRTableFont"/>
              <w:spacing w:beforeLines="20" w:before="48" w:afterLines="20" w:after="48"/>
              <w:jc w:val="center"/>
            </w:pPr>
          </w:p>
        </w:tc>
        <w:tc>
          <w:tcPr>
            <w:tcW w:w="1048" w:type="dxa"/>
            <w:vAlign w:val="center"/>
          </w:tcPr>
          <w:p w14:paraId="4B7CCD04" w14:textId="77777777" w:rsidR="00790F1E" w:rsidRDefault="00790F1E" w:rsidP="00790F1E">
            <w:pPr>
              <w:pStyle w:val="ELRTableFont"/>
              <w:spacing w:beforeLines="20" w:before="48" w:afterLines="20" w:after="48"/>
              <w:jc w:val="center"/>
            </w:pPr>
          </w:p>
        </w:tc>
        <w:tc>
          <w:tcPr>
            <w:tcW w:w="708" w:type="dxa"/>
            <w:vAlign w:val="center"/>
          </w:tcPr>
          <w:p w14:paraId="0DD1DDE9" w14:textId="77777777" w:rsidR="00790F1E" w:rsidRDefault="00790F1E" w:rsidP="00790F1E">
            <w:pPr>
              <w:pStyle w:val="ELRTableFont"/>
              <w:spacing w:beforeLines="20" w:before="48" w:afterLines="20" w:after="48"/>
              <w:jc w:val="center"/>
            </w:pPr>
          </w:p>
        </w:tc>
        <w:tc>
          <w:tcPr>
            <w:tcW w:w="709" w:type="dxa"/>
            <w:vAlign w:val="center"/>
          </w:tcPr>
          <w:p w14:paraId="473AE3C0" w14:textId="77777777" w:rsidR="00790F1E" w:rsidRDefault="00790F1E" w:rsidP="00790F1E">
            <w:pPr>
              <w:pStyle w:val="ELRTableFont"/>
              <w:spacing w:beforeLines="20" w:before="48" w:afterLines="20" w:after="48"/>
              <w:jc w:val="center"/>
            </w:pPr>
          </w:p>
        </w:tc>
        <w:tc>
          <w:tcPr>
            <w:tcW w:w="709" w:type="dxa"/>
            <w:vAlign w:val="center"/>
          </w:tcPr>
          <w:p w14:paraId="394007C1" w14:textId="11A1776F" w:rsidR="00790F1E" w:rsidRDefault="00790F1E" w:rsidP="00790F1E">
            <w:pPr>
              <w:pStyle w:val="ELRTableFont"/>
              <w:spacing w:beforeLines="20" w:before="48" w:afterLines="20" w:after="48"/>
              <w:jc w:val="center"/>
            </w:pPr>
            <w:r>
              <w:t>1</w:t>
            </w:r>
          </w:p>
        </w:tc>
        <w:tc>
          <w:tcPr>
            <w:tcW w:w="709" w:type="dxa"/>
            <w:vAlign w:val="center"/>
          </w:tcPr>
          <w:p w14:paraId="68764A22" w14:textId="77777777" w:rsidR="00790F1E" w:rsidRDefault="00790F1E" w:rsidP="00790F1E">
            <w:pPr>
              <w:pStyle w:val="ELRTableFont"/>
              <w:spacing w:beforeLines="20" w:before="48" w:afterLines="20" w:after="48"/>
              <w:jc w:val="center"/>
            </w:pPr>
          </w:p>
        </w:tc>
        <w:tc>
          <w:tcPr>
            <w:tcW w:w="972" w:type="dxa"/>
            <w:vAlign w:val="center"/>
          </w:tcPr>
          <w:p w14:paraId="1D06DE15" w14:textId="77777777" w:rsidR="00790F1E" w:rsidRPr="00A27B5C" w:rsidRDefault="00790F1E" w:rsidP="00790F1E">
            <w:pPr>
              <w:pStyle w:val="ELRTableFont"/>
              <w:spacing w:beforeLines="20" w:before="48" w:afterLines="20" w:after="48"/>
              <w:jc w:val="center"/>
            </w:pPr>
          </w:p>
        </w:tc>
      </w:tr>
      <w:tr w:rsidR="009C1A3A" w14:paraId="6B652801" w14:textId="77777777" w:rsidTr="009C1A3A">
        <w:tc>
          <w:tcPr>
            <w:tcW w:w="2127" w:type="dxa"/>
            <w:gridSpan w:val="2"/>
            <w:vAlign w:val="center"/>
          </w:tcPr>
          <w:p w14:paraId="6F758739" w14:textId="77777777" w:rsidR="009C1A3A" w:rsidRPr="00871A3B" w:rsidRDefault="009C1A3A" w:rsidP="009C1A3A">
            <w:pPr>
              <w:pStyle w:val="ELRTableFont"/>
              <w:spacing w:beforeLines="20" w:before="48" w:afterLines="20" w:after="48"/>
              <w:jc w:val="center"/>
              <w:rPr>
                <w:b/>
              </w:rPr>
            </w:pPr>
            <w:r>
              <w:rPr>
                <w:b/>
              </w:rPr>
              <w:t>Total Effort</w:t>
            </w:r>
          </w:p>
        </w:tc>
        <w:tc>
          <w:tcPr>
            <w:tcW w:w="926" w:type="dxa"/>
            <w:vAlign w:val="center"/>
          </w:tcPr>
          <w:p w14:paraId="0AD17911" w14:textId="2F0DB488" w:rsidR="009C1A3A" w:rsidRPr="00871A3B" w:rsidRDefault="00790F1E" w:rsidP="009C1A3A">
            <w:pPr>
              <w:pStyle w:val="ELRTableFont"/>
              <w:spacing w:beforeLines="20" w:before="48" w:afterLines="20" w:after="48"/>
              <w:jc w:val="center"/>
              <w:rPr>
                <w:b/>
              </w:rPr>
            </w:pPr>
            <w:r>
              <w:rPr>
                <w:b/>
              </w:rPr>
              <w:t>8,026</w:t>
            </w:r>
          </w:p>
        </w:tc>
        <w:tc>
          <w:tcPr>
            <w:tcW w:w="795" w:type="dxa"/>
            <w:vAlign w:val="center"/>
          </w:tcPr>
          <w:p w14:paraId="211E2F42" w14:textId="77777777" w:rsidR="009C1A3A" w:rsidRPr="00ED2C88" w:rsidRDefault="009C1A3A" w:rsidP="009C1A3A">
            <w:pPr>
              <w:pStyle w:val="ELRTableFont"/>
              <w:spacing w:beforeLines="20" w:before="48" w:afterLines="20" w:after="48"/>
              <w:jc w:val="center"/>
            </w:pPr>
          </w:p>
        </w:tc>
        <w:tc>
          <w:tcPr>
            <w:tcW w:w="633" w:type="dxa"/>
            <w:vAlign w:val="center"/>
          </w:tcPr>
          <w:p w14:paraId="1E07C5A7" w14:textId="77777777" w:rsidR="009C1A3A" w:rsidRDefault="009C1A3A" w:rsidP="009C1A3A">
            <w:pPr>
              <w:pStyle w:val="ELRTableFont"/>
              <w:spacing w:beforeLines="20" w:before="48" w:afterLines="20" w:after="48"/>
              <w:jc w:val="center"/>
            </w:pPr>
          </w:p>
        </w:tc>
        <w:tc>
          <w:tcPr>
            <w:tcW w:w="1048" w:type="dxa"/>
            <w:vAlign w:val="center"/>
          </w:tcPr>
          <w:p w14:paraId="2B3666DE" w14:textId="77777777" w:rsidR="009C1A3A" w:rsidRPr="00ED2C88" w:rsidRDefault="009C1A3A" w:rsidP="009C1A3A">
            <w:pPr>
              <w:pStyle w:val="ELRTableFont"/>
              <w:spacing w:beforeLines="20" w:before="48" w:afterLines="20" w:after="48"/>
              <w:jc w:val="center"/>
            </w:pPr>
          </w:p>
        </w:tc>
        <w:tc>
          <w:tcPr>
            <w:tcW w:w="708" w:type="dxa"/>
            <w:vAlign w:val="center"/>
          </w:tcPr>
          <w:p w14:paraId="61152C43" w14:textId="77777777" w:rsidR="009C1A3A" w:rsidRPr="00ED2C88" w:rsidRDefault="009C1A3A" w:rsidP="009C1A3A">
            <w:pPr>
              <w:pStyle w:val="ELRTableFont"/>
              <w:spacing w:beforeLines="20" w:before="48" w:afterLines="20" w:after="48"/>
              <w:jc w:val="center"/>
            </w:pPr>
          </w:p>
        </w:tc>
        <w:tc>
          <w:tcPr>
            <w:tcW w:w="709" w:type="dxa"/>
            <w:vAlign w:val="center"/>
          </w:tcPr>
          <w:p w14:paraId="044FE979" w14:textId="7727EE75" w:rsidR="009C1A3A" w:rsidRPr="00A27B5C" w:rsidRDefault="00790F1E" w:rsidP="009C1A3A">
            <w:pPr>
              <w:pStyle w:val="ELRTableFont"/>
              <w:spacing w:beforeLines="20" w:before="48" w:afterLines="20" w:after="48"/>
              <w:jc w:val="center"/>
              <w:rPr>
                <w:b/>
              </w:rPr>
            </w:pPr>
            <w:r>
              <w:rPr>
                <w:b/>
              </w:rPr>
              <w:t>114</w:t>
            </w:r>
          </w:p>
        </w:tc>
        <w:tc>
          <w:tcPr>
            <w:tcW w:w="709" w:type="dxa"/>
            <w:vAlign w:val="center"/>
          </w:tcPr>
          <w:p w14:paraId="08BC865A" w14:textId="3599175C" w:rsidR="009C1A3A" w:rsidRPr="00A27B5C" w:rsidRDefault="00790F1E" w:rsidP="009C1A3A">
            <w:pPr>
              <w:pStyle w:val="ELRTableFont"/>
              <w:spacing w:beforeLines="20" w:before="48" w:afterLines="20" w:after="48"/>
              <w:jc w:val="center"/>
              <w:rPr>
                <w:b/>
              </w:rPr>
            </w:pPr>
            <w:r>
              <w:rPr>
                <w:b/>
              </w:rPr>
              <w:t>156</w:t>
            </w:r>
          </w:p>
        </w:tc>
        <w:tc>
          <w:tcPr>
            <w:tcW w:w="709" w:type="dxa"/>
            <w:vAlign w:val="center"/>
          </w:tcPr>
          <w:p w14:paraId="437AD16F" w14:textId="5B82DAE1" w:rsidR="009C1A3A" w:rsidRPr="00A27B5C" w:rsidRDefault="00790F1E" w:rsidP="009C1A3A">
            <w:pPr>
              <w:pStyle w:val="ELRTableFont"/>
              <w:spacing w:beforeLines="20" w:before="48" w:afterLines="20" w:after="48"/>
              <w:jc w:val="center"/>
              <w:rPr>
                <w:b/>
              </w:rPr>
            </w:pPr>
            <w:r>
              <w:rPr>
                <w:b/>
              </w:rPr>
              <w:t>13</w:t>
            </w:r>
          </w:p>
        </w:tc>
        <w:tc>
          <w:tcPr>
            <w:tcW w:w="972" w:type="dxa"/>
            <w:vAlign w:val="center"/>
          </w:tcPr>
          <w:p w14:paraId="59C165A4" w14:textId="4613CE5E" w:rsidR="009C1A3A" w:rsidRPr="00A27B5C" w:rsidRDefault="009C1A3A" w:rsidP="009C1A3A">
            <w:pPr>
              <w:pStyle w:val="ELRTableFont"/>
              <w:spacing w:beforeLines="20" w:before="48" w:afterLines="20" w:after="48"/>
              <w:jc w:val="center"/>
              <w:rPr>
                <w:b/>
              </w:rPr>
            </w:pPr>
            <w:r w:rsidRPr="00A27B5C">
              <w:rPr>
                <w:b/>
              </w:rPr>
              <w:t>1</w:t>
            </w:r>
            <w:r w:rsidR="00790F1E">
              <w:rPr>
                <w:b/>
              </w:rPr>
              <w:t>0</w:t>
            </w:r>
          </w:p>
        </w:tc>
      </w:tr>
    </w:tbl>
    <w:p w14:paraId="63DA6FEC" w14:textId="77777777" w:rsidR="004B0101" w:rsidRDefault="004B0101" w:rsidP="009C1A3A">
      <w:pPr>
        <w:pStyle w:val="ELRTableTitle"/>
      </w:pPr>
    </w:p>
    <w:p w14:paraId="4AB0704C" w14:textId="6DC619D8" w:rsidR="009C1A3A" w:rsidRDefault="004B0101" w:rsidP="009C1A3A">
      <w:pPr>
        <w:pStyle w:val="ELRTableTitle"/>
      </w:pPr>
      <w:r>
        <w:t>Table 4</w:t>
      </w:r>
      <w:r w:rsidR="009C1A3A">
        <w:t xml:space="preserve">: Seine Netting Effort Summary </w:t>
      </w:r>
      <w:proofErr w:type="gramStart"/>
      <w:r>
        <w:t>During</w:t>
      </w:r>
      <w:proofErr w:type="gramEnd"/>
      <w:r>
        <w:t xml:space="preserve"> Salvage for Drop Structure 4 Dewatering</w:t>
      </w:r>
    </w:p>
    <w:tbl>
      <w:tblPr>
        <w:tblStyle w:val="TableGrid"/>
        <w:tblW w:w="0" w:type="auto"/>
        <w:tblInd w:w="279" w:type="dxa"/>
        <w:tblLook w:val="04A0" w:firstRow="1" w:lastRow="0" w:firstColumn="1" w:lastColumn="0" w:noHBand="0" w:noVBand="1"/>
      </w:tblPr>
      <w:tblGrid>
        <w:gridCol w:w="1559"/>
        <w:gridCol w:w="1412"/>
        <w:gridCol w:w="1120"/>
        <w:gridCol w:w="964"/>
        <w:gridCol w:w="964"/>
        <w:gridCol w:w="964"/>
        <w:gridCol w:w="964"/>
      </w:tblGrid>
      <w:tr w:rsidR="00AB479D" w14:paraId="6B981BE1" w14:textId="77777777" w:rsidTr="00AB479D">
        <w:trPr>
          <w:cantSplit/>
          <w:tblHeader/>
        </w:trPr>
        <w:tc>
          <w:tcPr>
            <w:tcW w:w="1559" w:type="dxa"/>
            <w:vMerge w:val="restart"/>
            <w:shd w:val="clear" w:color="auto" w:fill="BFBFBF" w:themeFill="background1" w:themeFillShade="BF"/>
            <w:vAlign w:val="center"/>
          </w:tcPr>
          <w:p w14:paraId="6EB5E862" w14:textId="4FD8D0E6" w:rsidR="00AB479D" w:rsidRDefault="00AB479D" w:rsidP="009C1A3A">
            <w:pPr>
              <w:pStyle w:val="ELRTableHeading"/>
              <w:spacing w:before="40" w:after="40"/>
              <w:jc w:val="center"/>
              <w:rPr>
                <w:lang w:val="en-CA"/>
              </w:rPr>
            </w:pPr>
            <w:r>
              <w:rPr>
                <w:lang w:val="en-CA"/>
              </w:rPr>
              <w:t>Watercourse</w:t>
            </w:r>
          </w:p>
        </w:tc>
        <w:tc>
          <w:tcPr>
            <w:tcW w:w="1412" w:type="dxa"/>
            <w:vMerge w:val="restart"/>
            <w:shd w:val="clear" w:color="auto" w:fill="BFBFBF" w:themeFill="background1" w:themeFillShade="BF"/>
            <w:vAlign w:val="center"/>
          </w:tcPr>
          <w:p w14:paraId="53A0D902" w14:textId="660073CE" w:rsidR="00AB479D" w:rsidRDefault="00AB479D" w:rsidP="009C1A3A">
            <w:pPr>
              <w:pStyle w:val="ELRTableHeading"/>
              <w:spacing w:before="40" w:after="40"/>
              <w:jc w:val="center"/>
              <w:rPr>
                <w:lang w:val="en-CA"/>
              </w:rPr>
            </w:pPr>
            <w:r>
              <w:rPr>
                <w:lang w:val="en-CA"/>
              </w:rPr>
              <w:t>Date</w:t>
            </w:r>
          </w:p>
        </w:tc>
        <w:tc>
          <w:tcPr>
            <w:tcW w:w="1120" w:type="dxa"/>
            <w:vMerge w:val="restart"/>
            <w:shd w:val="clear" w:color="auto" w:fill="BFBFBF" w:themeFill="background1" w:themeFillShade="BF"/>
            <w:vAlign w:val="center"/>
          </w:tcPr>
          <w:p w14:paraId="5CB200A9" w14:textId="19F62E87" w:rsidR="00AB479D" w:rsidRDefault="00AB479D" w:rsidP="009C1A3A">
            <w:pPr>
              <w:pStyle w:val="ELRTableHeading"/>
              <w:spacing w:before="40" w:after="40"/>
              <w:jc w:val="center"/>
              <w:rPr>
                <w:lang w:val="en-CA"/>
              </w:rPr>
            </w:pPr>
            <w:r>
              <w:rPr>
                <w:lang w:val="en-CA"/>
              </w:rPr>
              <w:t>Seine Pull Number</w:t>
            </w:r>
          </w:p>
        </w:tc>
        <w:tc>
          <w:tcPr>
            <w:tcW w:w="3856" w:type="dxa"/>
            <w:gridSpan w:val="4"/>
            <w:shd w:val="clear" w:color="auto" w:fill="BFBFBF" w:themeFill="background1" w:themeFillShade="BF"/>
          </w:tcPr>
          <w:p w14:paraId="7F333C2A" w14:textId="325ACD2C" w:rsidR="00AB479D" w:rsidRPr="009C1A3A" w:rsidRDefault="00AB479D" w:rsidP="009C1A3A">
            <w:pPr>
              <w:pStyle w:val="ELRTableHeading"/>
              <w:spacing w:before="40" w:after="40"/>
              <w:jc w:val="center"/>
              <w:rPr>
                <w:lang w:val="en-CA"/>
              </w:rPr>
            </w:pPr>
            <w:r w:rsidRPr="009C1A3A">
              <w:t>Catch</w:t>
            </w:r>
          </w:p>
        </w:tc>
      </w:tr>
      <w:tr w:rsidR="00AB479D" w14:paraId="5D1B4FBA" w14:textId="3ADA2C3E" w:rsidTr="00AB479D">
        <w:trPr>
          <w:cantSplit/>
          <w:trHeight w:val="836"/>
          <w:tblHeader/>
        </w:trPr>
        <w:tc>
          <w:tcPr>
            <w:tcW w:w="1559" w:type="dxa"/>
            <w:vMerge/>
            <w:shd w:val="clear" w:color="auto" w:fill="BFBFBF" w:themeFill="background1" w:themeFillShade="BF"/>
            <w:vAlign w:val="center"/>
          </w:tcPr>
          <w:p w14:paraId="6DD0EBB9" w14:textId="00477179" w:rsidR="00AB479D" w:rsidRDefault="00AB479D" w:rsidP="009C1A3A">
            <w:pPr>
              <w:pStyle w:val="ELRTableHeading"/>
              <w:spacing w:before="40" w:after="40"/>
              <w:jc w:val="center"/>
              <w:rPr>
                <w:lang w:val="en-CA"/>
              </w:rPr>
            </w:pPr>
          </w:p>
        </w:tc>
        <w:tc>
          <w:tcPr>
            <w:tcW w:w="1412" w:type="dxa"/>
            <w:vMerge/>
            <w:shd w:val="clear" w:color="auto" w:fill="BFBFBF" w:themeFill="background1" w:themeFillShade="BF"/>
            <w:vAlign w:val="center"/>
          </w:tcPr>
          <w:p w14:paraId="4DA65FC2" w14:textId="0A11C007" w:rsidR="00AB479D" w:rsidRDefault="00AB479D" w:rsidP="009C1A3A">
            <w:pPr>
              <w:pStyle w:val="ELRTableHeading"/>
              <w:spacing w:before="40" w:after="40"/>
              <w:jc w:val="center"/>
              <w:rPr>
                <w:lang w:val="en-CA"/>
              </w:rPr>
            </w:pPr>
          </w:p>
        </w:tc>
        <w:tc>
          <w:tcPr>
            <w:tcW w:w="1120" w:type="dxa"/>
            <w:vMerge/>
            <w:shd w:val="clear" w:color="auto" w:fill="BFBFBF" w:themeFill="background1" w:themeFillShade="BF"/>
            <w:vAlign w:val="center"/>
          </w:tcPr>
          <w:p w14:paraId="02B4620F" w14:textId="64011E59" w:rsidR="00AB479D" w:rsidRDefault="00AB479D" w:rsidP="009C1A3A">
            <w:pPr>
              <w:pStyle w:val="ELRTableHeading"/>
              <w:spacing w:before="40" w:after="40"/>
              <w:jc w:val="center"/>
              <w:rPr>
                <w:lang w:val="en-CA"/>
              </w:rPr>
            </w:pPr>
          </w:p>
        </w:tc>
        <w:tc>
          <w:tcPr>
            <w:tcW w:w="964" w:type="dxa"/>
            <w:shd w:val="clear" w:color="auto" w:fill="BFBFBF" w:themeFill="background1" w:themeFillShade="BF"/>
            <w:textDirection w:val="btLr"/>
            <w:vAlign w:val="center"/>
          </w:tcPr>
          <w:p w14:paraId="12E10220" w14:textId="00D7F825" w:rsidR="00AB479D" w:rsidRPr="009C1A3A" w:rsidRDefault="00AB479D" w:rsidP="009C1A3A">
            <w:pPr>
              <w:pStyle w:val="ELRTableHeading"/>
              <w:spacing w:before="40" w:after="40"/>
              <w:jc w:val="center"/>
              <w:rPr>
                <w:lang w:val="en-CA"/>
              </w:rPr>
            </w:pPr>
            <w:r w:rsidRPr="009C1A3A">
              <w:t>Arctic Grayling</w:t>
            </w:r>
          </w:p>
        </w:tc>
        <w:tc>
          <w:tcPr>
            <w:tcW w:w="964" w:type="dxa"/>
            <w:shd w:val="clear" w:color="auto" w:fill="BFBFBF" w:themeFill="background1" w:themeFillShade="BF"/>
            <w:textDirection w:val="btLr"/>
            <w:vAlign w:val="center"/>
          </w:tcPr>
          <w:p w14:paraId="48AFC1E2" w14:textId="495AEACB" w:rsidR="00AB479D" w:rsidRPr="009C1A3A" w:rsidRDefault="00AB479D" w:rsidP="009C1A3A">
            <w:pPr>
              <w:pStyle w:val="ELRTableHeading"/>
              <w:spacing w:before="40" w:after="40"/>
              <w:jc w:val="center"/>
              <w:rPr>
                <w:lang w:val="en-CA"/>
              </w:rPr>
            </w:pPr>
            <w:r w:rsidRPr="009C1A3A">
              <w:t>Slimy Sculpin</w:t>
            </w:r>
          </w:p>
        </w:tc>
        <w:tc>
          <w:tcPr>
            <w:tcW w:w="964" w:type="dxa"/>
            <w:shd w:val="clear" w:color="auto" w:fill="BFBFBF" w:themeFill="background1" w:themeFillShade="BF"/>
            <w:textDirection w:val="btLr"/>
            <w:vAlign w:val="center"/>
          </w:tcPr>
          <w:p w14:paraId="5A1E3290" w14:textId="3592FC44" w:rsidR="00AB479D" w:rsidRPr="009C1A3A" w:rsidRDefault="00AB479D" w:rsidP="009C1A3A">
            <w:pPr>
              <w:pStyle w:val="ELRTableHeading"/>
              <w:spacing w:before="40" w:after="40"/>
              <w:jc w:val="center"/>
              <w:rPr>
                <w:lang w:val="en-CA"/>
              </w:rPr>
            </w:pPr>
            <w:r w:rsidRPr="009C1A3A">
              <w:t>Longnose Sucker</w:t>
            </w:r>
          </w:p>
        </w:tc>
        <w:tc>
          <w:tcPr>
            <w:tcW w:w="964" w:type="dxa"/>
            <w:shd w:val="clear" w:color="auto" w:fill="BFBFBF" w:themeFill="background1" w:themeFillShade="BF"/>
            <w:textDirection w:val="btLr"/>
            <w:vAlign w:val="center"/>
          </w:tcPr>
          <w:p w14:paraId="5EE00709" w14:textId="7464FBB4" w:rsidR="00AB479D" w:rsidRPr="009C1A3A" w:rsidRDefault="00AB479D" w:rsidP="009C1A3A">
            <w:pPr>
              <w:pStyle w:val="ELRTableHeading"/>
              <w:spacing w:before="40" w:after="40"/>
              <w:jc w:val="center"/>
              <w:rPr>
                <w:lang w:val="en-CA"/>
              </w:rPr>
            </w:pPr>
            <w:r w:rsidRPr="009C1A3A">
              <w:t>Juvenile Chinook Salmon</w:t>
            </w:r>
          </w:p>
        </w:tc>
      </w:tr>
      <w:tr w:rsidR="00AB479D" w14:paraId="7A5EF7B3" w14:textId="537ACD2B" w:rsidTr="00AB479D">
        <w:tc>
          <w:tcPr>
            <w:tcW w:w="1559" w:type="dxa"/>
            <w:vMerge w:val="restart"/>
            <w:vAlign w:val="center"/>
          </w:tcPr>
          <w:p w14:paraId="3CD37F45" w14:textId="1B66E0F7" w:rsidR="00AB479D" w:rsidRDefault="00AB479D" w:rsidP="009C1A3A">
            <w:pPr>
              <w:pStyle w:val="ELRTableFont"/>
              <w:spacing w:before="40" w:after="40"/>
              <w:jc w:val="center"/>
              <w:rPr>
                <w:lang w:val="en-CA"/>
              </w:rPr>
            </w:pPr>
            <w:r>
              <w:rPr>
                <w:lang w:val="en-CA"/>
              </w:rPr>
              <w:t>Clinton Creek</w:t>
            </w:r>
          </w:p>
        </w:tc>
        <w:tc>
          <w:tcPr>
            <w:tcW w:w="1412" w:type="dxa"/>
            <w:vAlign w:val="center"/>
          </w:tcPr>
          <w:p w14:paraId="0988543C" w14:textId="60BFD5DA" w:rsidR="00AB479D" w:rsidRDefault="00AB479D" w:rsidP="009C1A3A">
            <w:pPr>
              <w:pStyle w:val="ELRTableFont"/>
              <w:spacing w:before="40" w:after="40"/>
              <w:jc w:val="center"/>
            </w:pPr>
            <w:r>
              <w:t>2-Sep-15</w:t>
            </w:r>
          </w:p>
        </w:tc>
        <w:tc>
          <w:tcPr>
            <w:tcW w:w="1120" w:type="dxa"/>
            <w:vAlign w:val="center"/>
          </w:tcPr>
          <w:p w14:paraId="4E1441B6" w14:textId="2C0B8CB4" w:rsidR="00AB479D" w:rsidRDefault="00AB479D" w:rsidP="009C1A3A">
            <w:pPr>
              <w:pStyle w:val="ELRTableFont"/>
              <w:spacing w:before="40" w:after="40"/>
              <w:jc w:val="center"/>
            </w:pPr>
            <w:r>
              <w:t>1</w:t>
            </w:r>
          </w:p>
        </w:tc>
        <w:tc>
          <w:tcPr>
            <w:tcW w:w="964" w:type="dxa"/>
            <w:vAlign w:val="center"/>
          </w:tcPr>
          <w:p w14:paraId="2DE9B8B0" w14:textId="3AB42566" w:rsidR="00AB479D" w:rsidRDefault="00AB479D" w:rsidP="009C1A3A">
            <w:pPr>
              <w:pStyle w:val="ELRTableFont"/>
              <w:spacing w:before="40" w:after="40"/>
              <w:jc w:val="center"/>
            </w:pPr>
            <w:r>
              <w:t>17</w:t>
            </w:r>
          </w:p>
        </w:tc>
        <w:tc>
          <w:tcPr>
            <w:tcW w:w="964" w:type="dxa"/>
          </w:tcPr>
          <w:p w14:paraId="3D86EAF2" w14:textId="77777777" w:rsidR="00AB479D" w:rsidRDefault="00AB479D" w:rsidP="009C1A3A">
            <w:pPr>
              <w:pStyle w:val="ELRTableFont"/>
              <w:spacing w:before="40" w:after="40"/>
              <w:jc w:val="center"/>
            </w:pPr>
          </w:p>
        </w:tc>
        <w:tc>
          <w:tcPr>
            <w:tcW w:w="964" w:type="dxa"/>
          </w:tcPr>
          <w:p w14:paraId="704B0206" w14:textId="77777777" w:rsidR="00AB479D" w:rsidRDefault="00AB479D" w:rsidP="009C1A3A">
            <w:pPr>
              <w:pStyle w:val="ELRTableFont"/>
              <w:spacing w:before="40" w:after="40"/>
              <w:jc w:val="center"/>
            </w:pPr>
          </w:p>
        </w:tc>
        <w:tc>
          <w:tcPr>
            <w:tcW w:w="964" w:type="dxa"/>
          </w:tcPr>
          <w:p w14:paraId="291DCFDA" w14:textId="77777777" w:rsidR="00AB479D" w:rsidRDefault="00AB479D" w:rsidP="009C1A3A">
            <w:pPr>
              <w:pStyle w:val="ELRTableFont"/>
              <w:spacing w:before="40" w:after="40"/>
              <w:jc w:val="center"/>
            </w:pPr>
          </w:p>
        </w:tc>
      </w:tr>
      <w:tr w:rsidR="00AB479D" w14:paraId="727CEA31" w14:textId="77BBA0E1" w:rsidTr="00AB479D">
        <w:tc>
          <w:tcPr>
            <w:tcW w:w="1559" w:type="dxa"/>
            <w:vMerge/>
            <w:vAlign w:val="center"/>
          </w:tcPr>
          <w:p w14:paraId="28517DF9" w14:textId="77777777" w:rsidR="00AB479D" w:rsidRDefault="00AB479D" w:rsidP="009C1A3A">
            <w:pPr>
              <w:pStyle w:val="ELRTableFont"/>
              <w:spacing w:before="40" w:after="40"/>
              <w:jc w:val="center"/>
              <w:rPr>
                <w:lang w:val="en-CA"/>
              </w:rPr>
            </w:pPr>
          </w:p>
        </w:tc>
        <w:tc>
          <w:tcPr>
            <w:tcW w:w="1412" w:type="dxa"/>
            <w:vAlign w:val="center"/>
          </w:tcPr>
          <w:p w14:paraId="7F39C5A9" w14:textId="4378DC4A" w:rsidR="00AB479D" w:rsidRDefault="00AB479D" w:rsidP="009C1A3A">
            <w:pPr>
              <w:pStyle w:val="ELRTableFont"/>
              <w:spacing w:before="40" w:after="40"/>
              <w:jc w:val="center"/>
            </w:pPr>
            <w:r>
              <w:t>2-Sep-15</w:t>
            </w:r>
          </w:p>
        </w:tc>
        <w:tc>
          <w:tcPr>
            <w:tcW w:w="1120" w:type="dxa"/>
            <w:vAlign w:val="center"/>
          </w:tcPr>
          <w:p w14:paraId="6660F288" w14:textId="68E2D2DA" w:rsidR="00AB479D" w:rsidRDefault="00AB479D" w:rsidP="009C1A3A">
            <w:pPr>
              <w:pStyle w:val="ELRTableFont"/>
              <w:spacing w:before="40" w:after="40"/>
              <w:jc w:val="center"/>
            </w:pPr>
            <w:r>
              <w:t>2-3</w:t>
            </w:r>
          </w:p>
        </w:tc>
        <w:tc>
          <w:tcPr>
            <w:tcW w:w="964" w:type="dxa"/>
            <w:vAlign w:val="center"/>
          </w:tcPr>
          <w:p w14:paraId="6AFFCD89" w14:textId="60A67128" w:rsidR="00AB479D" w:rsidRDefault="00AB479D" w:rsidP="009C1A3A">
            <w:pPr>
              <w:pStyle w:val="ELRTableFont"/>
              <w:spacing w:before="40" w:after="40"/>
              <w:jc w:val="center"/>
            </w:pPr>
            <w:r>
              <w:t>21</w:t>
            </w:r>
          </w:p>
        </w:tc>
        <w:tc>
          <w:tcPr>
            <w:tcW w:w="964" w:type="dxa"/>
          </w:tcPr>
          <w:p w14:paraId="46A5B949" w14:textId="77777777" w:rsidR="00AB479D" w:rsidRDefault="00AB479D" w:rsidP="009C1A3A">
            <w:pPr>
              <w:pStyle w:val="ELRTableFont"/>
              <w:spacing w:before="40" w:after="40"/>
              <w:jc w:val="center"/>
            </w:pPr>
          </w:p>
        </w:tc>
        <w:tc>
          <w:tcPr>
            <w:tcW w:w="964" w:type="dxa"/>
          </w:tcPr>
          <w:p w14:paraId="0626BE52" w14:textId="77777777" w:rsidR="00AB479D" w:rsidRDefault="00AB479D" w:rsidP="009C1A3A">
            <w:pPr>
              <w:pStyle w:val="ELRTableFont"/>
              <w:spacing w:before="40" w:after="40"/>
              <w:jc w:val="center"/>
            </w:pPr>
          </w:p>
        </w:tc>
        <w:tc>
          <w:tcPr>
            <w:tcW w:w="964" w:type="dxa"/>
          </w:tcPr>
          <w:p w14:paraId="7417CAE6" w14:textId="6C4FEA3D" w:rsidR="00AB479D" w:rsidRDefault="00AB479D" w:rsidP="009C1A3A">
            <w:pPr>
              <w:pStyle w:val="ELRTableFont"/>
              <w:spacing w:before="40" w:after="40"/>
              <w:jc w:val="center"/>
            </w:pPr>
            <w:r>
              <w:t>1</w:t>
            </w:r>
          </w:p>
        </w:tc>
      </w:tr>
      <w:tr w:rsidR="00AB479D" w14:paraId="4FDBC345" w14:textId="4FCFE0CD" w:rsidTr="00AB479D">
        <w:tc>
          <w:tcPr>
            <w:tcW w:w="1559" w:type="dxa"/>
            <w:vMerge/>
            <w:vAlign w:val="center"/>
          </w:tcPr>
          <w:p w14:paraId="3D314985" w14:textId="77777777" w:rsidR="00AB479D" w:rsidRDefault="00AB479D" w:rsidP="009C1A3A">
            <w:pPr>
              <w:pStyle w:val="ELRTableFont"/>
              <w:spacing w:before="40" w:after="40"/>
              <w:jc w:val="center"/>
              <w:rPr>
                <w:lang w:val="en-CA"/>
              </w:rPr>
            </w:pPr>
          </w:p>
        </w:tc>
        <w:tc>
          <w:tcPr>
            <w:tcW w:w="1412" w:type="dxa"/>
            <w:vAlign w:val="center"/>
          </w:tcPr>
          <w:p w14:paraId="3845D496" w14:textId="0EA7CDAA" w:rsidR="00AB479D" w:rsidRDefault="00AB479D" w:rsidP="009C1A3A">
            <w:pPr>
              <w:pStyle w:val="ELRTableFont"/>
              <w:spacing w:before="40" w:after="40"/>
              <w:jc w:val="center"/>
            </w:pPr>
            <w:r>
              <w:t>2-Sep-15</w:t>
            </w:r>
          </w:p>
        </w:tc>
        <w:tc>
          <w:tcPr>
            <w:tcW w:w="1120" w:type="dxa"/>
            <w:vAlign w:val="center"/>
          </w:tcPr>
          <w:p w14:paraId="69F942E6" w14:textId="50DA16C7" w:rsidR="00AB479D" w:rsidRDefault="00AB479D" w:rsidP="009C1A3A">
            <w:pPr>
              <w:pStyle w:val="ELRTableFont"/>
              <w:spacing w:before="40" w:after="40"/>
              <w:jc w:val="center"/>
            </w:pPr>
            <w:r>
              <w:t>3-4</w:t>
            </w:r>
          </w:p>
        </w:tc>
        <w:tc>
          <w:tcPr>
            <w:tcW w:w="964" w:type="dxa"/>
            <w:vAlign w:val="center"/>
          </w:tcPr>
          <w:p w14:paraId="7E925BE1" w14:textId="59A8AA6E" w:rsidR="00AB479D" w:rsidRDefault="00AB479D" w:rsidP="009C1A3A">
            <w:pPr>
              <w:pStyle w:val="ELRTableFont"/>
              <w:spacing w:before="40" w:after="40"/>
              <w:jc w:val="center"/>
            </w:pPr>
            <w:r>
              <w:t>30</w:t>
            </w:r>
          </w:p>
        </w:tc>
        <w:tc>
          <w:tcPr>
            <w:tcW w:w="964" w:type="dxa"/>
          </w:tcPr>
          <w:p w14:paraId="5209CE21" w14:textId="369F2B82" w:rsidR="00AB479D" w:rsidRDefault="00AB479D" w:rsidP="009C1A3A">
            <w:pPr>
              <w:pStyle w:val="ELRTableFont"/>
              <w:spacing w:before="40" w:after="40"/>
              <w:jc w:val="center"/>
            </w:pPr>
            <w:r>
              <w:t>1</w:t>
            </w:r>
          </w:p>
        </w:tc>
        <w:tc>
          <w:tcPr>
            <w:tcW w:w="964" w:type="dxa"/>
          </w:tcPr>
          <w:p w14:paraId="5AC029FC" w14:textId="77777777" w:rsidR="00AB479D" w:rsidRDefault="00AB479D" w:rsidP="009C1A3A">
            <w:pPr>
              <w:pStyle w:val="ELRTableFont"/>
              <w:spacing w:before="40" w:after="40"/>
              <w:jc w:val="center"/>
            </w:pPr>
          </w:p>
        </w:tc>
        <w:tc>
          <w:tcPr>
            <w:tcW w:w="964" w:type="dxa"/>
          </w:tcPr>
          <w:p w14:paraId="74EFED10" w14:textId="1354E323" w:rsidR="00AB479D" w:rsidRDefault="00AB479D" w:rsidP="009C1A3A">
            <w:pPr>
              <w:pStyle w:val="ELRTableFont"/>
              <w:spacing w:before="40" w:after="40"/>
              <w:jc w:val="center"/>
            </w:pPr>
            <w:r>
              <w:t>2</w:t>
            </w:r>
          </w:p>
        </w:tc>
      </w:tr>
      <w:tr w:rsidR="00AB479D" w14:paraId="6308251F" w14:textId="336681CA" w:rsidTr="00DF6109">
        <w:tc>
          <w:tcPr>
            <w:tcW w:w="1559" w:type="dxa"/>
            <w:vMerge/>
            <w:vAlign w:val="center"/>
          </w:tcPr>
          <w:p w14:paraId="3CDF03B6" w14:textId="77777777" w:rsidR="00AB479D" w:rsidRDefault="00AB479D" w:rsidP="00AB479D">
            <w:pPr>
              <w:pStyle w:val="ELRTableFont"/>
              <w:spacing w:before="40" w:after="40"/>
              <w:jc w:val="center"/>
              <w:rPr>
                <w:lang w:val="en-CA"/>
              </w:rPr>
            </w:pPr>
          </w:p>
        </w:tc>
        <w:tc>
          <w:tcPr>
            <w:tcW w:w="1412" w:type="dxa"/>
          </w:tcPr>
          <w:p w14:paraId="1878E028" w14:textId="614EDED9" w:rsidR="00AB479D" w:rsidRDefault="00AB479D" w:rsidP="00AB479D">
            <w:pPr>
              <w:pStyle w:val="ELRTableFont"/>
              <w:spacing w:before="40" w:after="40"/>
              <w:jc w:val="center"/>
            </w:pPr>
            <w:r w:rsidRPr="001108C7">
              <w:t>2-Sep-15</w:t>
            </w:r>
          </w:p>
        </w:tc>
        <w:tc>
          <w:tcPr>
            <w:tcW w:w="1120" w:type="dxa"/>
            <w:vAlign w:val="center"/>
          </w:tcPr>
          <w:p w14:paraId="703C17C6" w14:textId="4F3E3FEE" w:rsidR="00AB479D" w:rsidRDefault="00AB479D" w:rsidP="00AB479D">
            <w:pPr>
              <w:pStyle w:val="ELRTableFont"/>
              <w:spacing w:before="40" w:after="40"/>
              <w:jc w:val="center"/>
            </w:pPr>
            <w:r>
              <w:t>6</w:t>
            </w:r>
          </w:p>
        </w:tc>
        <w:tc>
          <w:tcPr>
            <w:tcW w:w="964" w:type="dxa"/>
            <w:vAlign w:val="center"/>
          </w:tcPr>
          <w:p w14:paraId="72F60419" w14:textId="22277A1C" w:rsidR="00AB479D" w:rsidRDefault="00AB479D" w:rsidP="00AB479D">
            <w:pPr>
              <w:pStyle w:val="ELRTableFont"/>
              <w:spacing w:before="40" w:after="40"/>
              <w:jc w:val="center"/>
            </w:pPr>
            <w:r>
              <w:t>59</w:t>
            </w:r>
          </w:p>
        </w:tc>
        <w:tc>
          <w:tcPr>
            <w:tcW w:w="964" w:type="dxa"/>
          </w:tcPr>
          <w:p w14:paraId="6F543F40" w14:textId="77777777" w:rsidR="00AB479D" w:rsidRDefault="00AB479D" w:rsidP="00AB479D">
            <w:pPr>
              <w:pStyle w:val="ELRTableFont"/>
              <w:spacing w:before="40" w:after="40"/>
              <w:jc w:val="center"/>
            </w:pPr>
          </w:p>
        </w:tc>
        <w:tc>
          <w:tcPr>
            <w:tcW w:w="964" w:type="dxa"/>
          </w:tcPr>
          <w:p w14:paraId="371FB40F" w14:textId="77777777" w:rsidR="00AB479D" w:rsidRDefault="00AB479D" w:rsidP="00AB479D">
            <w:pPr>
              <w:pStyle w:val="ELRTableFont"/>
              <w:spacing w:before="40" w:after="40"/>
              <w:jc w:val="center"/>
            </w:pPr>
          </w:p>
        </w:tc>
        <w:tc>
          <w:tcPr>
            <w:tcW w:w="964" w:type="dxa"/>
          </w:tcPr>
          <w:p w14:paraId="7E8DE956" w14:textId="77777777" w:rsidR="00AB479D" w:rsidRDefault="00AB479D" w:rsidP="00AB479D">
            <w:pPr>
              <w:pStyle w:val="ELRTableFont"/>
              <w:spacing w:before="40" w:after="40"/>
              <w:jc w:val="center"/>
            </w:pPr>
          </w:p>
        </w:tc>
      </w:tr>
      <w:tr w:rsidR="00AB479D" w14:paraId="65D30F70" w14:textId="253D88F9" w:rsidTr="00DF6109">
        <w:tc>
          <w:tcPr>
            <w:tcW w:w="1559" w:type="dxa"/>
            <w:vMerge/>
            <w:vAlign w:val="center"/>
          </w:tcPr>
          <w:p w14:paraId="4A8501C9" w14:textId="77777777" w:rsidR="00AB479D" w:rsidRDefault="00AB479D" w:rsidP="00AB479D">
            <w:pPr>
              <w:pStyle w:val="ELRTableFont"/>
              <w:spacing w:before="40" w:after="40"/>
              <w:jc w:val="center"/>
              <w:rPr>
                <w:lang w:val="en-CA"/>
              </w:rPr>
            </w:pPr>
          </w:p>
        </w:tc>
        <w:tc>
          <w:tcPr>
            <w:tcW w:w="1412" w:type="dxa"/>
          </w:tcPr>
          <w:p w14:paraId="4BC7E17C" w14:textId="29C80CB1" w:rsidR="00AB479D" w:rsidRDefault="00AB479D" w:rsidP="00AB479D">
            <w:pPr>
              <w:pStyle w:val="ELRTableFont"/>
              <w:spacing w:before="40" w:after="40"/>
              <w:jc w:val="center"/>
            </w:pPr>
            <w:r w:rsidRPr="001108C7">
              <w:t>2-Sep-15</w:t>
            </w:r>
          </w:p>
        </w:tc>
        <w:tc>
          <w:tcPr>
            <w:tcW w:w="1120" w:type="dxa"/>
            <w:vAlign w:val="center"/>
          </w:tcPr>
          <w:p w14:paraId="4E222C09" w14:textId="708553E2" w:rsidR="00AB479D" w:rsidRDefault="00AB479D" w:rsidP="00AB479D">
            <w:pPr>
              <w:pStyle w:val="ELRTableFont"/>
              <w:spacing w:before="40" w:after="40"/>
              <w:jc w:val="center"/>
            </w:pPr>
            <w:r>
              <w:t>7-8</w:t>
            </w:r>
          </w:p>
        </w:tc>
        <w:tc>
          <w:tcPr>
            <w:tcW w:w="964" w:type="dxa"/>
            <w:vAlign w:val="center"/>
          </w:tcPr>
          <w:p w14:paraId="72F96CE2" w14:textId="45F00B00" w:rsidR="00AB479D" w:rsidRDefault="00AB479D" w:rsidP="00AB479D">
            <w:pPr>
              <w:pStyle w:val="ELRTableFont"/>
              <w:spacing w:before="40" w:after="40"/>
              <w:jc w:val="center"/>
            </w:pPr>
            <w:r>
              <w:t>6</w:t>
            </w:r>
          </w:p>
        </w:tc>
        <w:tc>
          <w:tcPr>
            <w:tcW w:w="964" w:type="dxa"/>
          </w:tcPr>
          <w:p w14:paraId="697C84DA" w14:textId="24E2C942" w:rsidR="00AB479D" w:rsidRDefault="00AB479D" w:rsidP="00AB479D">
            <w:pPr>
              <w:pStyle w:val="ELRTableFont"/>
              <w:spacing w:before="40" w:after="40"/>
              <w:jc w:val="center"/>
            </w:pPr>
            <w:r>
              <w:t>1</w:t>
            </w:r>
          </w:p>
        </w:tc>
        <w:tc>
          <w:tcPr>
            <w:tcW w:w="964" w:type="dxa"/>
          </w:tcPr>
          <w:p w14:paraId="276604D3" w14:textId="77777777" w:rsidR="00AB479D" w:rsidRDefault="00AB479D" w:rsidP="00AB479D">
            <w:pPr>
              <w:pStyle w:val="ELRTableFont"/>
              <w:spacing w:before="40" w:after="40"/>
              <w:jc w:val="center"/>
            </w:pPr>
          </w:p>
        </w:tc>
        <w:tc>
          <w:tcPr>
            <w:tcW w:w="964" w:type="dxa"/>
          </w:tcPr>
          <w:p w14:paraId="44BC6E55" w14:textId="77777777" w:rsidR="00AB479D" w:rsidRDefault="00AB479D" w:rsidP="00AB479D">
            <w:pPr>
              <w:pStyle w:val="ELRTableFont"/>
              <w:spacing w:before="40" w:after="40"/>
              <w:jc w:val="center"/>
            </w:pPr>
          </w:p>
        </w:tc>
      </w:tr>
      <w:tr w:rsidR="00AB479D" w14:paraId="7DE9A4FF" w14:textId="0BE17D5C" w:rsidTr="00DF6109">
        <w:tc>
          <w:tcPr>
            <w:tcW w:w="1559" w:type="dxa"/>
            <w:vMerge/>
            <w:vAlign w:val="center"/>
          </w:tcPr>
          <w:p w14:paraId="6D0426E8" w14:textId="77777777" w:rsidR="00AB479D" w:rsidRDefault="00AB479D" w:rsidP="00AB479D">
            <w:pPr>
              <w:pStyle w:val="ELRTableFont"/>
              <w:spacing w:before="40" w:after="40"/>
              <w:jc w:val="center"/>
              <w:rPr>
                <w:lang w:val="en-CA"/>
              </w:rPr>
            </w:pPr>
          </w:p>
        </w:tc>
        <w:tc>
          <w:tcPr>
            <w:tcW w:w="1412" w:type="dxa"/>
          </w:tcPr>
          <w:p w14:paraId="147715A8" w14:textId="7A9B9E51" w:rsidR="00AB479D" w:rsidRDefault="00AB479D" w:rsidP="00AB479D">
            <w:pPr>
              <w:pStyle w:val="ELRTableFont"/>
              <w:spacing w:before="40" w:after="40"/>
              <w:jc w:val="center"/>
            </w:pPr>
            <w:r w:rsidRPr="001108C7">
              <w:t>2-Sep-15</w:t>
            </w:r>
          </w:p>
        </w:tc>
        <w:tc>
          <w:tcPr>
            <w:tcW w:w="1120" w:type="dxa"/>
            <w:vAlign w:val="center"/>
          </w:tcPr>
          <w:p w14:paraId="37868E05" w14:textId="283A7F6D" w:rsidR="00AB479D" w:rsidRDefault="00AB479D" w:rsidP="00AB479D">
            <w:pPr>
              <w:pStyle w:val="ELRTableFont"/>
              <w:spacing w:before="40" w:after="40"/>
              <w:jc w:val="center"/>
            </w:pPr>
            <w:r>
              <w:t>9</w:t>
            </w:r>
          </w:p>
        </w:tc>
        <w:tc>
          <w:tcPr>
            <w:tcW w:w="964" w:type="dxa"/>
            <w:vAlign w:val="center"/>
          </w:tcPr>
          <w:p w14:paraId="55FA49AF" w14:textId="40A83B82" w:rsidR="00AB479D" w:rsidRDefault="00AB479D" w:rsidP="00AB479D">
            <w:pPr>
              <w:pStyle w:val="ELRTableFont"/>
              <w:spacing w:before="40" w:after="40"/>
              <w:jc w:val="center"/>
            </w:pPr>
            <w:r>
              <w:t>45</w:t>
            </w:r>
          </w:p>
        </w:tc>
        <w:tc>
          <w:tcPr>
            <w:tcW w:w="964" w:type="dxa"/>
          </w:tcPr>
          <w:p w14:paraId="7A562B60" w14:textId="77777777" w:rsidR="00AB479D" w:rsidRDefault="00AB479D" w:rsidP="00AB479D">
            <w:pPr>
              <w:pStyle w:val="ELRTableFont"/>
              <w:spacing w:before="40" w:after="40"/>
              <w:jc w:val="center"/>
            </w:pPr>
          </w:p>
        </w:tc>
        <w:tc>
          <w:tcPr>
            <w:tcW w:w="964" w:type="dxa"/>
          </w:tcPr>
          <w:p w14:paraId="501BCFD5" w14:textId="77777777" w:rsidR="00AB479D" w:rsidRDefault="00AB479D" w:rsidP="00AB479D">
            <w:pPr>
              <w:pStyle w:val="ELRTableFont"/>
              <w:spacing w:before="40" w:after="40"/>
              <w:jc w:val="center"/>
            </w:pPr>
          </w:p>
        </w:tc>
        <w:tc>
          <w:tcPr>
            <w:tcW w:w="964" w:type="dxa"/>
          </w:tcPr>
          <w:p w14:paraId="6492FB07" w14:textId="77777777" w:rsidR="00AB479D" w:rsidRDefault="00AB479D" w:rsidP="00AB479D">
            <w:pPr>
              <w:pStyle w:val="ELRTableFont"/>
              <w:spacing w:before="40" w:after="40"/>
              <w:jc w:val="center"/>
            </w:pPr>
          </w:p>
        </w:tc>
      </w:tr>
      <w:tr w:rsidR="00AB479D" w14:paraId="463864FF" w14:textId="75B515C1" w:rsidTr="00DF6109">
        <w:tc>
          <w:tcPr>
            <w:tcW w:w="1559" w:type="dxa"/>
            <w:vMerge/>
            <w:vAlign w:val="center"/>
          </w:tcPr>
          <w:p w14:paraId="076BD675" w14:textId="77777777" w:rsidR="00AB479D" w:rsidRDefault="00AB479D" w:rsidP="00AB479D">
            <w:pPr>
              <w:pStyle w:val="ELRTableFont"/>
              <w:spacing w:before="40" w:after="40"/>
              <w:jc w:val="center"/>
              <w:rPr>
                <w:lang w:val="en-CA"/>
              </w:rPr>
            </w:pPr>
          </w:p>
        </w:tc>
        <w:tc>
          <w:tcPr>
            <w:tcW w:w="1412" w:type="dxa"/>
          </w:tcPr>
          <w:p w14:paraId="0C48677B" w14:textId="3F157639" w:rsidR="00AB479D" w:rsidRDefault="00AB479D" w:rsidP="00AB479D">
            <w:pPr>
              <w:pStyle w:val="ELRTableFont"/>
              <w:spacing w:before="40" w:after="40"/>
              <w:jc w:val="center"/>
            </w:pPr>
            <w:r w:rsidRPr="001108C7">
              <w:t>2-Sep-15</w:t>
            </w:r>
          </w:p>
        </w:tc>
        <w:tc>
          <w:tcPr>
            <w:tcW w:w="1120" w:type="dxa"/>
            <w:vAlign w:val="center"/>
          </w:tcPr>
          <w:p w14:paraId="50B68D02" w14:textId="4E76DA79" w:rsidR="00AB479D" w:rsidRDefault="00AB479D" w:rsidP="00AB479D">
            <w:pPr>
              <w:pStyle w:val="ELRTableFont"/>
              <w:spacing w:before="40" w:after="40"/>
              <w:jc w:val="center"/>
            </w:pPr>
            <w:r>
              <w:t>10-11</w:t>
            </w:r>
          </w:p>
        </w:tc>
        <w:tc>
          <w:tcPr>
            <w:tcW w:w="964" w:type="dxa"/>
            <w:vAlign w:val="center"/>
          </w:tcPr>
          <w:p w14:paraId="3D6AD349" w14:textId="10FFC51E" w:rsidR="00AB479D" w:rsidRDefault="00AB479D" w:rsidP="00AB479D">
            <w:pPr>
              <w:pStyle w:val="ELRTableFont"/>
              <w:spacing w:before="40" w:after="40"/>
              <w:jc w:val="center"/>
            </w:pPr>
            <w:r>
              <w:t>24</w:t>
            </w:r>
          </w:p>
        </w:tc>
        <w:tc>
          <w:tcPr>
            <w:tcW w:w="964" w:type="dxa"/>
          </w:tcPr>
          <w:p w14:paraId="44947104" w14:textId="77777777" w:rsidR="00AB479D" w:rsidRDefault="00AB479D" w:rsidP="00AB479D">
            <w:pPr>
              <w:pStyle w:val="ELRTableFont"/>
              <w:spacing w:before="40" w:after="40"/>
              <w:jc w:val="center"/>
            </w:pPr>
          </w:p>
        </w:tc>
        <w:tc>
          <w:tcPr>
            <w:tcW w:w="964" w:type="dxa"/>
          </w:tcPr>
          <w:p w14:paraId="00085975" w14:textId="77777777" w:rsidR="00AB479D" w:rsidRDefault="00AB479D" w:rsidP="00AB479D">
            <w:pPr>
              <w:pStyle w:val="ELRTableFont"/>
              <w:spacing w:before="40" w:after="40"/>
              <w:jc w:val="center"/>
            </w:pPr>
          </w:p>
        </w:tc>
        <w:tc>
          <w:tcPr>
            <w:tcW w:w="964" w:type="dxa"/>
          </w:tcPr>
          <w:p w14:paraId="3F1081A1" w14:textId="77777777" w:rsidR="00AB479D" w:rsidRDefault="00AB479D" w:rsidP="00AB479D">
            <w:pPr>
              <w:pStyle w:val="ELRTableFont"/>
              <w:spacing w:before="40" w:after="40"/>
              <w:jc w:val="center"/>
            </w:pPr>
          </w:p>
        </w:tc>
      </w:tr>
      <w:tr w:rsidR="009C1A3A" w14:paraId="33FC75E8" w14:textId="2FBCB13C" w:rsidTr="00AB479D">
        <w:tc>
          <w:tcPr>
            <w:tcW w:w="1559" w:type="dxa"/>
            <w:vAlign w:val="center"/>
          </w:tcPr>
          <w:p w14:paraId="45A85E54" w14:textId="77777777" w:rsidR="009C1A3A" w:rsidRPr="00871A3B" w:rsidRDefault="009C1A3A" w:rsidP="009C1A3A">
            <w:pPr>
              <w:pStyle w:val="ELRTableFont"/>
              <w:spacing w:before="40" w:after="40"/>
              <w:jc w:val="center"/>
              <w:rPr>
                <w:b/>
                <w:lang w:val="en-CA"/>
              </w:rPr>
            </w:pPr>
            <w:r w:rsidRPr="00871A3B">
              <w:rPr>
                <w:b/>
                <w:lang w:val="en-CA"/>
              </w:rPr>
              <w:t>Total Effort</w:t>
            </w:r>
          </w:p>
        </w:tc>
        <w:tc>
          <w:tcPr>
            <w:tcW w:w="1412" w:type="dxa"/>
            <w:vAlign w:val="center"/>
          </w:tcPr>
          <w:p w14:paraId="589049C0" w14:textId="77777777" w:rsidR="009C1A3A" w:rsidRPr="00871A3B" w:rsidRDefault="009C1A3A" w:rsidP="009C1A3A">
            <w:pPr>
              <w:pStyle w:val="ELRTableFont"/>
              <w:spacing w:before="40" w:after="40"/>
              <w:jc w:val="center"/>
              <w:rPr>
                <w:b/>
              </w:rPr>
            </w:pPr>
          </w:p>
        </w:tc>
        <w:tc>
          <w:tcPr>
            <w:tcW w:w="1120" w:type="dxa"/>
            <w:vAlign w:val="center"/>
          </w:tcPr>
          <w:p w14:paraId="326A28C9" w14:textId="3F39D00A" w:rsidR="009C1A3A" w:rsidRPr="00871A3B" w:rsidRDefault="009C1A3A" w:rsidP="009C1A3A">
            <w:pPr>
              <w:pStyle w:val="ELRTableFont"/>
              <w:spacing w:before="40" w:after="40"/>
              <w:jc w:val="center"/>
              <w:rPr>
                <w:b/>
              </w:rPr>
            </w:pPr>
          </w:p>
        </w:tc>
        <w:tc>
          <w:tcPr>
            <w:tcW w:w="964" w:type="dxa"/>
            <w:vAlign w:val="center"/>
          </w:tcPr>
          <w:p w14:paraId="273EEC50" w14:textId="4E44B6FB" w:rsidR="009C1A3A" w:rsidRPr="00790F1E" w:rsidRDefault="00790F1E" w:rsidP="009C1A3A">
            <w:pPr>
              <w:pStyle w:val="ELRTableFont"/>
              <w:spacing w:before="40" w:after="40"/>
              <w:jc w:val="center"/>
              <w:rPr>
                <w:b/>
              </w:rPr>
            </w:pPr>
            <w:r w:rsidRPr="00790F1E">
              <w:rPr>
                <w:b/>
              </w:rPr>
              <w:t>202</w:t>
            </w:r>
          </w:p>
        </w:tc>
        <w:tc>
          <w:tcPr>
            <w:tcW w:w="964" w:type="dxa"/>
          </w:tcPr>
          <w:p w14:paraId="51A1D3C0" w14:textId="3D2CAC2D" w:rsidR="009C1A3A" w:rsidRPr="00790F1E" w:rsidRDefault="00790F1E" w:rsidP="009C1A3A">
            <w:pPr>
              <w:pStyle w:val="ELRTableFont"/>
              <w:spacing w:before="40" w:after="40"/>
              <w:jc w:val="center"/>
              <w:rPr>
                <w:b/>
              </w:rPr>
            </w:pPr>
            <w:r w:rsidRPr="00790F1E">
              <w:rPr>
                <w:b/>
              </w:rPr>
              <w:t>2</w:t>
            </w:r>
          </w:p>
        </w:tc>
        <w:tc>
          <w:tcPr>
            <w:tcW w:w="964" w:type="dxa"/>
          </w:tcPr>
          <w:p w14:paraId="5400B0CF" w14:textId="77777777" w:rsidR="009C1A3A" w:rsidRPr="00790F1E" w:rsidRDefault="009C1A3A" w:rsidP="009C1A3A">
            <w:pPr>
              <w:pStyle w:val="ELRTableFont"/>
              <w:spacing w:before="40" w:after="40"/>
              <w:jc w:val="center"/>
              <w:rPr>
                <w:b/>
              </w:rPr>
            </w:pPr>
          </w:p>
        </w:tc>
        <w:tc>
          <w:tcPr>
            <w:tcW w:w="964" w:type="dxa"/>
          </w:tcPr>
          <w:p w14:paraId="74E81A85" w14:textId="75D610E3" w:rsidR="009C1A3A" w:rsidRPr="00790F1E" w:rsidRDefault="00790F1E" w:rsidP="009C1A3A">
            <w:pPr>
              <w:pStyle w:val="ELRTableFont"/>
              <w:spacing w:before="40" w:after="40"/>
              <w:jc w:val="center"/>
              <w:rPr>
                <w:b/>
              </w:rPr>
            </w:pPr>
            <w:r w:rsidRPr="00790F1E">
              <w:rPr>
                <w:b/>
              </w:rPr>
              <w:t>3</w:t>
            </w:r>
          </w:p>
        </w:tc>
      </w:tr>
    </w:tbl>
    <w:p w14:paraId="20942477" w14:textId="1D23C1CC" w:rsidR="00C86588" w:rsidRPr="008341F5" w:rsidRDefault="008341F5" w:rsidP="008341F5">
      <w:pPr>
        <w:pStyle w:val="ELRHeading1"/>
        <w:rPr>
          <w:sz w:val="28"/>
          <w:szCs w:val="28"/>
        </w:rPr>
      </w:pPr>
      <w:r w:rsidRPr="008341F5">
        <w:rPr>
          <w:sz w:val="28"/>
          <w:szCs w:val="28"/>
        </w:rPr>
        <w:lastRenderedPageBreak/>
        <w:t>Closure</w:t>
      </w:r>
    </w:p>
    <w:p w14:paraId="4D413888" w14:textId="4149E5B0" w:rsidR="00661971" w:rsidRDefault="004B0101" w:rsidP="002120B0">
      <w:pPr>
        <w:pStyle w:val="ELRNormal"/>
      </w:pPr>
      <w:r>
        <w:t xml:space="preserve">Ecological Logistics &amp; Research Ltd. (ELR) has prepared this memo to summarize environmental monitoring and fish salvage activities performed at the Clinton Creek Site in conjunction with drop structure repairs. This memo is intended for use by the Government of Yukon, Assessment and Abandoned Mines and its agents, and is not to be used or relied upon for other purposes. </w:t>
      </w:r>
    </w:p>
    <w:p w14:paraId="69CF18DD" w14:textId="415D90B6" w:rsidR="00462155" w:rsidRDefault="00462155" w:rsidP="002120B0">
      <w:pPr>
        <w:pStyle w:val="ELRNormal"/>
      </w:pPr>
      <w:r>
        <w:t xml:space="preserve">We trust this this memo meets the project needs at this time, and we welcome any further inquiries related to the project that you may have. </w:t>
      </w:r>
    </w:p>
    <w:p w14:paraId="6D43C116" w14:textId="77777777" w:rsidR="007C6D05" w:rsidRPr="007C6D05" w:rsidRDefault="007C6D05" w:rsidP="00E0489C">
      <w:pPr>
        <w:pStyle w:val="ELRNormal"/>
        <w:jc w:val="both"/>
        <w:rPr>
          <w:b/>
          <w:i/>
          <w:noProof/>
          <w:lang w:val="en-CA" w:eastAsia="en-CA"/>
        </w:rPr>
      </w:pPr>
      <w:r>
        <w:t xml:space="preserve">Sincerely,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tblGrid>
      <w:tr w:rsidR="007C6D05" w14:paraId="6F7BEF1C" w14:textId="77777777" w:rsidTr="00C21EAB">
        <w:tc>
          <w:tcPr>
            <w:tcW w:w="4685" w:type="dxa"/>
          </w:tcPr>
          <w:p w14:paraId="5B534993" w14:textId="3D85676A" w:rsidR="007C6D05" w:rsidRDefault="007C6D05" w:rsidP="00C21EAB">
            <w:pPr>
              <w:pStyle w:val="ELRParagraph"/>
            </w:pPr>
          </w:p>
          <w:p w14:paraId="253A6B7D" w14:textId="31573B3C" w:rsidR="007C6D05" w:rsidRDefault="00D97AAF" w:rsidP="00C21EAB">
            <w:pPr>
              <w:pStyle w:val="ELRParagraph"/>
            </w:pPr>
            <w:r>
              <w:rPr>
                <w:noProof/>
                <w:lang w:val="en-CA" w:eastAsia="en-CA"/>
              </w:rPr>
              <w:drawing>
                <wp:anchor distT="0" distB="0" distL="114300" distR="114300" simplePos="0" relativeHeight="251659264" behindDoc="0" locked="0" layoutInCell="1" allowOverlap="1" wp14:anchorId="0F0965F7" wp14:editId="6D688981">
                  <wp:simplePos x="0" y="0"/>
                  <wp:positionH relativeFrom="column">
                    <wp:posOffset>-4445</wp:posOffset>
                  </wp:positionH>
                  <wp:positionV relativeFrom="paragraph">
                    <wp:posOffset>77684</wp:posOffset>
                  </wp:positionV>
                  <wp:extent cx="926465" cy="890905"/>
                  <wp:effectExtent l="0" t="0" r="6985" b="4445"/>
                  <wp:wrapNone/>
                  <wp:docPr id="1" name="Picture 1" descr="S:\ELR Documents\Admin\Digital Signatures\C 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R Documents\Admin\Digital Signatures\C J.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465" cy="890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A6124" w14:textId="5D12B283" w:rsidR="007C6D05" w:rsidRDefault="007C6D05" w:rsidP="00C21EAB">
            <w:pPr>
              <w:pStyle w:val="ELRParagraph"/>
            </w:pPr>
          </w:p>
          <w:p w14:paraId="44299901" w14:textId="42335805" w:rsidR="007C6D05" w:rsidRDefault="007C6D05" w:rsidP="00C21EAB">
            <w:pPr>
              <w:pStyle w:val="ELRParagraph"/>
            </w:pPr>
          </w:p>
          <w:p w14:paraId="13EB8668" w14:textId="796596CD" w:rsidR="00D97AAF" w:rsidRDefault="00D97AAF" w:rsidP="00C21EAB">
            <w:pPr>
              <w:pStyle w:val="ELRParagraph"/>
            </w:pPr>
          </w:p>
          <w:p w14:paraId="24D8E9AA" w14:textId="32CC0EE3" w:rsidR="00D97AAF" w:rsidRDefault="00D97AAF" w:rsidP="00C21EAB">
            <w:pPr>
              <w:pStyle w:val="ELRParagraph"/>
            </w:pPr>
          </w:p>
          <w:p w14:paraId="0ADF9D26" w14:textId="77777777" w:rsidR="007C6D05" w:rsidRDefault="007C6D05" w:rsidP="00C21EAB">
            <w:pPr>
              <w:pStyle w:val="ELRParagraph"/>
            </w:pPr>
          </w:p>
          <w:p w14:paraId="3F9C6FDB" w14:textId="77777777" w:rsidR="007C6D05" w:rsidRDefault="007C6D05" w:rsidP="00C21EAB">
            <w:pPr>
              <w:pStyle w:val="ELRParagraph"/>
            </w:pPr>
          </w:p>
        </w:tc>
      </w:tr>
      <w:tr w:rsidR="007C6D05" w14:paraId="48207D24" w14:textId="77777777" w:rsidTr="00C21EAB">
        <w:tc>
          <w:tcPr>
            <w:tcW w:w="4685" w:type="dxa"/>
          </w:tcPr>
          <w:p w14:paraId="0090FB1D" w14:textId="77777777" w:rsidR="007C6D05" w:rsidRPr="00455D54" w:rsidRDefault="007C6D05" w:rsidP="00C21EAB">
            <w:pPr>
              <w:pStyle w:val="ELRParagraph"/>
            </w:pPr>
            <w:r>
              <w:t xml:space="preserve">Chris Jastrebski, M.Sc., </w:t>
            </w:r>
            <w:proofErr w:type="spellStart"/>
            <w:r>
              <w:t>R.P.Bio</w:t>
            </w:r>
            <w:proofErr w:type="spellEnd"/>
            <w:r>
              <w:t>.</w:t>
            </w:r>
          </w:p>
          <w:p w14:paraId="54FE376A" w14:textId="77777777" w:rsidR="007C6D05" w:rsidRDefault="007C6D05" w:rsidP="00C21EAB">
            <w:pPr>
              <w:pStyle w:val="ELRParagraph"/>
            </w:pPr>
            <w:r>
              <w:t>Biologist, Lead Consultant</w:t>
            </w:r>
          </w:p>
          <w:p w14:paraId="37A0B9F9" w14:textId="77777777" w:rsidR="007C6D05" w:rsidRDefault="007C6D05" w:rsidP="00C21EAB">
            <w:pPr>
              <w:pStyle w:val="ELRParagraph"/>
            </w:pPr>
            <w:r>
              <w:t>867.668.6386</w:t>
            </w:r>
          </w:p>
          <w:p w14:paraId="2C0B49F1" w14:textId="77777777" w:rsidR="007C6D05" w:rsidRDefault="007C6D05" w:rsidP="00C21EAB">
            <w:pPr>
              <w:pStyle w:val="ELRParagraph"/>
            </w:pPr>
            <w:r>
              <w:t>chris@elr.ca</w:t>
            </w:r>
          </w:p>
        </w:tc>
      </w:tr>
    </w:tbl>
    <w:p w14:paraId="216D98B5" w14:textId="77777777" w:rsidR="007C6D05" w:rsidRDefault="007C6D05" w:rsidP="007C6D05">
      <w:pPr>
        <w:spacing w:after="0"/>
        <w:rPr>
          <w:sz w:val="18"/>
          <w:szCs w:val="18"/>
        </w:rPr>
      </w:pPr>
    </w:p>
    <w:p w14:paraId="04882E4D" w14:textId="77777777" w:rsidR="007C6D05" w:rsidRDefault="007C6D05" w:rsidP="007C6D05">
      <w:pPr>
        <w:spacing w:after="0"/>
        <w:rPr>
          <w:sz w:val="18"/>
          <w:szCs w:val="18"/>
        </w:rPr>
      </w:pPr>
    </w:p>
    <w:p w14:paraId="7764EB94" w14:textId="07D060A8" w:rsidR="007C6D05" w:rsidRDefault="007C6D05" w:rsidP="007C6D05">
      <w:pPr>
        <w:spacing w:after="0"/>
      </w:pPr>
    </w:p>
    <w:p w14:paraId="230ACCE5" w14:textId="5DF3F645" w:rsidR="002C2EF7" w:rsidRDefault="002C2EF7">
      <w:pPr>
        <w:rPr>
          <w:i/>
        </w:rPr>
      </w:pPr>
      <w:r>
        <w:rPr>
          <w:i/>
        </w:rPr>
        <w:br w:type="page"/>
      </w:r>
    </w:p>
    <w:p w14:paraId="42BF2AB9" w14:textId="202E6E70" w:rsidR="00ED326D" w:rsidRDefault="000E4DDA" w:rsidP="00334CEC">
      <w:pPr>
        <w:pStyle w:val="ELRNormal"/>
      </w:pPr>
      <w:r>
        <w:lastRenderedPageBreak/>
        <w:t>References</w:t>
      </w:r>
    </w:p>
    <w:p w14:paraId="1BF4977B" w14:textId="77777777" w:rsidR="006F4260" w:rsidRDefault="006F4260" w:rsidP="006F4260">
      <w:pPr>
        <w:pStyle w:val="ELRReference"/>
        <w:spacing w:before="0"/>
        <w:ind w:left="720" w:hanging="720"/>
        <w:rPr>
          <w:szCs w:val="20"/>
        </w:rPr>
      </w:pPr>
      <w:r w:rsidRPr="005B45EB">
        <w:rPr>
          <w:szCs w:val="20"/>
        </w:rPr>
        <w:t>Canadian Council of Ministers of the Environment (CCME). 2014. Canadian Water Quality Guidelines for the Protection of Aquatic Life. Accessed online at http://st-ts.ccme.ca/, March 2014.</w:t>
      </w:r>
    </w:p>
    <w:p w14:paraId="4D45D439" w14:textId="608EAC4B" w:rsidR="00462155" w:rsidRDefault="00462155" w:rsidP="00462155">
      <w:pPr>
        <w:pStyle w:val="ELRReference"/>
        <w:spacing w:before="0"/>
        <w:ind w:left="720" w:hanging="720"/>
        <w:rPr>
          <w:szCs w:val="20"/>
        </w:rPr>
      </w:pPr>
      <w:r>
        <w:rPr>
          <w:szCs w:val="20"/>
        </w:rPr>
        <w:t xml:space="preserve">Minnow Environmental Inc. (Minnow). 2015a. Fish Salvage Plan for the Clinton Creek Drop Structure Repair. Prepared for Yukon Government, Assessment and Abandoned Mines. </w:t>
      </w:r>
    </w:p>
    <w:p w14:paraId="6FA80E0C" w14:textId="31F94558" w:rsidR="00462155" w:rsidRPr="005B45EB" w:rsidRDefault="00462155" w:rsidP="00462155">
      <w:pPr>
        <w:pStyle w:val="ELRReference"/>
        <w:spacing w:before="0"/>
        <w:ind w:left="720" w:hanging="720"/>
        <w:rPr>
          <w:szCs w:val="20"/>
        </w:rPr>
      </w:pPr>
      <w:r>
        <w:rPr>
          <w:szCs w:val="20"/>
        </w:rPr>
        <w:t xml:space="preserve">Minnow Environmental Inc. (Minnow). 2015b. Construction Monitoring Standard Operating Procedures for the Clinton Creek Drop Structure Repair. Prepared for Yukon Government, Assessment and Abandoned Mines. </w:t>
      </w:r>
    </w:p>
    <w:p w14:paraId="315351A7" w14:textId="77777777" w:rsidR="00462155" w:rsidRDefault="00462155" w:rsidP="00462155">
      <w:pPr>
        <w:pStyle w:val="ELRReference"/>
        <w:spacing w:before="0"/>
        <w:ind w:left="720" w:hanging="720"/>
        <w:rPr>
          <w:szCs w:val="20"/>
        </w:rPr>
        <w:sectPr w:rsidR="00462155" w:rsidSect="005B5E3B">
          <w:headerReference w:type="default" r:id="rId9"/>
          <w:footerReference w:type="default" r:id="rId10"/>
          <w:headerReference w:type="first" r:id="rId11"/>
          <w:footerReference w:type="first" r:id="rId12"/>
          <w:pgSz w:w="12240" w:h="15840"/>
          <w:pgMar w:top="1440" w:right="1440" w:bottom="1440" w:left="1440" w:header="708" w:footer="708" w:gutter="0"/>
          <w:pgNumType w:start="1" w:chapStyle="1"/>
          <w:cols w:space="708"/>
          <w:titlePg/>
        </w:sectPr>
      </w:pPr>
    </w:p>
    <w:p w14:paraId="02D63B28" w14:textId="27097828" w:rsidR="00462155" w:rsidRPr="005B45EB" w:rsidRDefault="00462155" w:rsidP="00462155">
      <w:pPr>
        <w:pStyle w:val="ELRReference"/>
        <w:spacing w:before="0"/>
        <w:ind w:left="720" w:hanging="720"/>
        <w:rPr>
          <w:szCs w:val="20"/>
        </w:rPr>
      </w:pPr>
    </w:p>
    <w:p w14:paraId="7D402092" w14:textId="304F79A8" w:rsidR="000E4DDA" w:rsidRDefault="000E4DDA">
      <w:pPr>
        <w:rPr>
          <w:sz w:val="22"/>
        </w:rPr>
      </w:pPr>
      <w:r>
        <w:br w:type="page"/>
      </w:r>
    </w:p>
    <w:p w14:paraId="73FAF9FF" w14:textId="33589AC6" w:rsidR="000E4DDA" w:rsidRDefault="000E4DDA" w:rsidP="00462155">
      <w:pPr>
        <w:pStyle w:val="ELRHeading1"/>
        <w:numPr>
          <w:ilvl w:val="0"/>
          <w:numId w:val="0"/>
        </w:numPr>
      </w:pPr>
      <w:r>
        <w:lastRenderedPageBreak/>
        <w:t>Photographs</w:t>
      </w:r>
    </w:p>
    <w:p w14:paraId="7E558EEA" w14:textId="693669D4" w:rsidR="000E4DDA" w:rsidRDefault="000E4DDA">
      <w:pPr>
        <w:rPr>
          <w:sz w:val="22"/>
        </w:rPr>
      </w:pPr>
      <w:r>
        <w:br w:type="page"/>
      </w:r>
    </w:p>
    <w:p w14:paraId="71DBBEC6" w14:textId="77777777" w:rsidR="00462155" w:rsidRDefault="00462155" w:rsidP="00462155">
      <w:pPr>
        <w:pStyle w:val="ELRTitle"/>
      </w:pPr>
    </w:p>
    <w:p w14:paraId="1632AADE" w14:textId="77777777" w:rsidR="00462155" w:rsidRDefault="00462155" w:rsidP="00462155">
      <w:pPr>
        <w:pStyle w:val="ELRTitle"/>
      </w:pPr>
    </w:p>
    <w:p w14:paraId="6786EA4A" w14:textId="42B77D8E" w:rsidR="000E4DDA" w:rsidRDefault="000E4DDA" w:rsidP="00462155">
      <w:pPr>
        <w:pStyle w:val="ELRTitle"/>
        <w:jc w:val="center"/>
      </w:pPr>
      <w:r>
        <w:t>Appendix 1</w:t>
      </w:r>
      <w:r w:rsidR="00462155">
        <w:t xml:space="preserve"> – Summary of Water Quality Monitoring Data</w:t>
      </w:r>
    </w:p>
    <w:p w14:paraId="3DD717E3" w14:textId="723FDEE5" w:rsidR="000E4DDA" w:rsidRDefault="000E4DDA">
      <w:pPr>
        <w:rPr>
          <w:sz w:val="22"/>
        </w:rPr>
      </w:pPr>
      <w:r>
        <w:br w:type="page"/>
      </w:r>
    </w:p>
    <w:p w14:paraId="1458907F" w14:textId="77777777" w:rsidR="00462155" w:rsidRDefault="00462155" w:rsidP="00462155">
      <w:pPr>
        <w:pStyle w:val="ELRTitle"/>
      </w:pPr>
    </w:p>
    <w:p w14:paraId="24AC1ECC" w14:textId="77777777" w:rsidR="00462155" w:rsidRDefault="00462155" w:rsidP="00462155">
      <w:pPr>
        <w:pStyle w:val="ELRTitle"/>
      </w:pPr>
    </w:p>
    <w:p w14:paraId="2599C9B3" w14:textId="77777777" w:rsidR="00462155" w:rsidRDefault="000E4DDA" w:rsidP="00462155">
      <w:pPr>
        <w:pStyle w:val="ELRTitle"/>
        <w:jc w:val="center"/>
      </w:pPr>
      <w:r>
        <w:t>Appendix 2</w:t>
      </w:r>
      <w:r w:rsidR="00462155">
        <w:t xml:space="preserve"> – Laboratory </w:t>
      </w:r>
    </w:p>
    <w:p w14:paraId="1756E5DD" w14:textId="17DBA728" w:rsidR="000E4DDA" w:rsidRDefault="00462155" w:rsidP="00462155">
      <w:pPr>
        <w:pStyle w:val="ELRTitle"/>
        <w:jc w:val="center"/>
      </w:pPr>
      <w:r>
        <w:t>Certificates of Analysis</w:t>
      </w:r>
    </w:p>
    <w:p w14:paraId="7BBD0DB2" w14:textId="4AEB1304" w:rsidR="000E4DDA" w:rsidRDefault="000E4DDA">
      <w:pPr>
        <w:rPr>
          <w:sz w:val="22"/>
        </w:rPr>
      </w:pPr>
      <w:r>
        <w:br w:type="page"/>
      </w:r>
    </w:p>
    <w:p w14:paraId="60A855D0" w14:textId="77777777" w:rsidR="00462155" w:rsidRDefault="00462155" w:rsidP="00462155">
      <w:pPr>
        <w:pStyle w:val="ELRTitle"/>
      </w:pPr>
    </w:p>
    <w:p w14:paraId="34F0F3D1" w14:textId="77777777" w:rsidR="00462155" w:rsidRDefault="00462155" w:rsidP="00462155">
      <w:pPr>
        <w:pStyle w:val="ELRTitle"/>
      </w:pPr>
    </w:p>
    <w:p w14:paraId="37455F03" w14:textId="2A17AE9D" w:rsidR="000E4DDA" w:rsidRDefault="000E4DDA" w:rsidP="00462155">
      <w:pPr>
        <w:pStyle w:val="ELRTitle"/>
        <w:jc w:val="center"/>
      </w:pPr>
      <w:r>
        <w:t>Appendix 3</w:t>
      </w:r>
      <w:r w:rsidR="00462155">
        <w:t xml:space="preserve"> – In-Situ Turbidity Monitoring Data</w:t>
      </w:r>
    </w:p>
    <w:p w14:paraId="7B5AD8C4" w14:textId="58AB53D7" w:rsidR="000E4DDA" w:rsidRDefault="000E4DDA">
      <w:pPr>
        <w:rPr>
          <w:sz w:val="22"/>
        </w:rPr>
      </w:pPr>
      <w:r>
        <w:br w:type="page"/>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4"/>
        <w:gridCol w:w="709"/>
        <w:gridCol w:w="818"/>
        <w:gridCol w:w="1096"/>
        <w:gridCol w:w="1068"/>
        <w:gridCol w:w="1134"/>
        <w:gridCol w:w="1134"/>
        <w:gridCol w:w="850"/>
        <w:gridCol w:w="712"/>
      </w:tblGrid>
      <w:tr w:rsidR="00C21EAB" w:rsidRPr="000E4DDA" w14:paraId="1B31B40C" w14:textId="77777777" w:rsidTr="00B4460A">
        <w:trPr>
          <w:trHeight w:val="801"/>
          <w:tblHeader/>
        </w:trPr>
        <w:tc>
          <w:tcPr>
            <w:tcW w:w="1134" w:type="dxa"/>
            <w:vMerge w:val="restart"/>
            <w:shd w:val="clear" w:color="auto" w:fill="BFBFBF" w:themeFill="background1" w:themeFillShade="BF"/>
            <w:vAlign w:val="center"/>
          </w:tcPr>
          <w:p w14:paraId="37F9CCEF" w14:textId="6CA0E3CE" w:rsidR="00C21EAB" w:rsidRPr="00AD2AEA" w:rsidRDefault="00AD2AEA" w:rsidP="00AD2AEA">
            <w:pPr>
              <w:pStyle w:val="ELRTableFont"/>
              <w:spacing w:before="0" w:after="0"/>
              <w:jc w:val="center"/>
              <w:rPr>
                <w:b/>
                <w:szCs w:val="16"/>
                <w:lang w:val="en-CA" w:eastAsia="en-CA"/>
              </w:rPr>
            </w:pPr>
            <w:r>
              <w:rPr>
                <w:b/>
                <w:szCs w:val="16"/>
                <w:lang w:val="en-CA" w:eastAsia="en-CA"/>
              </w:rPr>
              <w:lastRenderedPageBreak/>
              <w:t>Date</w:t>
            </w:r>
          </w:p>
        </w:tc>
        <w:tc>
          <w:tcPr>
            <w:tcW w:w="704" w:type="dxa"/>
            <w:vMerge w:val="restart"/>
            <w:shd w:val="clear" w:color="auto" w:fill="BFBFBF" w:themeFill="background1" w:themeFillShade="BF"/>
            <w:vAlign w:val="center"/>
          </w:tcPr>
          <w:p w14:paraId="0537AD31" w14:textId="735036DE" w:rsidR="00C21EAB" w:rsidRPr="00AD2AEA" w:rsidRDefault="00AD2AEA" w:rsidP="00AD2AEA">
            <w:pPr>
              <w:pStyle w:val="ELRTableFont"/>
              <w:spacing w:before="0" w:after="0"/>
              <w:jc w:val="center"/>
              <w:rPr>
                <w:rFonts w:ascii="Calibri" w:hAnsi="Calibri"/>
                <w:b/>
                <w:color w:val="000000"/>
                <w:szCs w:val="16"/>
                <w:lang w:val="en-CA" w:eastAsia="en-CA"/>
              </w:rPr>
            </w:pPr>
            <w:r>
              <w:rPr>
                <w:rFonts w:ascii="Calibri" w:hAnsi="Calibri"/>
                <w:b/>
                <w:color w:val="000000"/>
                <w:szCs w:val="16"/>
                <w:lang w:val="en-CA" w:eastAsia="en-CA"/>
              </w:rPr>
              <w:t>Time</w:t>
            </w:r>
          </w:p>
        </w:tc>
        <w:tc>
          <w:tcPr>
            <w:tcW w:w="709" w:type="dxa"/>
            <w:vMerge w:val="restart"/>
            <w:shd w:val="clear" w:color="auto" w:fill="BFBFBF" w:themeFill="background1" w:themeFillShade="BF"/>
            <w:textDirection w:val="btLr"/>
            <w:vAlign w:val="center"/>
          </w:tcPr>
          <w:p w14:paraId="43FBE567" w14:textId="6E8A5EEB" w:rsidR="00C21EAB" w:rsidRPr="00AD2AEA" w:rsidRDefault="00C21EAB" w:rsidP="00462155">
            <w:pPr>
              <w:pStyle w:val="ELRTableFont"/>
              <w:spacing w:before="0" w:after="0"/>
              <w:ind w:left="113" w:right="113"/>
              <w:jc w:val="center"/>
              <w:rPr>
                <w:rFonts w:ascii="Calibri" w:hAnsi="Calibri"/>
                <w:b/>
                <w:color w:val="000000"/>
                <w:szCs w:val="16"/>
                <w:lang w:val="en-CA" w:eastAsia="en-CA"/>
              </w:rPr>
            </w:pPr>
            <w:r w:rsidRPr="00AD2AEA">
              <w:rPr>
                <w:rFonts w:ascii="Calibri" w:hAnsi="Calibri"/>
                <w:b/>
                <w:color w:val="000000"/>
                <w:szCs w:val="16"/>
                <w:lang w:val="en-CA" w:eastAsia="en-CA"/>
              </w:rPr>
              <w:t xml:space="preserve">HL - </w:t>
            </w:r>
            <w:proofErr w:type="spellStart"/>
            <w:r w:rsidRPr="00AD2AEA">
              <w:rPr>
                <w:rFonts w:ascii="Calibri" w:hAnsi="Calibri"/>
                <w:b/>
                <w:color w:val="000000"/>
                <w:szCs w:val="16"/>
                <w:lang w:val="en-CA" w:eastAsia="en-CA"/>
              </w:rPr>
              <w:t>Hudgeon</w:t>
            </w:r>
            <w:proofErr w:type="spellEnd"/>
            <w:r w:rsidRPr="00AD2AEA">
              <w:rPr>
                <w:rFonts w:ascii="Calibri" w:hAnsi="Calibri"/>
                <w:b/>
                <w:color w:val="000000"/>
                <w:szCs w:val="16"/>
                <w:lang w:val="en-CA" w:eastAsia="en-CA"/>
              </w:rPr>
              <w:t xml:space="preserve"> Lake</w:t>
            </w:r>
          </w:p>
        </w:tc>
        <w:tc>
          <w:tcPr>
            <w:tcW w:w="818" w:type="dxa"/>
            <w:vMerge w:val="restart"/>
            <w:shd w:val="clear" w:color="auto" w:fill="BFBFBF" w:themeFill="background1" w:themeFillShade="BF"/>
            <w:textDirection w:val="btLr"/>
            <w:vAlign w:val="center"/>
          </w:tcPr>
          <w:p w14:paraId="319C6787" w14:textId="3D728CA5" w:rsidR="00C21EAB" w:rsidRPr="00AD2AEA" w:rsidRDefault="00C21EAB" w:rsidP="00462155">
            <w:pPr>
              <w:pStyle w:val="ELRTableFont"/>
              <w:spacing w:before="0" w:after="0"/>
              <w:ind w:left="113" w:right="113"/>
              <w:jc w:val="center"/>
              <w:rPr>
                <w:rFonts w:ascii="Calibri" w:hAnsi="Calibri"/>
                <w:b/>
                <w:color w:val="000000"/>
                <w:szCs w:val="16"/>
                <w:lang w:val="en-CA" w:eastAsia="en-CA"/>
              </w:rPr>
            </w:pPr>
            <w:r w:rsidRPr="00AD2AEA">
              <w:rPr>
                <w:rFonts w:ascii="Calibri" w:hAnsi="Calibri"/>
                <w:b/>
                <w:color w:val="000000"/>
                <w:szCs w:val="16"/>
                <w:lang w:val="en-CA" w:eastAsia="en-CA"/>
              </w:rPr>
              <w:t xml:space="preserve">HLB - </w:t>
            </w:r>
            <w:proofErr w:type="spellStart"/>
            <w:r w:rsidRPr="00AD2AEA">
              <w:rPr>
                <w:rFonts w:ascii="Calibri" w:hAnsi="Calibri"/>
                <w:b/>
                <w:color w:val="000000"/>
                <w:szCs w:val="16"/>
                <w:lang w:val="en-CA" w:eastAsia="en-CA"/>
              </w:rPr>
              <w:t>Hudgeon</w:t>
            </w:r>
            <w:proofErr w:type="spellEnd"/>
            <w:r w:rsidRPr="00AD2AEA">
              <w:rPr>
                <w:rFonts w:ascii="Calibri" w:hAnsi="Calibri"/>
                <w:b/>
                <w:color w:val="000000"/>
                <w:szCs w:val="16"/>
                <w:lang w:val="en-CA" w:eastAsia="en-CA"/>
              </w:rPr>
              <w:t xml:space="preserve"> Lake Alternate (While Diversion Active)</w:t>
            </w:r>
          </w:p>
        </w:tc>
        <w:tc>
          <w:tcPr>
            <w:tcW w:w="1096" w:type="dxa"/>
            <w:vMerge w:val="restart"/>
            <w:shd w:val="clear" w:color="auto" w:fill="BFBFBF" w:themeFill="background1" w:themeFillShade="BF"/>
            <w:textDirection w:val="btLr"/>
            <w:vAlign w:val="center"/>
          </w:tcPr>
          <w:p w14:paraId="583C67FB" w14:textId="38BCC8DD" w:rsidR="00C21EAB" w:rsidRPr="00AD2AEA" w:rsidRDefault="00C21EAB" w:rsidP="00462155">
            <w:pPr>
              <w:pStyle w:val="ELRTableFont"/>
              <w:spacing w:before="0" w:after="0"/>
              <w:ind w:left="113" w:right="113"/>
              <w:jc w:val="center"/>
              <w:rPr>
                <w:rFonts w:ascii="Calibri" w:hAnsi="Calibri"/>
                <w:b/>
                <w:color w:val="000000"/>
                <w:szCs w:val="16"/>
                <w:lang w:val="en-CA" w:eastAsia="en-CA"/>
              </w:rPr>
            </w:pPr>
            <w:r w:rsidRPr="00AD2AEA">
              <w:rPr>
                <w:rFonts w:ascii="Calibri" w:hAnsi="Calibri"/>
                <w:b/>
                <w:color w:val="000000"/>
                <w:szCs w:val="16"/>
                <w:lang w:val="en-CA" w:eastAsia="en-CA"/>
              </w:rPr>
              <w:t>CC1 - Clinton Creek Compliance point Downstream of Construction</w:t>
            </w:r>
          </w:p>
        </w:tc>
        <w:tc>
          <w:tcPr>
            <w:tcW w:w="1068" w:type="dxa"/>
            <w:vMerge w:val="restart"/>
            <w:shd w:val="clear" w:color="auto" w:fill="BFBFBF" w:themeFill="background1" w:themeFillShade="BF"/>
            <w:textDirection w:val="btLr"/>
            <w:vAlign w:val="center"/>
          </w:tcPr>
          <w:p w14:paraId="206DDC08" w14:textId="569ABE2D" w:rsidR="00C21EAB" w:rsidRPr="00AD2AEA" w:rsidRDefault="00C21EAB" w:rsidP="00462155">
            <w:pPr>
              <w:pStyle w:val="ELRTableFont"/>
              <w:spacing w:before="0" w:after="0"/>
              <w:ind w:left="113" w:right="113"/>
              <w:jc w:val="center"/>
              <w:rPr>
                <w:rFonts w:ascii="Calibri" w:hAnsi="Calibri"/>
                <w:b/>
                <w:color w:val="000000"/>
                <w:szCs w:val="16"/>
                <w:lang w:val="en-CA" w:eastAsia="en-CA"/>
              </w:rPr>
            </w:pPr>
            <w:r w:rsidRPr="00AD2AEA">
              <w:rPr>
                <w:rFonts w:ascii="Calibri" w:hAnsi="Calibri"/>
                <w:b/>
                <w:color w:val="000000"/>
                <w:szCs w:val="16"/>
                <w:lang w:val="en-CA" w:eastAsia="en-CA"/>
              </w:rPr>
              <w:t>CC2 - Clinton Creek Upstream of Wolverine Creek</w:t>
            </w:r>
          </w:p>
        </w:tc>
        <w:tc>
          <w:tcPr>
            <w:tcW w:w="1134" w:type="dxa"/>
            <w:vMerge w:val="restart"/>
            <w:shd w:val="clear" w:color="auto" w:fill="BFBFBF" w:themeFill="background1" w:themeFillShade="BF"/>
            <w:textDirection w:val="btLr"/>
            <w:vAlign w:val="center"/>
          </w:tcPr>
          <w:p w14:paraId="319EDC33" w14:textId="519296E6" w:rsidR="00C21EAB" w:rsidRPr="00AD2AEA" w:rsidRDefault="00C21EAB" w:rsidP="00462155">
            <w:pPr>
              <w:pStyle w:val="ELRTableFont"/>
              <w:spacing w:before="0" w:after="0"/>
              <w:ind w:left="113" w:right="113"/>
              <w:jc w:val="center"/>
              <w:rPr>
                <w:rFonts w:ascii="Calibri" w:hAnsi="Calibri"/>
                <w:b/>
                <w:color w:val="000000"/>
                <w:szCs w:val="16"/>
                <w:lang w:val="en-CA" w:eastAsia="en-CA"/>
              </w:rPr>
            </w:pPr>
            <w:r w:rsidRPr="00AD2AEA">
              <w:rPr>
                <w:rFonts w:ascii="Calibri" w:hAnsi="Calibri"/>
                <w:b/>
                <w:color w:val="000000"/>
                <w:szCs w:val="16"/>
                <w:lang w:val="en-CA" w:eastAsia="en-CA"/>
              </w:rPr>
              <w:t>WC - Wolverine Creek Upstream of Clinton Creek</w:t>
            </w:r>
          </w:p>
        </w:tc>
        <w:tc>
          <w:tcPr>
            <w:tcW w:w="1134" w:type="dxa"/>
            <w:vMerge w:val="restart"/>
            <w:shd w:val="clear" w:color="auto" w:fill="BFBFBF" w:themeFill="background1" w:themeFillShade="BF"/>
            <w:textDirection w:val="btLr"/>
            <w:vAlign w:val="center"/>
          </w:tcPr>
          <w:p w14:paraId="7C6B4204" w14:textId="42A4F4FC" w:rsidR="00C21EAB" w:rsidRPr="00AD2AEA" w:rsidRDefault="00C21EAB" w:rsidP="00462155">
            <w:pPr>
              <w:pStyle w:val="ELRTableFont"/>
              <w:spacing w:before="0" w:after="0"/>
              <w:ind w:left="113" w:right="113"/>
              <w:jc w:val="center"/>
              <w:rPr>
                <w:rFonts w:ascii="Calibri" w:hAnsi="Calibri"/>
                <w:b/>
                <w:color w:val="000000"/>
                <w:szCs w:val="16"/>
                <w:lang w:val="en-CA" w:eastAsia="en-CA"/>
              </w:rPr>
            </w:pPr>
            <w:r w:rsidRPr="00AD2AEA">
              <w:rPr>
                <w:rFonts w:ascii="Calibri" w:hAnsi="Calibri"/>
                <w:b/>
                <w:color w:val="000000"/>
                <w:szCs w:val="16"/>
                <w:lang w:val="en-CA" w:eastAsia="en-CA"/>
              </w:rPr>
              <w:t>CC3 – Clinton Creek Downstream of Wolverine Creek</w:t>
            </w:r>
          </w:p>
        </w:tc>
        <w:tc>
          <w:tcPr>
            <w:tcW w:w="1562" w:type="dxa"/>
            <w:gridSpan w:val="2"/>
            <w:shd w:val="clear" w:color="auto" w:fill="BFBFBF" w:themeFill="background1" w:themeFillShade="BF"/>
            <w:vAlign w:val="center"/>
          </w:tcPr>
          <w:p w14:paraId="1176F214" w14:textId="2920C5A7" w:rsidR="00C21EAB" w:rsidRPr="00AD2AEA" w:rsidRDefault="00C21EAB" w:rsidP="00AD2AEA">
            <w:pPr>
              <w:pStyle w:val="ELRTableFont"/>
              <w:spacing w:before="0" w:after="0"/>
              <w:jc w:val="center"/>
              <w:rPr>
                <w:rFonts w:ascii="Calibri" w:hAnsi="Calibri"/>
                <w:b/>
                <w:color w:val="000000"/>
                <w:szCs w:val="16"/>
                <w:lang w:val="en-CA" w:eastAsia="en-CA"/>
              </w:rPr>
            </w:pPr>
            <w:r w:rsidRPr="00AD2AEA">
              <w:rPr>
                <w:rFonts w:ascii="Calibri" w:hAnsi="Calibri"/>
                <w:b/>
                <w:color w:val="000000"/>
                <w:szCs w:val="16"/>
                <w:lang w:val="en-CA" w:eastAsia="en-CA"/>
              </w:rPr>
              <w:t>Clinton Creek Downstream of Construction – Alternate Sites</w:t>
            </w:r>
          </w:p>
        </w:tc>
      </w:tr>
      <w:tr w:rsidR="00C21EAB" w:rsidRPr="000E4DDA" w14:paraId="5ACDD5AB" w14:textId="77777777" w:rsidTr="00B4460A">
        <w:trPr>
          <w:trHeight w:val="713"/>
          <w:tblHeader/>
        </w:trPr>
        <w:tc>
          <w:tcPr>
            <w:tcW w:w="1134" w:type="dxa"/>
            <w:vMerge/>
            <w:shd w:val="clear" w:color="auto" w:fill="BFBFBF" w:themeFill="background1" w:themeFillShade="BF"/>
            <w:vAlign w:val="bottom"/>
            <w:hideMark/>
          </w:tcPr>
          <w:p w14:paraId="39E8154B" w14:textId="77777777" w:rsidR="00C21EAB" w:rsidRPr="00AD2AEA" w:rsidRDefault="00C21EAB" w:rsidP="00C21EAB">
            <w:pPr>
              <w:pStyle w:val="ELRTableFont"/>
              <w:spacing w:before="0" w:after="0"/>
              <w:rPr>
                <w:b/>
                <w:szCs w:val="16"/>
                <w:lang w:val="en-CA" w:eastAsia="en-CA"/>
              </w:rPr>
            </w:pPr>
          </w:p>
        </w:tc>
        <w:tc>
          <w:tcPr>
            <w:tcW w:w="704" w:type="dxa"/>
            <w:vMerge/>
            <w:shd w:val="clear" w:color="auto" w:fill="BFBFBF" w:themeFill="background1" w:themeFillShade="BF"/>
            <w:vAlign w:val="center"/>
            <w:hideMark/>
          </w:tcPr>
          <w:p w14:paraId="1785B7CA" w14:textId="64CDB902" w:rsidR="00C21EAB" w:rsidRPr="00AD2AEA" w:rsidRDefault="00C21EAB" w:rsidP="00AD2AEA">
            <w:pPr>
              <w:pStyle w:val="ELRTableFont"/>
              <w:spacing w:before="0" w:after="0"/>
              <w:jc w:val="center"/>
              <w:rPr>
                <w:rFonts w:ascii="Calibri" w:hAnsi="Calibri"/>
                <w:b/>
                <w:color w:val="000000"/>
                <w:szCs w:val="16"/>
                <w:lang w:val="en-CA" w:eastAsia="en-CA"/>
              </w:rPr>
            </w:pPr>
          </w:p>
        </w:tc>
        <w:tc>
          <w:tcPr>
            <w:tcW w:w="709" w:type="dxa"/>
            <w:vMerge/>
            <w:shd w:val="clear" w:color="auto" w:fill="BFBFBF" w:themeFill="background1" w:themeFillShade="BF"/>
            <w:vAlign w:val="center"/>
            <w:hideMark/>
          </w:tcPr>
          <w:p w14:paraId="7FE8762E" w14:textId="1914FF31" w:rsidR="00C21EAB" w:rsidRPr="00AD2AEA" w:rsidRDefault="00C21EAB" w:rsidP="00AD2AEA">
            <w:pPr>
              <w:pStyle w:val="ELRTableFont"/>
              <w:spacing w:before="0" w:after="0"/>
              <w:jc w:val="center"/>
              <w:rPr>
                <w:rFonts w:ascii="Calibri" w:hAnsi="Calibri"/>
                <w:b/>
                <w:color w:val="000000"/>
                <w:szCs w:val="16"/>
                <w:lang w:val="en-CA" w:eastAsia="en-CA"/>
              </w:rPr>
            </w:pPr>
          </w:p>
        </w:tc>
        <w:tc>
          <w:tcPr>
            <w:tcW w:w="818" w:type="dxa"/>
            <w:vMerge/>
            <w:shd w:val="clear" w:color="auto" w:fill="BFBFBF" w:themeFill="background1" w:themeFillShade="BF"/>
            <w:vAlign w:val="center"/>
            <w:hideMark/>
          </w:tcPr>
          <w:p w14:paraId="140AAC96" w14:textId="074BC99C" w:rsidR="00C21EAB" w:rsidRPr="00AD2AEA" w:rsidRDefault="00C21EAB" w:rsidP="00AD2AEA">
            <w:pPr>
              <w:pStyle w:val="ELRTableFont"/>
              <w:spacing w:before="0" w:after="0"/>
              <w:jc w:val="center"/>
              <w:rPr>
                <w:rFonts w:ascii="Calibri" w:hAnsi="Calibri"/>
                <w:b/>
                <w:color w:val="000000"/>
                <w:szCs w:val="16"/>
                <w:lang w:val="en-CA" w:eastAsia="en-CA"/>
              </w:rPr>
            </w:pPr>
          </w:p>
        </w:tc>
        <w:tc>
          <w:tcPr>
            <w:tcW w:w="1096" w:type="dxa"/>
            <w:vMerge/>
            <w:shd w:val="clear" w:color="auto" w:fill="BFBFBF" w:themeFill="background1" w:themeFillShade="BF"/>
            <w:vAlign w:val="center"/>
            <w:hideMark/>
          </w:tcPr>
          <w:p w14:paraId="788BC34A" w14:textId="41B8B151" w:rsidR="00C21EAB" w:rsidRPr="00AD2AEA" w:rsidRDefault="00C21EAB" w:rsidP="00AD2AEA">
            <w:pPr>
              <w:pStyle w:val="ELRTableFont"/>
              <w:spacing w:before="0" w:after="0"/>
              <w:jc w:val="center"/>
              <w:rPr>
                <w:rFonts w:ascii="Calibri" w:hAnsi="Calibri"/>
                <w:b/>
                <w:color w:val="000000"/>
                <w:szCs w:val="16"/>
                <w:lang w:val="en-CA" w:eastAsia="en-CA"/>
              </w:rPr>
            </w:pPr>
          </w:p>
        </w:tc>
        <w:tc>
          <w:tcPr>
            <w:tcW w:w="1068" w:type="dxa"/>
            <w:vMerge/>
            <w:shd w:val="clear" w:color="auto" w:fill="BFBFBF" w:themeFill="background1" w:themeFillShade="BF"/>
            <w:vAlign w:val="center"/>
            <w:hideMark/>
          </w:tcPr>
          <w:p w14:paraId="24CFF50E" w14:textId="67268D5C" w:rsidR="00C21EAB" w:rsidRPr="00AD2AEA" w:rsidRDefault="00C21EAB" w:rsidP="00AD2AEA">
            <w:pPr>
              <w:pStyle w:val="ELRTableFont"/>
              <w:spacing w:before="0" w:after="0"/>
              <w:jc w:val="center"/>
              <w:rPr>
                <w:rFonts w:ascii="Calibri" w:hAnsi="Calibri"/>
                <w:b/>
                <w:color w:val="000000"/>
                <w:szCs w:val="16"/>
                <w:lang w:val="en-CA" w:eastAsia="en-CA"/>
              </w:rPr>
            </w:pPr>
          </w:p>
        </w:tc>
        <w:tc>
          <w:tcPr>
            <w:tcW w:w="1134" w:type="dxa"/>
            <w:vMerge/>
            <w:shd w:val="clear" w:color="auto" w:fill="BFBFBF" w:themeFill="background1" w:themeFillShade="BF"/>
            <w:vAlign w:val="center"/>
            <w:hideMark/>
          </w:tcPr>
          <w:p w14:paraId="58F8E7A3" w14:textId="51E176AC" w:rsidR="00C21EAB" w:rsidRPr="00AD2AEA" w:rsidRDefault="00C21EAB" w:rsidP="00AD2AEA">
            <w:pPr>
              <w:pStyle w:val="ELRTableFont"/>
              <w:spacing w:before="0" w:after="0"/>
              <w:jc w:val="center"/>
              <w:rPr>
                <w:rFonts w:ascii="Calibri" w:hAnsi="Calibri"/>
                <w:b/>
                <w:color w:val="000000"/>
                <w:szCs w:val="16"/>
                <w:lang w:val="en-CA" w:eastAsia="en-CA"/>
              </w:rPr>
            </w:pPr>
          </w:p>
        </w:tc>
        <w:tc>
          <w:tcPr>
            <w:tcW w:w="1134" w:type="dxa"/>
            <w:vMerge/>
            <w:shd w:val="clear" w:color="auto" w:fill="BFBFBF" w:themeFill="background1" w:themeFillShade="BF"/>
            <w:vAlign w:val="center"/>
            <w:hideMark/>
          </w:tcPr>
          <w:p w14:paraId="5FDB31FA" w14:textId="0BDC2278" w:rsidR="00C21EAB" w:rsidRPr="00AD2AEA" w:rsidRDefault="00C21EAB" w:rsidP="00AD2AEA">
            <w:pPr>
              <w:pStyle w:val="ELRTableFont"/>
              <w:spacing w:before="0" w:after="0"/>
              <w:jc w:val="center"/>
              <w:rPr>
                <w:rFonts w:ascii="Calibri" w:hAnsi="Calibri"/>
                <w:b/>
                <w:color w:val="000000"/>
                <w:szCs w:val="16"/>
                <w:lang w:val="en-CA" w:eastAsia="en-CA"/>
              </w:rPr>
            </w:pPr>
          </w:p>
        </w:tc>
        <w:tc>
          <w:tcPr>
            <w:tcW w:w="850" w:type="dxa"/>
            <w:shd w:val="clear" w:color="auto" w:fill="BFBFBF" w:themeFill="background1" w:themeFillShade="BF"/>
            <w:vAlign w:val="center"/>
            <w:hideMark/>
          </w:tcPr>
          <w:p w14:paraId="771934E2" w14:textId="0FB44CEB" w:rsidR="00C21EAB" w:rsidRPr="00AD2AEA" w:rsidRDefault="00C21EAB" w:rsidP="00AD2AEA">
            <w:pPr>
              <w:pStyle w:val="ELRTableFont"/>
              <w:spacing w:before="0" w:after="0"/>
              <w:jc w:val="center"/>
              <w:rPr>
                <w:rFonts w:ascii="Calibri" w:hAnsi="Calibri"/>
                <w:b/>
                <w:color w:val="000000"/>
                <w:szCs w:val="16"/>
                <w:lang w:val="en-CA" w:eastAsia="en-CA"/>
              </w:rPr>
            </w:pPr>
            <w:r w:rsidRPr="00AD2AEA">
              <w:rPr>
                <w:rFonts w:ascii="Calibri" w:hAnsi="Calibri"/>
                <w:b/>
                <w:color w:val="000000"/>
                <w:szCs w:val="16"/>
                <w:lang w:val="en-CA" w:eastAsia="en-CA"/>
              </w:rPr>
              <w:t>Centre of stream</w:t>
            </w:r>
          </w:p>
        </w:tc>
        <w:tc>
          <w:tcPr>
            <w:tcW w:w="712" w:type="dxa"/>
            <w:shd w:val="clear" w:color="auto" w:fill="BFBFBF" w:themeFill="background1" w:themeFillShade="BF"/>
            <w:vAlign w:val="center"/>
            <w:hideMark/>
          </w:tcPr>
          <w:p w14:paraId="1D0EC5FA" w14:textId="6F913FF0" w:rsidR="00C21EAB" w:rsidRPr="00AD2AEA" w:rsidRDefault="00C21EAB" w:rsidP="00AD2AEA">
            <w:pPr>
              <w:pStyle w:val="ELRTableFont"/>
              <w:spacing w:before="0" w:after="0"/>
              <w:jc w:val="center"/>
              <w:rPr>
                <w:rFonts w:ascii="Calibri" w:hAnsi="Calibri"/>
                <w:b/>
                <w:color w:val="000000"/>
                <w:szCs w:val="16"/>
                <w:lang w:val="en-CA" w:eastAsia="en-CA"/>
              </w:rPr>
            </w:pPr>
            <w:r w:rsidRPr="00AD2AEA">
              <w:rPr>
                <w:rFonts w:ascii="Calibri" w:hAnsi="Calibri"/>
                <w:b/>
                <w:color w:val="000000"/>
                <w:szCs w:val="16"/>
                <w:lang w:val="en-CA" w:eastAsia="en-CA"/>
              </w:rPr>
              <w:t>North side of stream</w:t>
            </w:r>
          </w:p>
        </w:tc>
      </w:tr>
      <w:tr w:rsidR="00C21EAB" w:rsidRPr="000E4DDA" w14:paraId="692FEFBF" w14:textId="77777777" w:rsidTr="00B4460A">
        <w:trPr>
          <w:trHeight w:val="225"/>
        </w:trPr>
        <w:tc>
          <w:tcPr>
            <w:tcW w:w="1134" w:type="dxa"/>
            <w:shd w:val="clear" w:color="auto" w:fill="auto"/>
            <w:noWrap/>
            <w:vAlign w:val="bottom"/>
            <w:hideMark/>
          </w:tcPr>
          <w:p w14:paraId="41D2A744"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10-Aug-15</w:t>
            </w:r>
          </w:p>
        </w:tc>
        <w:tc>
          <w:tcPr>
            <w:tcW w:w="704" w:type="dxa"/>
            <w:shd w:val="clear" w:color="auto" w:fill="auto"/>
            <w:noWrap/>
            <w:vAlign w:val="center"/>
            <w:hideMark/>
          </w:tcPr>
          <w:p w14:paraId="4967A4E8"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8:10</w:t>
            </w:r>
          </w:p>
        </w:tc>
        <w:tc>
          <w:tcPr>
            <w:tcW w:w="709" w:type="dxa"/>
            <w:shd w:val="clear" w:color="auto" w:fill="auto"/>
            <w:vAlign w:val="center"/>
            <w:hideMark/>
          </w:tcPr>
          <w:p w14:paraId="282E43E1"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0.5</w:t>
            </w:r>
          </w:p>
        </w:tc>
        <w:tc>
          <w:tcPr>
            <w:tcW w:w="818" w:type="dxa"/>
            <w:shd w:val="clear" w:color="auto" w:fill="auto"/>
            <w:noWrap/>
            <w:vAlign w:val="center"/>
            <w:hideMark/>
          </w:tcPr>
          <w:p w14:paraId="11EEE249"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vAlign w:val="center"/>
            <w:hideMark/>
          </w:tcPr>
          <w:p w14:paraId="146BD24E"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0.2</w:t>
            </w:r>
          </w:p>
        </w:tc>
        <w:tc>
          <w:tcPr>
            <w:tcW w:w="1068" w:type="dxa"/>
            <w:shd w:val="clear" w:color="auto" w:fill="auto"/>
            <w:vAlign w:val="center"/>
            <w:hideMark/>
          </w:tcPr>
          <w:p w14:paraId="076FAE44"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0.09</w:t>
            </w:r>
          </w:p>
        </w:tc>
        <w:tc>
          <w:tcPr>
            <w:tcW w:w="1134" w:type="dxa"/>
            <w:shd w:val="clear" w:color="auto" w:fill="auto"/>
            <w:vAlign w:val="center"/>
            <w:hideMark/>
          </w:tcPr>
          <w:p w14:paraId="627D1575"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2.43</w:t>
            </w:r>
          </w:p>
        </w:tc>
        <w:tc>
          <w:tcPr>
            <w:tcW w:w="1134" w:type="dxa"/>
            <w:shd w:val="clear" w:color="auto" w:fill="auto"/>
            <w:vAlign w:val="center"/>
            <w:hideMark/>
          </w:tcPr>
          <w:p w14:paraId="73AD1087"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1.01</w:t>
            </w:r>
          </w:p>
        </w:tc>
        <w:tc>
          <w:tcPr>
            <w:tcW w:w="850" w:type="dxa"/>
            <w:shd w:val="clear" w:color="auto" w:fill="auto"/>
            <w:vAlign w:val="center"/>
            <w:hideMark/>
          </w:tcPr>
          <w:p w14:paraId="516001E1"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6B34F1DF" w14:textId="77777777" w:rsidR="000E4DDA" w:rsidRPr="00C21EAB" w:rsidRDefault="000E4DDA" w:rsidP="00AD2AEA">
            <w:pPr>
              <w:pStyle w:val="ELRTableFont"/>
              <w:spacing w:before="0" w:after="0"/>
              <w:jc w:val="center"/>
              <w:rPr>
                <w:szCs w:val="16"/>
                <w:lang w:val="en-CA" w:eastAsia="en-CA"/>
              </w:rPr>
            </w:pPr>
          </w:p>
        </w:tc>
      </w:tr>
      <w:tr w:rsidR="00C21EAB" w:rsidRPr="000E4DDA" w14:paraId="0B0AFE02" w14:textId="77777777" w:rsidTr="00B4460A">
        <w:trPr>
          <w:trHeight w:val="225"/>
        </w:trPr>
        <w:tc>
          <w:tcPr>
            <w:tcW w:w="1134" w:type="dxa"/>
            <w:shd w:val="clear" w:color="auto" w:fill="auto"/>
            <w:noWrap/>
            <w:vAlign w:val="bottom"/>
            <w:hideMark/>
          </w:tcPr>
          <w:p w14:paraId="6F0D566A"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10-Aug-15</w:t>
            </w:r>
          </w:p>
        </w:tc>
        <w:tc>
          <w:tcPr>
            <w:tcW w:w="704" w:type="dxa"/>
            <w:shd w:val="clear" w:color="auto" w:fill="auto"/>
            <w:noWrap/>
            <w:vAlign w:val="center"/>
            <w:hideMark/>
          </w:tcPr>
          <w:p w14:paraId="6DB90D27" w14:textId="29E0D180"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w:t>
            </w:r>
            <w:r w:rsidR="00AD2AEA">
              <w:rPr>
                <w:rFonts w:ascii="Calibri" w:hAnsi="Calibri"/>
                <w:color w:val="000000"/>
                <w:szCs w:val="16"/>
                <w:lang w:val="en-CA" w:eastAsia="en-CA"/>
              </w:rPr>
              <w:t>:</w:t>
            </w:r>
            <w:r w:rsidRPr="00C21EAB">
              <w:rPr>
                <w:rFonts w:ascii="Calibri" w:hAnsi="Calibri"/>
                <w:color w:val="000000"/>
                <w:szCs w:val="16"/>
                <w:lang w:val="en-CA" w:eastAsia="en-CA"/>
              </w:rPr>
              <w:t>30</w:t>
            </w:r>
          </w:p>
        </w:tc>
        <w:tc>
          <w:tcPr>
            <w:tcW w:w="709" w:type="dxa"/>
            <w:shd w:val="clear" w:color="auto" w:fill="auto"/>
            <w:vAlign w:val="center"/>
            <w:hideMark/>
          </w:tcPr>
          <w:p w14:paraId="6F3A79B1"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315B6420"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vAlign w:val="center"/>
            <w:hideMark/>
          </w:tcPr>
          <w:p w14:paraId="1A1CFDF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5.36</w:t>
            </w:r>
          </w:p>
        </w:tc>
        <w:tc>
          <w:tcPr>
            <w:tcW w:w="1068" w:type="dxa"/>
            <w:shd w:val="clear" w:color="auto" w:fill="auto"/>
            <w:vAlign w:val="center"/>
            <w:hideMark/>
          </w:tcPr>
          <w:p w14:paraId="65479424"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vAlign w:val="center"/>
            <w:hideMark/>
          </w:tcPr>
          <w:p w14:paraId="060B17C0"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vAlign w:val="center"/>
            <w:hideMark/>
          </w:tcPr>
          <w:p w14:paraId="729ADF16"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3A6D53FE"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0F3BFAA3"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23</w:t>
            </w:r>
          </w:p>
        </w:tc>
      </w:tr>
      <w:tr w:rsidR="00C21EAB" w:rsidRPr="000E4DDA" w14:paraId="44AAB0D7" w14:textId="77777777" w:rsidTr="00B4460A">
        <w:trPr>
          <w:trHeight w:val="225"/>
        </w:trPr>
        <w:tc>
          <w:tcPr>
            <w:tcW w:w="1134" w:type="dxa"/>
            <w:shd w:val="clear" w:color="auto" w:fill="auto"/>
            <w:noWrap/>
            <w:vAlign w:val="bottom"/>
            <w:hideMark/>
          </w:tcPr>
          <w:p w14:paraId="3FBF4E72"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10-Aug-15</w:t>
            </w:r>
          </w:p>
        </w:tc>
        <w:tc>
          <w:tcPr>
            <w:tcW w:w="704" w:type="dxa"/>
            <w:shd w:val="clear" w:color="auto" w:fill="auto"/>
            <w:noWrap/>
            <w:vAlign w:val="center"/>
            <w:hideMark/>
          </w:tcPr>
          <w:p w14:paraId="29313C57" w14:textId="30D1D9C4"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w:t>
            </w:r>
            <w:r w:rsidR="00AD2AEA">
              <w:rPr>
                <w:rFonts w:ascii="Calibri" w:hAnsi="Calibri"/>
                <w:color w:val="000000"/>
                <w:szCs w:val="16"/>
                <w:lang w:val="en-CA" w:eastAsia="en-CA"/>
              </w:rPr>
              <w:t>:</w:t>
            </w:r>
            <w:r w:rsidRPr="00C21EAB">
              <w:rPr>
                <w:rFonts w:ascii="Calibri" w:hAnsi="Calibri"/>
                <w:color w:val="000000"/>
                <w:szCs w:val="16"/>
                <w:lang w:val="en-CA" w:eastAsia="en-CA"/>
              </w:rPr>
              <w:t>45</w:t>
            </w:r>
          </w:p>
        </w:tc>
        <w:tc>
          <w:tcPr>
            <w:tcW w:w="709" w:type="dxa"/>
            <w:shd w:val="clear" w:color="auto" w:fill="auto"/>
            <w:vAlign w:val="center"/>
            <w:hideMark/>
          </w:tcPr>
          <w:p w14:paraId="60E48FAC"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3B68B0EC"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vAlign w:val="center"/>
            <w:hideMark/>
          </w:tcPr>
          <w:p w14:paraId="3A5815BE"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13.26</w:t>
            </w:r>
          </w:p>
        </w:tc>
        <w:tc>
          <w:tcPr>
            <w:tcW w:w="1068" w:type="dxa"/>
            <w:shd w:val="clear" w:color="auto" w:fill="auto"/>
            <w:vAlign w:val="center"/>
            <w:hideMark/>
          </w:tcPr>
          <w:p w14:paraId="6046E2DA"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vAlign w:val="center"/>
            <w:hideMark/>
          </w:tcPr>
          <w:p w14:paraId="1A79B451"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vAlign w:val="center"/>
            <w:hideMark/>
          </w:tcPr>
          <w:p w14:paraId="4A074936"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149088E4"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11.3</w:t>
            </w:r>
          </w:p>
        </w:tc>
        <w:tc>
          <w:tcPr>
            <w:tcW w:w="712" w:type="dxa"/>
            <w:shd w:val="clear" w:color="auto" w:fill="auto"/>
            <w:vAlign w:val="center"/>
            <w:hideMark/>
          </w:tcPr>
          <w:p w14:paraId="07E0585E"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11.35</w:t>
            </w:r>
          </w:p>
        </w:tc>
      </w:tr>
      <w:tr w:rsidR="00C21EAB" w:rsidRPr="000E4DDA" w14:paraId="7A14F24C" w14:textId="77777777" w:rsidTr="00B4460A">
        <w:trPr>
          <w:trHeight w:val="225"/>
        </w:trPr>
        <w:tc>
          <w:tcPr>
            <w:tcW w:w="1134" w:type="dxa"/>
            <w:shd w:val="clear" w:color="auto" w:fill="auto"/>
            <w:noWrap/>
            <w:vAlign w:val="bottom"/>
            <w:hideMark/>
          </w:tcPr>
          <w:p w14:paraId="634F05C4"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10-Aug-15</w:t>
            </w:r>
          </w:p>
        </w:tc>
        <w:tc>
          <w:tcPr>
            <w:tcW w:w="704" w:type="dxa"/>
            <w:shd w:val="clear" w:color="auto" w:fill="auto"/>
            <w:noWrap/>
            <w:vAlign w:val="center"/>
            <w:hideMark/>
          </w:tcPr>
          <w:p w14:paraId="699D0BFD" w14:textId="7D9C0BDE"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15</w:t>
            </w:r>
            <w:r w:rsidR="00AD2AEA">
              <w:rPr>
                <w:rFonts w:ascii="Calibri" w:hAnsi="Calibri"/>
                <w:color w:val="000000"/>
                <w:szCs w:val="16"/>
                <w:lang w:val="en-CA" w:eastAsia="en-CA"/>
              </w:rPr>
              <w:t>:</w:t>
            </w:r>
            <w:r w:rsidRPr="00C21EAB">
              <w:rPr>
                <w:rFonts w:ascii="Calibri" w:hAnsi="Calibri"/>
                <w:color w:val="000000"/>
                <w:szCs w:val="16"/>
                <w:lang w:val="en-CA" w:eastAsia="en-CA"/>
              </w:rPr>
              <w:t>00</w:t>
            </w:r>
          </w:p>
        </w:tc>
        <w:tc>
          <w:tcPr>
            <w:tcW w:w="709" w:type="dxa"/>
            <w:shd w:val="clear" w:color="auto" w:fill="auto"/>
            <w:vAlign w:val="center"/>
            <w:hideMark/>
          </w:tcPr>
          <w:p w14:paraId="48E1D64E"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1AE74FAC"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vAlign w:val="center"/>
            <w:hideMark/>
          </w:tcPr>
          <w:p w14:paraId="36E82B1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14.7</w:t>
            </w:r>
          </w:p>
        </w:tc>
        <w:tc>
          <w:tcPr>
            <w:tcW w:w="1068" w:type="dxa"/>
            <w:shd w:val="clear" w:color="auto" w:fill="auto"/>
            <w:vAlign w:val="center"/>
            <w:hideMark/>
          </w:tcPr>
          <w:p w14:paraId="03C9CE47"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vAlign w:val="center"/>
            <w:hideMark/>
          </w:tcPr>
          <w:p w14:paraId="6FFB20C1"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vAlign w:val="center"/>
            <w:hideMark/>
          </w:tcPr>
          <w:p w14:paraId="10247757"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6202F562"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268C93F5"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24.7</w:t>
            </w:r>
          </w:p>
        </w:tc>
      </w:tr>
      <w:tr w:rsidR="00C21EAB" w:rsidRPr="000E4DDA" w14:paraId="167A0BC1" w14:textId="77777777" w:rsidTr="00B4460A">
        <w:trPr>
          <w:trHeight w:val="225"/>
        </w:trPr>
        <w:tc>
          <w:tcPr>
            <w:tcW w:w="1134" w:type="dxa"/>
            <w:shd w:val="clear" w:color="auto" w:fill="auto"/>
            <w:noWrap/>
            <w:vAlign w:val="bottom"/>
            <w:hideMark/>
          </w:tcPr>
          <w:p w14:paraId="10A034B7"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10-Aug-15</w:t>
            </w:r>
          </w:p>
        </w:tc>
        <w:tc>
          <w:tcPr>
            <w:tcW w:w="704" w:type="dxa"/>
            <w:shd w:val="clear" w:color="auto" w:fill="auto"/>
            <w:noWrap/>
            <w:vAlign w:val="center"/>
            <w:hideMark/>
          </w:tcPr>
          <w:p w14:paraId="6D13018E" w14:textId="6680316B"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15</w:t>
            </w:r>
            <w:r w:rsidR="00AD2AEA">
              <w:rPr>
                <w:rFonts w:ascii="Calibri" w:hAnsi="Calibri"/>
                <w:color w:val="000000"/>
                <w:szCs w:val="16"/>
                <w:lang w:val="en-CA" w:eastAsia="en-CA"/>
              </w:rPr>
              <w:t>:</w:t>
            </w:r>
            <w:r w:rsidRPr="00C21EAB">
              <w:rPr>
                <w:rFonts w:ascii="Calibri" w:hAnsi="Calibri"/>
                <w:color w:val="000000"/>
                <w:szCs w:val="16"/>
                <w:lang w:val="en-CA" w:eastAsia="en-CA"/>
              </w:rPr>
              <w:t>25</w:t>
            </w:r>
          </w:p>
        </w:tc>
        <w:tc>
          <w:tcPr>
            <w:tcW w:w="709" w:type="dxa"/>
            <w:shd w:val="clear" w:color="auto" w:fill="auto"/>
            <w:vAlign w:val="center"/>
            <w:hideMark/>
          </w:tcPr>
          <w:p w14:paraId="0D2FA3D1"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77AC4CE2"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vAlign w:val="center"/>
            <w:hideMark/>
          </w:tcPr>
          <w:p w14:paraId="280E70A4"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0.93</w:t>
            </w:r>
          </w:p>
        </w:tc>
        <w:tc>
          <w:tcPr>
            <w:tcW w:w="1068" w:type="dxa"/>
            <w:shd w:val="clear" w:color="auto" w:fill="auto"/>
            <w:vAlign w:val="center"/>
            <w:hideMark/>
          </w:tcPr>
          <w:p w14:paraId="4D0404D7"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vAlign w:val="center"/>
            <w:hideMark/>
          </w:tcPr>
          <w:p w14:paraId="2E3A8DF7"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vAlign w:val="center"/>
            <w:hideMark/>
          </w:tcPr>
          <w:p w14:paraId="1764F8C0"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17A7A42F"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0.97</w:t>
            </w:r>
          </w:p>
        </w:tc>
        <w:tc>
          <w:tcPr>
            <w:tcW w:w="712" w:type="dxa"/>
            <w:shd w:val="clear" w:color="auto" w:fill="auto"/>
            <w:vAlign w:val="center"/>
            <w:hideMark/>
          </w:tcPr>
          <w:p w14:paraId="15526F07"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0.79</w:t>
            </w:r>
          </w:p>
        </w:tc>
      </w:tr>
      <w:tr w:rsidR="00C21EAB" w:rsidRPr="000E4DDA" w14:paraId="7D4A94F1" w14:textId="77777777" w:rsidTr="00B4460A">
        <w:trPr>
          <w:trHeight w:val="225"/>
        </w:trPr>
        <w:tc>
          <w:tcPr>
            <w:tcW w:w="1134" w:type="dxa"/>
            <w:shd w:val="clear" w:color="auto" w:fill="auto"/>
            <w:noWrap/>
            <w:vAlign w:val="bottom"/>
            <w:hideMark/>
          </w:tcPr>
          <w:p w14:paraId="6321A508"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10-Aug-15</w:t>
            </w:r>
          </w:p>
        </w:tc>
        <w:tc>
          <w:tcPr>
            <w:tcW w:w="704" w:type="dxa"/>
            <w:shd w:val="clear" w:color="auto" w:fill="auto"/>
            <w:noWrap/>
            <w:vAlign w:val="center"/>
            <w:hideMark/>
          </w:tcPr>
          <w:p w14:paraId="1CC50D68" w14:textId="5EF4B3C1"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w:t>
            </w:r>
            <w:r w:rsidR="00AD2AEA">
              <w:rPr>
                <w:rFonts w:ascii="Calibri" w:hAnsi="Calibri"/>
                <w:color w:val="000000"/>
                <w:szCs w:val="16"/>
                <w:lang w:val="en-CA" w:eastAsia="en-CA"/>
              </w:rPr>
              <w:t>:</w:t>
            </w:r>
            <w:r w:rsidRPr="00C21EAB">
              <w:rPr>
                <w:rFonts w:ascii="Calibri" w:hAnsi="Calibri"/>
                <w:color w:val="000000"/>
                <w:szCs w:val="16"/>
                <w:lang w:val="en-CA" w:eastAsia="en-CA"/>
              </w:rPr>
              <w:t>10</w:t>
            </w:r>
          </w:p>
        </w:tc>
        <w:tc>
          <w:tcPr>
            <w:tcW w:w="709" w:type="dxa"/>
            <w:shd w:val="clear" w:color="auto" w:fill="auto"/>
            <w:vAlign w:val="center"/>
            <w:hideMark/>
          </w:tcPr>
          <w:p w14:paraId="4EA01F07"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6FD33DFC"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vAlign w:val="center"/>
            <w:hideMark/>
          </w:tcPr>
          <w:p w14:paraId="15FDE2B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0.82</w:t>
            </w:r>
          </w:p>
        </w:tc>
        <w:tc>
          <w:tcPr>
            <w:tcW w:w="1068" w:type="dxa"/>
            <w:shd w:val="clear" w:color="auto" w:fill="auto"/>
            <w:vAlign w:val="center"/>
            <w:hideMark/>
          </w:tcPr>
          <w:p w14:paraId="47EF24D4"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vAlign w:val="center"/>
            <w:hideMark/>
          </w:tcPr>
          <w:p w14:paraId="3C64A225"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vAlign w:val="center"/>
            <w:hideMark/>
          </w:tcPr>
          <w:p w14:paraId="7BAD4A11"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41FF6C35"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7EE6F4CF" w14:textId="77777777" w:rsidR="000E4DDA" w:rsidRPr="00C21EAB" w:rsidRDefault="000E4DDA" w:rsidP="00AD2AEA">
            <w:pPr>
              <w:pStyle w:val="ELRTableFont"/>
              <w:spacing w:before="0" w:after="0"/>
              <w:jc w:val="center"/>
              <w:rPr>
                <w:szCs w:val="16"/>
                <w:lang w:val="en-CA" w:eastAsia="en-CA"/>
              </w:rPr>
            </w:pPr>
          </w:p>
        </w:tc>
      </w:tr>
      <w:tr w:rsidR="00C21EAB" w:rsidRPr="000E4DDA" w14:paraId="3F72AB84" w14:textId="77777777" w:rsidTr="00B4460A">
        <w:trPr>
          <w:trHeight w:val="225"/>
        </w:trPr>
        <w:tc>
          <w:tcPr>
            <w:tcW w:w="1134" w:type="dxa"/>
            <w:shd w:val="clear" w:color="auto" w:fill="auto"/>
            <w:noWrap/>
            <w:vAlign w:val="bottom"/>
            <w:hideMark/>
          </w:tcPr>
          <w:p w14:paraId="3140E98C"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11-Aug-15</w:t>
            </w:r>
          </w:p>
        </w:tc>
        <w:tc>
          <w:tcPr>
            <w:tcW w:w="704" w:type="dxa"/>
            <w:shd w:val="clear" w:color="auto" w:fill="auto"/>
            <w:noWrap/>
            <w:vAlign w:val="center"/>
            <w:hideMark/>
          </w:tcPr>
          <w:p w14:paraId="224C6D6A"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7:40</w:t>
            </w:r>
          </w:p>
        </w:tc>
        <w:tc>
          <w:tcPr>
            <w:tcW w:w="709" w:type="dxa"/>
            <w:shd w:val="clear" w:color="auto" w:fill="auto"/>
            <w:vAlign w:val="center"/>
            <w:hideMark/>
          </w:tcPr>
          <w:p w14:paraId="690E2EE8"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1.88</w:t>
            </w:r>
          </w:p>
        </w:tc>
        <w:tc>
          <w:tcPr>
            <w:tcW w:w="818" w:type="dxa"/>
            <w:shd w:val="clear" w:color="auto" w:fill="auto"/>
            <w:noWrap/>
            <w:vAlign w:val="center"/>
            <w:hideMark/>
          </w:tcPr>
          <w:p w14:paraId="602A6B59"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vAlign w:val="center"/>
            <w:hideMark/>
          </w:tcPr>
          <w:p w14:paraId="566512D7"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0.33</w:t>
            </w:r>
          </w:p>
        </w:tc>
        <w:tc>
          <w:tcPr>
            <w:tcW w:w="1068" w:type="dxa"/>
            <w:shd w:val="clear" w:color="auto" w:fill="auto"/>
            <w:vAlign w:val="center"/>
            <w:hideMark/>
          </w:tcPr>
          <w:p w14:paraId="7E90B651"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1.06</w:t>
            </w:r>
          </w:p>
        </w:tc>
        <w:tc>
          <w:tcPr>
            <w:tcW w:w="1134" w:type="dxa"/>
            <w:shd w:val="clear" w:color="auto" w:fill="auto"/>
            <w:vAlign w:val="center"/>
            <w:hideMark/>
          </w:tcPr>
          <w:p w14:paraId="10AF3711"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12.9</w:t>
            </w:r>
          </w:p>
        </w:tc>
        <w:tc>
          <w:tcPr>
            <w:tcW w:w="1134" w:type="dxa"/>
            <w:shd w:val="clear" w:color="auto" w:fill="auto"/>
            <w:vAlign w:val="center"/>
            <w:hideMark/>
          </w:tcPr>
          <w:p w14:paraId="2CE0418C"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6.03</w:t>
            </w:r>
          </w:p>
        </w:tc>
        <w:tc>
          <w:tcPr>
            <w:tcW w:w="850" w:type="dxa"/>
            <w:shd w:val="clear" w:color="auto" w:fill="auto"/>
            <w:vAlign w:val="center"/>
            <w:hideMark/>
          </w:tcPr>
          <w:p w14:paraId="323F5E71"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4416F2F0" w14:textId="77777777" w:rsidR="000E4DDA" w:rsidRPr="00C21EAB" w:rsidRDefault="000E4DDA" w:rsidP="00AD2AEA">
            <w:pPr>
              <w:pStyle w:val="ELRTableFont"/>
              <w:spacing w:before="0" w:after="0"/>
              <w:jc w:val="center"/>
              <w:rPr>
                <w:szCs w:val="16"/>
                <w:lang w:val="en-CA" w:eastAsia="en-CA"/>
              </w:rPr>
            </w:pPr>
          </w:p>
        </w:tc>
      </w:tr>
      <w:tr w:rsidR="00C21EAB" w:rsidRPr="000E4DDA" w14:paraId="40F66FB0" w14:textId="77777777" w:rsidTr="00B4460A">
        <w:trPr>
          <w:trHeight w:val="225"/>
        </w:trPr>
        <w:tc>
          <w:tcPr>
            <w:tcW w:w="1134" w:type="dxa"/>
            <w:shd w:val="clear" w:color="auto" w:fill="auto"/>
            <w:noWrap/>
            <w:vAlign w:val="bottom"/>
            <w:hideMark/>
          </w:tcPr>
          <w:p w14:paraId="2D2AC7FD"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12-Aug-15</w:t>
            </w:r>
          </w:p>
        </w:tc>
        <w:tc>
          <w:tcPr>
            <w:tcW w:w="704" w:type="dxa"/>
            <w:shd w:val="clear" w:color="auto" w:fill="auto"/>
            <w:noWrap/>
            <w:vAlign w:val="center"/>
            <w:hideMark/>
          </w:tcPr>
          <w:p w14:paraId="5D46F100"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8:22</w:t>
            </w:r>
          </w:p>
        </w:tc>
        <w:tc>
          <w:tcPr>
            <w:tcW w:w="709" w:type="dxa"/>
            <w:shd w:val="clear" w:color="auto" w:fill="auto"/>
            <w:vAlign w:val="center"/>
            <w:hideMark/>
          </w:tcPr>
          <w:p w14:paraId="059880C5"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0.62</w:t>
            </w:r>
          </w:p>
        </w:tc>
        <w:tc>
          <w:tcPr>
            <w:tcW w:w="818" w:type="dxa"/>
            <w:shd w:val="clear" w:color="auto" w:fill="auto"/>
            <w:noWrap/>
            <w:vAlign w:val="center"/>
            <w:hideMark/>
          </w:tcPr>
          <w:p w14:paraId="4690AB08"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vAlign w:val="center"/>
            <w:hideMark/>
          </w:tcPr>
          <w:p w14:paraId="36FE24DA"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0.48</w:t>
            </w:r>
          </w:p>
        </w:tc>
        <w:tc>
          <w:tcPr>
            <w:tcW w:w="1068" w:type="dxa"/>
            <w:shd w:val="clear" w:color="auto" w:fill="auto"/>
            <w:vAlign w:val="center"/>
            <w:hideMark/>
          </w:tcPr>
          <w:p w14:paraId="4ED89BF5"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0.65</w:t>
            </w:r>
          </w:p>
        </w:tc>
        <w:tc>
          <w:tcPr>
            <w:tcW w:w="1134" w:type="dxa"/>
            <w:shd w:val="clear" w:color="auto" w:fill="auto"/>
            <w:vAlign w:val="center"/>
            <w:hideMark/>
          </w:tcPr>
          <w:p w14:paraId="66E3DAE5"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12.05</w:t>
            </w:r>
          </w:p>
        </w:tc>
        <w:tc>
          <w:tcPr>
            <w:tcW w:w="1134" w:type="dxa"/>
            <w:shd w:val="clear" w:color="auto" w:fill="auto"/>
            <w:vAlign w:val="center"/>
            <w:hideMark/>
          </w:tcPr>
          <w:p w14:paraId="4E517BAD"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3.74</w:t>
            </w:r>
          </w:p>
        </w:tc>
        <w:tc>
          <w:tcPr>
            <w:tcW w:w="850" w:type="dxa"/>
            <w:shd w:val="clear" w:color="auto" w:fill="auto"/>
            <w:vAlign w:val="center"/>
            <w:hideMark/>
          </w:tcPr>
          <w:p w14:paraId="270278B0"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24DCAD70" w14:textId="77777777" w:rsidR="000E4DDA" w:rsidRPr="00C21EAB" w:rsidRDefault="000E4DDA" w:rsidP="00AD2AEA">
            <w:pPr>
              <w:pStyle w:val="ELRTableFont"/>
              <w:spacing w:before="0" w:after="0"/>
              <w:jc w:val="center"/>
              <w:rPr>
                <w:szCs w:val="16"/>
                <w:lang w:val="en-CA" w:eastAsia="en-CA"/>
              </w:rPr>
            </w:pPr>
          </w:p>
        </w:tc>
      </w:tr>
      <w:tr w:rsidR="00C21EAB" w:rsidRPr="000E4DDA" w14:paraId="23ABA9BD" w14:textId="77777777" w:rsidTr="00B4460A">
        <w:trPr>
          <w:trHeight w:val="225"/>
        </w:trPr>
        <w:tc>
          <w:tcPr>
            <w:tcW w:w="1134" w:type="dxa"/>
            <w:shd w:val="clear" w:color="auto" w:fill="auto"/>
            <w:noWrap/>
            <w:vAlign w:val="bottom"/>
            <w:hideMark/>
          </w:tcPr>
          <w:p w14:paraId="49279026"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13-Aug-15</w:t>
            </w:r>
          </w:p>
        </w:tc>
        <w:tc>
          <w:tcPr>
            <w:tcW w:w="704" w:type="dxa"/>
            <w:shd w:val="clear" w:color="auto" w:fill="auto"/>
            <w:noWrap/>
            <w:vAlign w:val="center"/>
            <w:hideMark/>
          </w:tcPr>
          <w:p w14:paraId="0DD1DA2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9:56</w:t>
            </w:r>
          </w:p>
        </w:tc>
        <w:tc>
          <w:tcPr>
            <w:tcW w:w="709" w:type="dxa"/>
            <w:shd w:val="clear" w:color="auto" w:fill="auto"/>
            <w:vAlign w:val="center"/>
            <w:hideMark/>
          </w:tcPr>
          <w:p w14:paraId="46AA9D33"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0.99</w:t>
            </w:r>
          </w:p>
        </w:tc>
        <w:tc>
          <w:tcPr>
            <w:tcW w:w="818" w:type="dxa"/>
            <w:shd w:val="clear" w:color="auto" w:fill="auto"/>
            <w:noWrap/>
            <w:vAlign w:val="center"/>
            <w:hideMark/>
          </w:tcPr>
          <w:p w14:paraId="1A5D8C9D"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vAlign w:val="center"/>
            <w:hideMark/>
          </w:tcPr>
          <w:p w14:paraId="11E829C5"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0.78</w:t>
            </w:r>
          </w:p>
        </w:tc>
        <w:tc>
          <w:tcPr>
            <w:tcW w:w="1068" w:type="dxa"/>
            <w:shd w:val="clear" w:color="auto" w:fill="auto"/>
            <w:vAlign w:val="center"/>
            <w:hideMark/>
          </w:tcPr>
          <w:p w14:paraId="12973007"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w:t>
            </w:r>
          </w:p>
        </w:tc>
        <w:tc>
          <w:tcPr>
            <w:tcW w:w="1134" w:type="dxa"/>
            <w:shd w:val="clear" w:color="auto" w:fill="auto"/>
            <w:vAlign w:val="center"/>
            <w:hideMark/>
          </w:tcPr>
          <w:p w14:paraId="4D1A3EA1"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7.54</w:t>
            </w:r>
          </w:p>
        </w:tc>
        <w:tc>
          <w:tcPr>
            <w:tcW w:w="1134" w:type="dxa"/>
            <w:shd w:val="clear" w:color="auto" w:fill="auto"/>
            <w:vAlign w:val="center"/>
            <w:hideMark/>
          </w:tcPr>
          <w:p w14:paraId="02E1884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1.59</w:t>
            </w:r>
          </w:p>
        </w:tc>
        <w:tc>
          <w:tcPr>
            <w:tcW w:w="850" w:type="dxa"/>
            <w:shd w:val="clear" w:color="auto" w:fill="auto"/>
            <w:vAlign w:val="center"/>
            <w:hideMark/>
          </w:tcPr>
          <w:p w14:paraId="21359A7B"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20742B3E" w14:textId="77777777" w:rsidR="000E4DDA" w:rsidRPr="00C21EAB" w:rsidRDefault="000E4DDA" w:rsidP="00AD2AEA">
            <w:pPr>
              <w:pStyle w:val="ELRTableFont"/>
              <w:spacing w:before="0" w:after="0"/>
              <w:jc w:val="center"/>
              <w:rPr>
                <w:szCs w:val="16"/>
                <w:lang w:val="en-CA" w:eastAsia="en-CA"/>
              </w:rPr>
            </w:pPr>
          </w:p>
        </w:tc>
      </w:tr>
      <w:tr w:rsidR="00C21EAB" w:rsidRPr="000E4DDA" w14:paraId="7F420448" w14:textId="77777777" w:rsidTr="00B4460A">
        <w:trPr>
          <w:trHeight w:val="225"/>
        </w:trPr>
        <w:tc>
          <w:tcPr>
            <w:tcW w:w="1134" w:type="dxa"/>
            <w:shd w:val="clear" w:color="auto" w:fill="auto"/>
            <w:noWrap/>
            <w:vAlign w:val="bottom"/>
            <w:hideMark/>
          </w:tcPr>
          <w:p w14:paraId="0B9B84B1"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14-Aug-15</w:t>
            </w:r>
          </w:p>
        </w:tc>
        <w:tc>
          <w:tcPr>
            <w:tcW w:w="704" w:type="dxa"/>
            <w:shd w:val="clear" w:color="auto" w:fill="auto"/>
            <w:noWrap/>
            <w:vAlign w:val="center"/>
            <w:hideMark/>
          </w:tcPr>
          <w:p w14:paraId="683E2349"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9:37</w:t>
            </w:r>
          </w:p>
        </w:tc>
        <w:tc>
          <w:tcPr>
            <w:tcW w:w="709" w:type="dxa"/>
            <w:shd w:val="clear" w:color="auto" w:fill="auto"/>
            <w:vAlign w:val="center"/>
            <w:hideMark/>
          </w:tcPr>
          <w:p w14:paraId="32DC8F12"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0.52</w:t>
            </w:r>
          </w:p>
        </w:tc>
        <w:tc>
          <w:tcPr>
            <w:tcW w:w="818" w:type="dxa"/>
            <w:shd w:val="clear" w:color="auto" w:fill="auto"/>
            <w:noWrap/>
            <w:vAlign w:val="center"/>
            <w:hideMark/>
          </w:tcPr>
          <w:p w14:paraId="5269806D"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vAlign w:val="center"/>
            <w:hideMark/>
          </w:tcPr>
          <w:p w14:paraId="3470BC1A"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0.43</w:t>
            </w:r>
          </w:p>
        </w:tc>
        <w:tc>
          <w:tcPr>
            <w:tcW w:w="1068" w:type="dxa"/>
            <w:shd w:val="clear" w:color="auto" w:fill="auto"/>
            <w:vAlign w:val="center"/>
            <w:hideMark/>
          </w:tcPr>
          <w:p w14:paraId="63ECF780"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0.63</w:t>
            </w:r>
          </w:p>
        </w:tc>
        <w:tc>
          <w:tcPr>
            <w:tcW w:w="1134" w:type="dxa"/>
            <w:shd w:val="clear" w:color="auto" w:fill="auto"/>
            <w:vAlign w:val="center"/>
            <w:hideMark/>
          </w:tcPr>
          <w:p w14:paraId="14DFE35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9.01</w:t>
            </w:r>
          </w:p>
        </w:tc>
        <w:tc>
          <w:tcPr>
            <w:tcW w:w="1134" w:type="dxa"/>
            <w:shd w:val="clear" w:color="auto" w:fill="auto"/>
            <w:vAlign w:val="center"/>
            <w:hideMark/>
          </w:tcPr>
          <w:p w14:paraId="6C211B0E"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1.87</w:t>
            </w:r>
          </w:p>
        </w:tc>
        <w:tc>
          <w:tcPr>
            <w:tcW w:w="850" w:type="dxa"/>
            <w:shd w:val="clear" w:color="auto" w:fill="auto"/>
            <w:vAlign w:val="center"/>
            <w:hideMark/>
          </w:tcPr>
          <w:p w14:paraId="4D17C67F"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2426CAE2" w14:textId="77777777" w:rsidR="000E4DDA" w:rsidRPr="00C21EAB" w:rsidRDefault="000E4DDA" w:rsidP="00AD2AEA">
            <w:pPr>
              <w:pStyle w:val="ELRTableFont"/>
              <w:spacing w:before="0" w:after="0"/>
              <w:jc w:val="center"/>
              <w:rPr>
                <w:szCs w:val="16"/>
                <w:lang w:val="en-CA" w:eastAsia="en-CA"/>
              </w:rPr>
            </w:pPr>
          </w:p>
        </w:tc>
      </w:tr>
      <w:tr w:rsidR="00C21EAB" w:rsidRPr="000E4DDA" w14:paraId="02BAC5FF" w14:textId="77777777" w:rsidTr="00B4460A">
        <w:trPr>
          <w:trHeight w:val="225"/>
        </w:trPr>
        <w:tc>
          <w:tcPr>
            <w:tcW w:w="1134" w:type="dxa"/>
            <w:shd w:val="clear" w:color="auto" w:fill="auto"/>
            <w:noWrap/>
            <w:vAlign w:val="bottom"/>
            <w:hideMark/>
          </w:tcPr>
          <w:p w14:paraId="22AB499A"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15-Aug-15</w:t>
            </w:r>
          </w:p>
        </w:tc>
        <w:tc>
          <w:tcPr>
            <w:tcW w:w="704" w:type="dxa"/>
            <w:shd w:val="clear" w:color="auto" w:fill="auto"/>
            <w:noWrap/>
            <w:vAlign w:val="center"/>
            <w:hideMark/>
          </w:tcPr>
          <w:p w14:paraId="20334DC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8:04</w:t>
            </w:r>
          </w:p>
        </w:tc>
        <w:tc>
          <w:tcPr>
            <w:tcW w:w="709" w:type="dxa"/>
            <w:shd w:val="clear" w:color="auto" w:fill="auto"/>
            <w:vAlign w:val="center"/>
            <w:hideMark/>
          </w:tcPr>
          <w:p w14:paraId="6B3B5A93"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0.49</w:t>
            </w:r>
          </w:p>
        </w:tc>
        <w:tc>
          <w:tcPr>
            <w:tcW w:w="818" w:type="dxa"/>
            <w:shd w:val="clear" w:color="auto" w:fill="auto"/>
            <w:noWrap/>
            <w:vAlign w:val="center"/>
            <w:hideMark/>
          </w:tcPr>
          <w:p w14:paraId="5F0EBBB3"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vAlign w:val="center"/>
            <w:hideMark/>
          </w:tcPr>
          <w:p w14:paraId="5343BD6F"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0.47</w:t>
            </w:r>
          </w:p>
        </w:tc>
        <w:tc>
          <w:tcPr>
            <w:tcW w:w="1068" w:type="dxa"/>
            <w:shd w:val="clear" w:color="auto" w:fill="auto"/>
            <w:vAlign w:val="center"/>
            <w:hideMark/>
          </w:tcPr>
          <w:p w14:paraId="68C72B61"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0.43</w:t>
            </w:r>
          </w:p>
        </w:tc>
        <w:tc>
          <w:tcPr>
            <w:tcW w:w="1134" w:type="dxa"/>
            <w:shd w:val="clear" w:color="auto" w:fill="auto"/>
            <w:vAlign w:val="center"/>
            <w:hideMark/>
          </w:tcPr>
          <w:p w14:paraId="3BD82332"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6.33</w:t>
            </w:r>
          </w:p>
        </w:tc>
        <w:tc>
          <w:tcPr>
            <w:tcW w:w="1134" w:type="dxa"/>
            <w:shd w:val="clear" w:color="auto" w:fill="auto"/>
            <w:vAlign w:val="center"/>
            <w:hideMark/>
          </w:tcPr>
          <w:p w14:paraId="6DCB11C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2.68</w:t>
            </w:r>
          </w:p>
        </w:tc>
        <w:tc>
          <w:tcPr>
            <w:tcW w:w="850" w:type="dxa"/>
            <w:shd w:val="clear" w:color="auto" w:fill="auto"/>
            <w:vAlign w:val="center"/>
            <w:hideMark/>
          </w:tcPr>
          <w:p w14:paraId="2275C641"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1B435FB1" w14:textId="77777777" w:rsidR="000E4DDA" w:rsidRPr="00C21EAB" w:rsidRDefault="000E4DDA" w:rsidP="00AD2AEA">
            <w:pPr>
              <w:pStyle w:val="ELRTableFont"/>
              <w:spacing w:before="0" w:after="0"/>
              <w:jc w:val="center"/>
              <w:rPr>
                <w:szCs w:val="16"/>
                <w:lang w:val="en-CA" w:eastAsia="en-CA"/>
              </w:rPr>
            </w:pPr>
          </w:p>
        </w:tc>
      </w:tr>
      <w:tr w:rsidR="00C21EAB" w:rsidRPr="000E4DDA" w14:paraId="653220D4" w14:textId="77777777" w:rsidTr="00B4460A">
        <w:trPr>
          <w:trHeight w:val="225"/>
        </w:trPr>
        <w:tc>
          <w:tcPr>
            <w:tcW w:w="1134" w:type="dxa"/>
            <w:shd w:val="clear" w:color="auto" w:fill="auto"/>
            <w:noWrap/>
            <w:vAlign w:val="bottom"/>
            <w:hideMark/>
          </w:tcPr>
          <w:p w14:paraId="524A800F"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16-Aug-15</w:t>
            </w:r>
          </w:p>
        </w:tc>
        <w:tc>
          <w:tcPr>
            <w:tcW w:w="704" w:type="dxa"/>
            <w:shd w:val="clear" w:color="auto" w:fill="auto"/>
            <w:noWrap/>
            <w:vAlign w:val="center"/>
            <w:hideMark/>
          </w:tcPr>
          <w:p w14:paraId="0F1F90AD"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8:15</w:t>
            </w:r>
          </w:p>
        </w:tc>
        <w:tc>
          <w:tcPr>
            <w:tcW w:w="709" w:type="dxa"/>
            <w:shd w:val="clear" w:color="auto" w:fill="auto"/>
            <w:vAlign w:val="center"/>
            <w:hideMark/>
          </w:tcPr>
          <w:p w14:paraId="48FE036E"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0.66</w:t>
            </w:r>
          </w:p>
        </w:tc>
        <w:tc>
          <w:tcPr>
            <w:tcW w:w="818" w:type="dxa"/>
            <w:shd w:val="clear" w:color="auto" w:fill="auto"/>
            <w:noWrap/>
            <w:vAlign w:val="center"/>
            <w:hideMark/>
          </w:tcPr>
          <w:p w14:paraId="53D670D8"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vAlign w:val="center"/>
            <w:hideMark/>
          </w:tcPr>
          <w:p w14:paraId="64B3FF29"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0.23</w:t>
            </w:r>
          </w:p>
        </w:tc>
        <w:tc>
          <w:tcPr>
            <w:tcW w:w="1068" w:type="dxa"/>
            <w:shd w:val="clear" w:color="auto" w:fill="auto"/>
            <w:vAlign w:val="center"/>
            <w:hideMark/>
          </w:tcPr>
          <w:p w14:paraId="6850A8ED"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0.33</w:t>
            </w:r>
          </w:p>
        </w:tc>
        <w:tc>
          <w:tcPr>
            <w:tcW w:w="1134" w:type="dxa"/>
            <w:shd w:val="clear" w:color="auto" w:fill="auto"/>
            <w:vAlign w:val="center"/>
            <w:hideMark/>
          </w:tcPr>
          <w:p w14:paraId="796D6E8D"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5.01</w:t>
            </w:r>
          </w:p>
        </w:tc>
        <w:tc>
          <w:tcPr>
            <w:tcW w:w="1134" w:type="dxa"/>
            <w:shd w:val="clear" w:color="auto" w:fill="auto"/>
            <w:vAlign w:val="center"/>
            <w:hideMark/>
          </w:tcPr>
          <w:p w14:paraId="76370AFC"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2.13</w:t>
            </w:r>
          </w:p>
        </w:tc>
        <w:tc>
          <w:tcPr>
            <w:tcW w:w="850" w:type="dxa"/>
            <w:shd w:val="clear" w:color="auto" w:fill="auto"/>
            <w:vAlign w:val="center"/>
            <w:hideMark/>
          </w:tcPr>
          <w:p w14:paraId="38AD57D0"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6D0EA08D" w14:textId="77777777" w:rsidR="000E4DDA" w:rsidRPr="00C21EAB" w:rsidRDefault="000E4DDA" w:rsidP="00AD2AEA">
            <w:pPr>
              <w:pStyle w:val="ELRTableFont"/>
              <w:spacing w:before="0" w:after="0"/>
              <w:jc w:val="center"/>
              <w:rPr>
                <w:szCs w:val="16"/>
                <w:lang w:val="en-CA" w:eastAsia="en-CA"/>
              </w:rPr>
            </w:pPr>
          </w:p>
        </w:tc>
      </w:tr>
      <w:tr w:rsidR="00C21EAB" w:rsidRPr="000E4DDA" w14:paraId="65FF2B92" w14:textId="77777777" w:rsidTr="00B4460A">
        <w:trPr>
          <w:trHeight w:val="225"/>
        </w:trPr>
        <w:tc>
          <w:tcPr>
            <w:tcW w:w="1134" w:type="dxa"/>
            <w:shd w:val="clear" w:color="auto" w:fill="auto"/>
            <w:noWrap/>
            <w:vAlign w:val="bottom"/>
            <w:hideMark/>
          </w:tcPr>
          <w:p w14:paraId="4F225C87"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16-Aug-15</w:t>
            </w:r>
          </w:p>
        </w:tc>
        <w:tc>
          <w:tcPr>
            <w:tcW w:w="704" w:type="dxa"/>
            <w:shd w:val="clear" w:color="auto" w:fill="auto"/>
            <w:noWrap/>
            <w:vAlign w:val="center"/>
            <w:hideMark/>
          </w:tcPr>
          <w:p w14:paraId="74447604" w14:textId="4E466B80" w:rsidR="000E4DDA" w:rsidRPr="00C21EAB" w:rsidRDefault="00C21EAB" w:rsidP="00AD2AEA">
            <w:pPr>
              <w:pStyle w:val="ELRTableFont"/>
              <w:spacing w:before="0" w:after="0"/>
              <w:jc w:val="center"/>
              <w:rPr>
                <w:rFonts w:ascii="Calibri" w:hAnsi="Calibri"/>
                <w:color w:val="000000"/>
                <w:szCs w:val="16"/>
                <w:lang w:val="en-CA" w:eastAsia="en-CA"/>
              </w:rPr>
            </w:pPr>
            <w:r>
              <w:rPr>
                <w:rFonts w:ascii="Calibri" w:hAnsi="Calibri"/>
                <w:color w:val="000000"/>
                <w:szCs w:val="16"/>
                <w:lang w:val="en-CA" w:eastAsia="en-CA"/>
              </w:rPr>
              <w:t>9:56</w:t>
            </w:r>
          </w:p>
        </w:tc>
        <w:tc>
          <w:tcPr>
            <w:tcW w:w="709" w:type="dxa"/>
            <w:shd w:val="clear" w:color="auto" w:fill="auto"/>
            <w:vAlign w:val="center"/>
            <w:hideMark/>
          </w:tcPr>
          <w:p w14:paraId="01706288"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4F809E3F"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vAlign w:val="center"/>
            <w:hideMark/>
          </w:tcPr>
          <w:p w14:paraId="1443C27D"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10.2</w:t>
            </w:r>
          </w:p>
        </w:tc>
        <w:tc>
          <w:tcPr>
            <w:tcW w:w="1068" w:type="dxa"/>
            <w:shd w:val="clear" w:color="auto" w:fill="auto"/>
            <w:vAlign w:val="center"/>
            <w:hideMark/>
          </w:tcPr>
          <w:p w14:paraId="0688EE0F"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vAlign w:val="center"/>
            <w:hideMark/>
          </w:tcPr>
          <w:p w14:paraId="4E217536"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vAlign w:val="center"/>
            <w:hideMark/>
          </w:tcPr>
          <w:p w14:paraId="749A888F"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6775BE06"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2B07D18F"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7.34</w:t>
            </w:r>
          </w:p>
        </w:tc>
      </w:tr>
      <w:tr w:rsidR="00C21EAB" w:rsidRPr="000E4DDA" w14:paraId="4CFB0086" w14:textId="77777777" w:rsidTr="00B4460A">
        <w:trPr>
          <w:trHeight w:val="225"/>
        </w:trPr>
        <w:tc>
          <w:tcPr>
            <w:tcW w:w="1134" w:type="dxa"/>
            <w:shd w:val="clear" w:color="auto" w:fill="auto"/>
            <w:noWrap/>
            <w:vAlign w:val="bottom"/>
            <w:hideMark/>
          </w:tcPr>
          <w:p w14:paraId="09376AF7"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16-Aug-15</w:t>
            </w:r>
          </w:p>
        </w:tc>
        <w:tc>
          <w:tcPr>
            <w:tcW w:w="704" w:type="dxa"/>
            <w:shd w:val="clear" w:color="auto" w:fill="auto"/>
            <w:noWrap/>
            <w:vAlign w:val="center"/>
            <w:hideMark/>
          </w:tcPr>
          <w:p w14:paraId="2E0F40ED" w14:textId="5323CD92" w:rsidR="000E4DDA" w:rsidRPr="00C21EAB" w:rsidRDefault="00C21EAB" w:rsidP="00AD2AEA">
            <w:pPr>
              <w:pStyle w:val="ELRTableFont"/>
              <w:spacing w:before="0" w:after="0"/>
              <w:jc w:val="center"/>
              <w:rPr>
                <w:rFonts w:ascii="Calibri" w:hAnsi="Calibri"/>
                <w:color w:val="000000"/>
                <w:szCs w:val="16"/>
                <w:lang w:val="en-CA" w:eastAsia="en-CA"/>
              </w:rPr>
            </w:pPr>
            <w:r>
              <w:rPr>
                <w:rFonts w:ascii="Calibri" w:hAnsi="Calibri"/>
                <w:color w:val="000000"/>
                <w:szCs w:val="16"/>
                <w:lang w:val="en-CA" w:eastAsia="en-CA"/>
              </w:rPr>
              <w:t>10:00</w:t>
            </w:r>
          </w:p>
        </w:tc>
        <w:tc>
          <w:tcPr>
            <w:tcW w:w="709" w:type="dxa"/>
            <w:shd w:val="clear" w:color="auto" w:fill="auto"/>
            <w:vAlign w:val="center"/>
            <w:hideMark/>
          </w:tcPr>
          <w:p w14:paraId="1A3A8A9C"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52E43339"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vAlign w:val="center"/>
            <w:hideMark/>
          </w:tcPr>
          <w:p w14:paraId="178E068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1.21</w:t>
            </w:r>
          </w:p>
        </w:tc>
        <w:tc>
          <w:tcPr>
            <w:tcW w:w="1068" w:type="dxa"/>
            <w:shd w:val="clear" w:color="auto" w:fill="auto"/>
            <w:vAlign w:val="center"/>
            <w:hideMark/>
          </w:tcPr>
          <w:p w14:paraId="3E9CFCF9"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vAlign w:val="center"/>
            <w:hideMark/>
          </w:tcPr>
          <w:p w14:paraId="27A1C270"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vAlign w:val="center"/>
            <w:hideMark/>
          </w:tcPr>
          <w:p w14:paraId="03ACFE56"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1EA5CCD6"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59AFEBEE"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1.21</w:t>
            </w:r>
          </w:p>
        </w:tc>
      </w:tr>
      <w:tr w:rsidR="00C21EAB" w:rsidRPr="000E4DDA" w14:paraId="385EE062" w14:textId="77777777" w:rsidTr="00B4460A">
        <w:trPr>
          <w:trHeight w:val="225"/>
        </w:trPr>
        <w:tc>
          <w:tcPr>
            <w:tcW w:w="1134" w:type="dxa"/>
            <w:shd w:val="clear" w:color="auto" w:fill="auto"/>
            <w:noWrap/>
            <w:vAlign w:val="bottom"/>
            <w:hideMark/>
          </w:tcPr>
          <w:p w14:paraId="544FE035"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16-Aug-15</w:t>
            </w:r>
          </w:p>
        </w:tc>
        <w:tc>
          <w:tcPr>
            <w:tcW w:w="704" w:type="dxa"/>
            <w:shd w:val="clear" w:color="auto" w:fill="auto"/>
            <w:noWrap/>
            <w:vAlign w:val="center"/>
            <w:hideMark/>
          </w:tcPr>
          <w:p w14:paraId="17592EB1" w14:textId="4A41295A" w:rsidR="000E4DDA" w:rsidRPr="00C21EAB" w:rsidRDefault="00C21EAB" w:rsidP="00AD2AEA">
            <w:pPr>
              <w:pStyle w:val="ELRTableFont"/>
              <w:spacing w:before="0" w:after="0"/>
              <w:jc w:val="center"/>
              <w:rPr>
                <w:rFonts w:ascii="Calibri" w:hAnsi="Calibri"/>
                <w:color w:val="000000"/>
                <w:szCs w:val="16"/>
                <w:lang w:val="en-CA" w:eastAsia="en-CA"/>
              </w:rPr>
            </w:pPr>
            <w:r>
              <w:rPr>
                <w:rFonts w:ascii="Calibri" w:hAnsi="Calibri"/>
                <w:color w:val="000000"/>
                <w:szCs w:val="16"/>
                <w:lang w:val="en-CA" w:eastAsia="en-CA"/>
              </w:rPr>
              <w:t>10:15</w:t>
            </w:r>
          </w:p>
        </w:tc>
        <w:tc>
          <w:tcPr>
            <w:tcW w:w="709" w:type="dxa"/>
            <w:shd w:val="clear" w:color="auto" w:fill="auto"/>
            <w:vAlign w:val="center"/>
            <w:hideMark/>
          </w:tcPr>
          <w:p w14:paraId="5361032F"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4BC3F578"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vAlign w:val="center"/>
            <w:hideMark/>
          </w:tcPr>
          <w:p w14:paraId="37ACDCCD"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33.7</w:t>
            </w:r>
          </w:p>
        </w:tc>
        <w:tc>
          <w:tcPr>
            <w:tcW w:w="1068" w:type="dxa"/>
            <w:shd w:val="clear" w:color="auto" w:fill="auto"/>
            <w:vAlign w:val="center"/>
            <w:hideMark/>
          </w:tcPr>
          <w:p w14:paraId="7D9F8700"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vAlign w:val="center"/>
            <w:hideMark/>
          </w:tcPr>
          <w:p w14:paraId="6C0B05BB"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vAlign w:val="center"/>
            <w:hideMark/>
          </w:tcPr>
          <w:p w14:paraId="7DE7C526"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3F834A80"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2ACDE88B"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23.1</w:t>
            </w:r>
          </w:p>
        </w:tc>
      </w:tr>
      <w:tr w:rsidR="00C21EAB" w:rsidRPr="000E4DDA" w14:paraId="4A708AE6" w14:textId="77777777" w:rsidTr="00B4460A">
        <w:trPr>
          <w:trHeight w:val="225"/>
        </w:trPr>
        <w:tc>
          <w:tcPr>
            <w:tcW w:w="1134" w:type="dxa"/>
            <w:shd w:val="clear" w:color="auto" w:fill="auto"/>
            <w:noWrap/>
            <w:vAlign w:val="bottom"/>
            <w:hideMark/>
          </w:tcPr>
          <w:p w14:paraId="2AD2D8CF"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16-Aug-15</w:t>
            </w:r>
          </w:p>
        </w:tc>
        <w:tc>
          <w:tcPr>
            <w:tcW w:w="704" w:type="dxa"/>
            <w:shd w:val="clear" w:color="auto" w:fill="auto"/>
            <w:noWrap/>
            <w:vAlign w:val="center"/>
            <w:hideMark/>
          </w:tcPr>
          <w:p w14:paraId="75D4426E" w14:textId="6D993706" w:rsidR="000E4DDA" w:rsidRPr="00C21EAB" w:rsidRDefault="00C21EAB" w:rsidP="00AD2AEA">
            <w:pPr>
              <w:pStyle w:val="ELRTableFont"/>
              <w:spacing w:before="0" w:after="0"/>
              <w:jc w:val="center"/>
              <w:rPr>
                <w:rFonts w:ascii="Calibri" w:hAnsi="Calibri"/>
                <w:color w:val="000000"/>
                <w:szCs w:val="16"/>
                <w:lang w:val="en-CA" w:eastAsia="en-CA"/>
              </w:rPr>
            </w:pPr>
            <w:r>
              <w:rPr>
                <w:rFonts w:ascii="Calibri" w:hAnsi="Calibri"/>
                <w:color w:val="000000"/>
                <w:szCs w:val="16"/>
                <w:lang w:val="en-CA" w:eastAsia="en-CA"/>
              </w:rPr>
              <w:t>10:30</w:t>
            </w:r>
          </w:p>
        </w:tc>
        <w:tc>
          <w:tcPr>
            <w:tcW w:w="709" w:type="dxa"/>
            <w:shd w:val="clear" w:color="auto" w:fill="auto"/>
            <w:vAlign w:val="center"/>
            <w:hideMark/>
          </w:tcPr>
          <w:p w14:paraId="6B056FDE"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4AA185DE"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vAlign w:val="center"/>
            <w:hideMark/>
          </w:tcPr>
          <w:p w14:paraId="319976FB"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1.48</w:t>
            </w:r>
          </w:p>
        </w:tc>
        <w:tc>
          <w:tcPr>
            <w:tcW w:w="1068" w:type="dxa"/>
            <w:shd w:val="clear" w:color="auto" w:fill="auto"/>
            <w:vAlign w:val="center"/>
            <w:hideMark/>
          </w:tcPr>
          <w:p w14:paraId="67765326"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vAlign w:val="center"/>
            <w:hideMark/>
          </w:tcPr>
          <w:p w14:paraId="4160BC16"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vAlign w:val="center"/>
            <w:hideMark/>
          </w:tcPr>
          <w:p w14:paraId="371C6552"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5767BFA6"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42301A5F"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1.04</w:t>
            </w:r>
          </w:p>
        </w:tc>
      </w:tr>
      <w:tr w:rsidR="00C21EAB" w:rsidRPr="000E4DDA" w14:paraId="29783CFE" w14:textId="77777777" w:rsidTr="00B4460A">
        <w:trPr>
          <w:trHeight w:val="225"/>
        </w:trPr>
        <w:tc>
          <w:tcPr>
            <w:tcW w:w="1134" w:type="dxa"/>
            <w:shd w:val="clear" w:color="auto" w:fill="auto"/>
            <w:noWrap/>
            <w:vAlign w:val="bottom"/>
            <w:hideMark/>
          </w:tcPr>
          <w:p w14:paraId="5A8D71F8"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16-Aug-15</w:t>
            </w:r>
          </w:p>
        </w:tc>
        <w:tc>
          <w:tcPr>
            <w:tcW w:w="704" w:type="dxa"/>
            <w:shd w:val="clear" w:color="auto" w:fill="auto"/>
            <w:noWrap/>
            <w:vAlign w:val="center"/>
            <w:hideMark/>
          </w:tcPr>
          <w:p w14:paraId="7F5A1DD1" w14:textId="4260260D" w:rsidR="000E4DDA" w:rsidRPr="00C21EAB" w:rsidRDefault="00C21EAB" w:rsidP="00AD2AEA">
            <w:pPr>
              <w:pStyle w:val="ELRTableFont"/>
              <w:spacing w:before="0" w:after="0"/>
              <w:jc w:val="center"/>
              <w:rPr>
                <w:rFonts w:ascii="Calibri" w:hAnsi="Calibri"/>
                <w:color w:val="000000"/>
                <w:szCs w:val="16"/>
                <w:lang w:val="en-CA" w:eastAsia="en-CA"/>
              </w:rPr>
            </w:pPr>
            <w:r>
              <w:rPr>
                <w:rFonts w:ascii="Calibri" w:hAnsi="Calibri"/>
                <w:color w:val="000000"/>
                <w:szCs w:val="16"/>
                <w:lang w:val="en-CA" w:eastAsia="en-CA"/>
              </w:rPr>
              <w:t>10:45</w:t>
            </w:r>
          </w:p>
        </w:tc>
        <w:tc>
          <w:tcPr>
            <w:tcW w:w="709" w:type="dxa"/>
            <w:shd w:val="clear" w:color="auto" w:fill="auto"/>
            <w:vAlign w:val="center"/>
            <w:hideMark/>
          </w:tcPr>
          <w:p w14:paraId="3F36DC41"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36AC70DF"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vAlign w:val="center"/>
            <w:hideMark/>
          </w:tcPr>
          <w:p w14:paraId="1072EAE3"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0.93</w:t>
            </w:r>
          </w:p>
        </w:tc>
        <w:tc>
          <w:tcPr>
            <w:tcW w:w="1068" w:type="dxa"/>
            <w:shd w:val="clear" w:color="auto" w:fill="auto"/>
            <w:vAlign w:val="center"/>
            <w:hideMark/>
          </w:tcPr>
          <w:p w14:paraId="23A9D212"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vAlign w:val="center"/>
            <w:hideMark/>
          </w:tcPr>
          <w:p w14:paraId="44ECBA94"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vAlign w:val="center"/>
            <w:hideMark/>
          </w:tcPr>
          <w:p w14:paraId="48BEA8E4"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55620699"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2CA3F845"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0.75</w:t>
            </w:r>
          </w:p>
        </w:tc>
      </w:tr>
      <w:tr w:rsidR="00C21EAB" w:rsidRPr="000E4DDA" w14:paraId="5A6AD36F" w14:textId="77777777" w:rsidTr="00B4460A">
        <w:trPr>
          <w:trHeight w:val="225"/>
        </w:trPr>
        <w:tc>
          <w:tcPr>
            <w:tcW w:w="1134" w:type="dxa"/>
            <w:shd w:val="clear" w:color="auto" w:fill="auto"/>
            <w:noWrap/>
            <w:vAlign w:val="bottom"/>
            <w:hideMark/>
          </w:tcPr>
          <w:p w14:paraId="04C8B285"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17-Aug-15</w:t>
            </w:r>
          </w:p>
        </w:tc>
        <w:tc>
          <w:tcPr>
            <w:tcW w:w="704" w:type="dxa"/>
            <w:shd w:val="clear" w:color="auto" w:fill="auto"/>
            <w:noWrap/>
            <w:vAlign w:val="center"/>
            <w:hideMark/>
          </w:tcPr>
          <w:p w14:paraId="22754E6B"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7:47</w:t>
            </w:r>
          </w:p>
        </w:tc>
        <w:tc>
          <w:tcPr>
            <w:tcW w:w="709" w:type="dxa"/>
            <w:shd w:val="clear" w:color="auto" w:fill="auto"/>
            <w:noWrap/>
            <w:vAlign w:val="center"/>
            <w:hideMark/>
          </w:tcPr>
          <w:p w14:paraId="094E17E5"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1.68</w:t>
            </w:r>
          </w:p>
        </w:tc>
        <w:tc>
          <w:tcPr>
            <w:tcW w:w="818" w:type="dxa"/>
            <w:shd w:val="clear" w:color="auto" w:fill="auto"/>
            <w:noWrap/>
            <w:vAlign w:val="center"/>
            <w:hideMark/>
          </w:tcPr>
          <w:p w14:paraId="13F76870"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156E45AA"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0.67</w:t>
            </w:r>
          </w:p>
        </w:tc>
        <w:tc>
          <w:tcPr>
            <w:tcW w:w="1068" w:type="dxa"/>
            <w:shd w:val="clear" w:color="auto" w:fill="auto"/>
            <w:noWrap/>
            <w:vAlign w:val="center"/>
            <w:hideMark/>
          </w:tcPr>
          <w:p w14:paraId="42734E58"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2.03</w:t>
            </w:r>
          </w:p>
        </w:tc>
        <w:tc>
          <w:tcPr>
            <w:tcW w:w="1134" w:type="dxa"/>
            <w:shd w:val="clear" w:color="auto" w:fill="auto"/>
            <w:noWrap/>
            <w:vAlign w:val="center"/>
            <w:hideMark/>
          </w:tcPr>
          <w:p w14:paraId="5C9159AA"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20.4</w:t>
            </w:r>
          </w:p>
        </w:tc>
        <w:tc>
          <w:tcPr>
            <w:tcW w:w="1134" w:type="dxa"/>
            <w:shd w:val="clear" w:color="auto" w:fill="auto"/>
            <w:noWrap/>
            <w:vAlign w:val="center"/>
            <w:hideMark/>
          </w:tcPr>
          <w:p w14:paraId="4F29A47A"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12.52</w:t>
            </w:r>
          </w:p>
        </w:tc>
        <w:tc>
          <w:tcPr>
            <w:tcW w:w="850" w:type="dxa"/>
            <w:shd w:val="clear" w:color="auto" w:fill="auto"/>
            <w:vAlign w:val="center"/>
            <w:hideMark/>
          </w:tcPr>
          <w:p w14:paraId="0B97AE5F"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55092204" w14:textId="77777777" w:rsidR="000E4DDA" w:rsidRPr="00C21EAB" w:rsidRDefault="000E4DDA" w:rsidP="00AD2AEA">
            <w:pPr>
              <w:pStyle w:val="ELRTableFont"/>
              <w:spacing w:before="0" w:after="0"/>
              <w:jc w:val="center"/>
              <w:rPr>
                <w:szCs w:val="16"/>
                <w:lang w:val="en-CA" w:eastAsia="en-CA"/>
              </w:rPr>
            </w:pPr>
          </w:p>
        </w:tc>
      </w:tr>
      <w:tr w:rsidR="00C21EAB" w:rsidRPr="000E4DDA" w14:paraId="1EB75619" w14:textId="77777777" w:rsidTr="00B4460A">
        <w:trPr>
          <w:trHeight w:val="225"/>
        </w:trPr>
        <w:tc>
          <w:tcPr>
            <w:tcW w:w="1134" w:type="dxa"/>
            <w:shd w:val="clear" w:color="auto" w:fill="auto"/>
            <w:noWrap/>
            <w:vAlign w:val="bottom"/>
            <w:hideMark/>
          </w:tcPr>
          <w:p w14:paraId="4F3E3D50"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18-Aug-15</w:t>
            </w:r>
          </w:p>
        </w:tc>
        <w:tc>
          <w:tcPr>
            <w:tcW w:w="704" w:type="dxa"/>
            <w:shd w:val="clear" w:color="auto" w:fill="auto"/>
            <w:noWrap/>
            <w:vAlign w:val="center"/>
            <w:hideMark/>
          </w:tcPr>
          <w:p w14:paraId="21C306CC"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7:35</w:t>
            </w:r>
          </w:p>
        </w:tc>
        <w:tc>
          <w:tcPr>
            <w:tcW w:w="709" w:type="dxa"/>
            <w:shd w:val="clear" w:color="auto" w:fill="auto"/>
            <w:noWrap/>
            <w:vAlign w:val="center"/>
            <w:hideMark/>
          </w:tcPr>
          <w:p w14:paraId="51E886B1"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0.36</w:t>
            </w:r>
          </w:p>
        </w:tc>
        <w:tc>
          <w:tcPr>
            <w:tcW w:w="818" w:type="dxa"/>
            <w:shd w:val="clear" w:color="auto" w:fill="auto"/>
            <w:noWrap/>
            <w:vAlign w:val="center"/>
            <w:hideMark/>
          </w:tcPr>
          <w:p w14:paraId="6084122F"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45BA85C4"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0.43</w:t>
            </w:r>
          </w:p>
        </w:tc>
        <w:tc>
          <w:tcPr>
            <w:tcW w:w="1068" w:type="dxa"/>
            <w:shd w:val="clear" w:color="auto" w:fill="auto"/>
            <w:noWrap/>
            <w:vAlign w:val="center"/>
            <w:hideMark/>
          </w:tcPr>
          <w:p w14:paraId="1FAA913D"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0.71</w:t>
            </w:r>
          </w:p>
        </w:tc>
        <w:tc>
          <w:tcPr>
            <w:tcW w:w="1134" w:type="dxa"/>
            <w:shd w:val="clear" w:color="auto" w:fill="auto"/>
            <w:noWrap/>
            <w:vAlign w:val="center"/>
            <w:hideMark/>
          </w:tcPr>
          <w:p w14:paraId="6D928D40"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27.7</w:t>
            </w:r>
          </w:p>
        </w:tc>
        <w:tc>
          <w:tcPr>
            <w:tcW w:w="1134" w:type="dxa"/>
            <w:shd w:val="clear" w:color="auto" w:fill="auto"/>
            <w:noWrap/>
            <w:vAlign w:val="center"/>
            <w:hideMark/>
          </w:tcPr>
          <w:p w14:paraId="2A41C404"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14.8</w:t>
            </w:r>
          </w:p>
        </w:tc>
        <w:tc>
          <w:tcPr>
            <w:tcW w:w="850" w:type="dxa"/>
            <w:shd w:val="clear" w:color="auto" w:fill="auto"/>
            <w:vAlign w:val="center"/>
            <w:hideMark/>
          </w:tcPr>
          <w:p w14:paraId="3809995B"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634D11F9" w14:textId="77777777" w:rsidR="000E4DDA" w:rsidRPr="00C21EAB" w:rsidRDefault="000E4DDA" w:rsidP="00AD2AEA">
            <w:pPr>
              <w:pStyle w:val="ELRTableFont"/>
              <w:spacing w:before="0" w:after="0"/>
              <w:jc w:val="center"/>
              <w:rPr>
                <w:szCs w:val="16"/>
                <w:lang w:val="en-CA" w:eastAsia="en-CA"/>
              </w:rPr>
            </w:pPr>
          </w:p>
        </w:tc>
      </w:tr>
      <w:tr w:rsidR="00C21EAB" w:rsidRPr="000E4DDA" w14:paraId="689DD4CB" w14:textId="77777777" w:rsidTr="00B4460A">
        <w:trPr>
          <w:trHeight w:val="225"/>
        </w:trPr>
        <w:tc>
          <w:tcPr>
            <w:tcW w:w="1134" w:type="dxa"/>
            <w:shd w:val="clear" w:color="auto" w:fill="auto"/>
            <w:noWrap/>
            <w:vAlign w:val="bottom"/>
            <w:hideMark/>
          </w:tcPr>
          <w:p w14:paraId="7A6ED259"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19-Aug-15</w:t>
            </w:r>
          </w:p>
        </w:tc>
        <w:tc>
          <w:tcPr>
            <w:tcW w:w="704" w:type="dxa"/>
            <w:shd w:val="clear" w:color="auto" w:fill="auto"/>
            <w:noWrap/>
            <w:vAlign w:val="center"/>
            <w:hideMark/>
          </w:tcPr>
          <w:p w14:paraId="0888954C"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7:40</w:t>
            </w:r>
          </w:p>
        </w:tc>
        <w:tc>
          <w:tcPr>
            <w:tcW w:w="709" w:type="dxa"/>
            <w:shd w:val="clear" w:color="auto" w:fill="auto"/>
            <w:noWrap/>
            <w:vAlign w:val="center"/>
            <w:hideMark/>
          </w:tcPr>
          <w:p w14:paraId="7AD44CE9"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0.42</w:t>
            </w:r>
          </w:p>
        </w:tc>
        <w:tc>
          <w:tcPr>
            <w:tcW w:w="818" w:type="dxa"/>
            <w:shd w:val="clear" w:color="auto" w:fill="auto"/>
            <w:noWrap/>
            <w:vAlign w:val="center"/>
            <w:hideMark/>
          </w:tcPr>
          <w:p w14:paraId="3D9791B6"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7ABDD1C0"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2.57</w:t>
            </w:r>
          </w:p>
        </w:tc>
        <w:tc>
          <w:tcPr>
            <w:tcW w:w="1068" w:type="dxa"/>
            <w:shd w:val="clear" w:color="auto" w:fill="auto"/>
            <w:noWrap/>
            <w:vAlign w:val="center"/>
            <w:hideMark/>
          </w:tcPr>
          <w:p w14:paraId="5F249C6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2.34</w:t>
            </w:r>
          </w:p>
        </w:tc>
        <w:tc>
          <w:tcPr>
            <w:tcW w:w="1134" w:type="dxa"/>
            <w:shd w:val="clear" w:color="auto" w:fill="auto"/>
            <w:noWrap/>
            <w:vAlign w:val="center"/>
            <w:hideMark/>
          </w:tcPr>
          <w:p w14:paraId="1A90D364"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23.3</w:t>
            </w:r>
          </w:p>
        </w:tc>
        <w:tc>
          <w:tcPr>
            <w:tcW w:w="1134" w:type="dxa"/>
            <w:shd w:val="clear" w:color="auto" w:fill="auto"/>
            <w:noWrap/>
            <w:vAlign w:val="center"/>
            <w:hideMark/>
          </w:tcPr>
          <w:p w14:paraId="410A711B"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11.19</w:t>
            </w:r>
          </w:p>
        </w:tc>
        <w:tc>
          <w:tcPr>
            <w:tcW w:w="850" w:type="dxa"/>
            <w:shd w:val="clear" w:color="auto" w:fill="auto"/>
            <w:vAlign w:val="center"/>
            <w:hideMark/>
          </w:tcPr>
          <w:p w14:paraId="48A1E11D"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0545FA3E" w14:textId="77777777" w:rsidR="000E4DDA" w:rsidRPr="00C21EAB" w:rsidRDefault="000E4DDA" w:rsidP="00AD2AEA">
            <w:pPr>
              <w:pStyle w:val="ELRTableFont"/>
              <w:spacing w:before="0" w:after="0"/>
              <w:jc w:val="center"/>
              <w:rPr>
                <w:szCs w:val="16"/>
                <w:lang w:val="en-CA" w:eastAsia="en-CA"/>
              </w:rPr>
            </w:pPr>
          </w:p>
        </w:tc>
      </w:tr>
      <w:tr w:rsidR="00C21EAB" w:rsidRPr="000E4DDA" w14:paraId="4D7F4803" w14:textId="77777777" w:rsidTr="00B4460A">
        <w:trPr>
          <w:trHeight w:val="225"/>
        </w:trPr>
        <w:tc>
          <w:tcPr>
            <w:tcW w:w="1134" w:type="dxa"/>
            <w:shd w:val="clear" w:color="auto" w:fill="auto"/>
            <w:noWrap/>
            <w:vAlign w:val="bottom"/>
            <w:hideMark/>
          </w:tcPr>
          <w:p w14:paraId="09F95966"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19-Aug-15</w:t>
            </w:r>
          </w:p>
        </w:tc>
        <w:tc>
          <w:tcPr>
            <w:tcW w:w="704" w:type="dxa"/>
            <w:shd w:val="clear" w:color="auto" w:fill="auto"/>
            <w:noWrap/>
            <w:vAlign w:val="center"/>
            <w:hideMark/>
          </w:tcPr>
          <w:p w14:paraId="3DE755E0"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8:20</w:t>
            </w:r>
          </w:p>
        </w:tc>
        <w:tc>
          <w:tcPr>
            <w:tcW w:w="709" w:type="dxa"/>
            <w:shd w:val="clear" w:color="auto" w:fill="auto"/>
            <w:noWrap/>
            <w:vAlign w:val="center"/>
            <w:hideMark/>
          </w:tcPr>
          <w:p w14:paraId="6ED65893"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3010F651"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noWrap/>
            <w:vAlign w:val="center"/>
            <w:hideMark/>
          </w:tcPr>
          <w:p w14:paraId="15C63F18"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14.9</w:t>
            </w:r>
          </w:p>
        </w:tc>
        <w:tc>
          <w:tcPr>
            <w:tcW w:w="1068" w:type="dxa"/>
            <w:shd w:val="clear" w:color="auto" w:fill="auto"/>
            <w:noWrap/>
            <w:vAlign w:val="center"/>
            <w:hideMark/>
          </w:tcPr>
          <w:p w14:paraId="716F4200"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5443E260"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noWrap/>
            <w:vAlign w:val="center"/>
            <w:hideMark/>
          </w:tcPr>
          <w:p w14:paraId="4B5057C3"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6443BA57"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15508808" w14:textId="77777777" w:rsidR="000E4DDA" w:rsidRPr="00C21EAB" w:rsidRDefault="000E4DDA" w:rsidP="00AD2AEA">
            <w:pPr>
              <w:pStyle w:val="ELRTableFont"/>
              <w:spacing w:before="0" w:after="0"/>
              <w:jc w:val="center"/>
              <w:rPr>
                <w:szCs w:val="16"/>
                <w:lang w:val="en-CA" w:eastAsia="en-CA"/>
              </w:rPr>
            </w:pPr>
          </w:p>
        </w:tc>
      </w:tr>
      <w:tr w:rsidR="00C21EAB" w:rsidRPr="000E4DDA" w14:paraId="20B52483" w14:textId="77777777" w:rsidTr="00B4460A">
        <w:trPr>
          <w:trHeight w:val="225"/>
        </w:trPr>
        <w:tc>
          <w:tcPr>
            <w:tcW w:w="1134" w:type="dxa"/>
            <w:shd w:val="clear" w:color="auto" w:fill="auto"/>
            <w:noWrap/>
            <w:vAlign w:val="bottom"/>
            <w:hideMark/>
          </w:tcPr>
          <w:p w14:paraId="26FA8245"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19-Aug-15</w:t>
            </w:r>
          </w:p>
        </w:tc>
        <w:tc>
          <w:tcPr>
            <w:tcW w:w="704" w:type="dxa"/>
            <w:shd w:val="clear" w:color="auto" w:fill="auto"/>
            <w:noWrap/>
            <w:vAlign w:val="center"/>
            <w:hideMark/>
          </w:tcPr>
          <w:p w14:paraId="7364491C"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8:30</w:t>
            </w:r>
          </w:p>
        </w:tc>
        <w:tc>
          <w:tcPr>
            <w:tcW w:w="709" w:type="dxa"/>
            <w:shd w:val="clear" w:color="auto" w:fill="auto"/>
            <w:noWrap/>
            <w:vAlign w:val="center"/>
            <w:hideMark/>
          </w:tcPr>
          <w:p w14:paraId="6955B247"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17A5386B"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noWrap/>
            <w:vAlign w:val="center"/>
            <w:hideMark/>
          </w:tcPr>
          <w:p w14:paraId="3872268E"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21.2</w:t>
            </w:r>
          </w:p>
        </w:tc>
        <w:tc>
          <w:tcPr>
            <w:tcW w:w="1068" w:type="dxa"/>
            <w:shd w:val="clear" w:color="auto" w:fill="auto"/>
            <w:noWrap/>
            <w:vAlign w:val="center"/>
            <w:hideMark/>
          </w:tcPr>
          <w:p w14:paraId="0E3DEC95"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78A9BF2E"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noWrap/>
            <w:vAlign w:val="center"/>
            <w:hideMark/>
          </w:tcPr>
          <w:p w14:paraId="23184A9D"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75F32919"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0C7C898A" w14:textId="77777777" w:rsidR="000E4DDA" w:rsidRPr="00C21EAB" w:rsidRDefault="000E4DDA" w:rsidP="00AD2AEA">
            <w:pPr>
              <w:pStyle w:val="ELRTableFont"/>
              <w:spacing w:before="0" w:after="0"/>
              <w:jc w:val="center"/>
              <w:rPr>
                <w:szCs w:val="16"/>
                <w:lang w:val="en-CA" w:eastAsia="en-CA"/>
              </w:rPr>
            </w:pPr>
          </w:p>
        </w:tc>
      </w:tr>
      <w:tr w:rsidR="00C21EAB" w:rsidRPr="000E4DDA" w14:paraId="315F16C2" w14:textId="77777777" w:rsidTr="00B4460A">
        <w:trPr>
          <w:trHeight w:val="225"/>
        </w:trPr>
        <w:tc>
          <w:tcPr>
            <w:tcW w:w="1134" w:type="dxa"/>
            <w:shd w:val="clear" w:color="auto" w:fill="auto"/>
            <w:noWrap/>
            <w:vAlign w:val="bottom"/>
            <w:hideMark/>
          </w:tcPr>
          <w:p w14:paraId="604683F7"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19-Aug-15</w:t>
            </w:r>
          </w:p>
        </w:tc>
        <w:tc>
          <w:tcPr>
            <w:tcW w:w="704" w:type="dxa"/>
            <w:shd w:val="clear" w:color="auto" w:fill="auto"/>
            <w:noWrap/>
            <w:vAlign w:val="center"/>
            <w:hideMark/>
          </w:tcPr>
          <w:p w14:paraId="0C41746C"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8:43</w:t>
            </w:r>
          </w:p>
        </w:tc>
        <w:tc>
          <w:tcPr>
            <w:tcW w:w="709" w:type="dxa"/>
            <w:shd w:val="clear" w:color="auto" w:fill="auto"/>
            <w:noWrap/>
            <w:vAlign w:val="center"/>
            <w:hideMark/>
          </w:tcPr>
          <w:p w14:paraId="461C16F8"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3EAA09BA"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noWrap/>
            <w:vAlign w:val="center"/>
            <w:hideMark/>
          </w:tcPr>
          <w:p w14:paraId="1C43F20C"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17.1</w:t>
            </w:r>
          </w:p>
        </w:tc>
        <w:tc>
          <w:tcPr>
            <w:tcW w:w="1068" w:type="dxa"/>
            <w:shd w:val="clear" w:color="auto" w:fill="auto"/>
            <w:noWrap/>
            <w:vAlign w:val="center"/>
            <w:hideMark/>
          </w:tcPr>
          <w:p w14:paraId="75A98927"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03FF925C"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noWrap/>
            <w:vAlign w:val="center"/>
            <w:hideMark/>
          </w:tcPr>
          <w:p w14:paraId="7E9E8A31"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2328718A"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619878CC" w14:textId="77777777" w:rsidR="000E4DDA" w:rsidRPr="00C21EAB" w:rsidRDefault="000E4DDA" w:rsidP="00AD2AEA">
            <w:pPr>
              <w:pStyle w:val="ELRTableFont"/>
              <w:spacing w:before="0" w:after="0"/>
              <w:jc w:val="center"/>
              <w:rPr>
                <w:szCs w:val="16"/>
                <w:lang w:val="en-CA" w:eastAsia="en-CA"/>
              </w:rPr>
            </w:pPr>
          </w:p>
        </w:tc>
      </w:tr>
      <w:tr w:rsidR="00C21EAB" w:rsidRPr="000E4DDA" w14:paraId="5D75B91B" w14:textId="77777777" w:rsidTr="00B4460A">
        <w:trPr>
          <w:trHeight w:val="225"/>
        </w:trPr>
        <w:tc>
          <w:tcPr>
            <w:tcW w:w="1134" w:type="dxa"/>
            <w:shd w:val="clear" w:color="auto" w:fill="auto"/>
            <w:noWrap/>
            <w:vAlign w:val="bottom"/>
            <w:hideMark/>
          </w:tcPr>
          <w:p w14:paraId="27F8D27D"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19-Aug-15</w:t>
            </w:r>
          </w:p>
        </w:tc>
        <w:tc>
          <w:tcPr>
            <w:tcW w:w="704" w:type="dxa"/>
            <w:shd w:val="clear" w:color="auto" w:fill="auto"/>
            <w:noWrap/>
            <w:vAlign w:val="center"/>
            <w:hideMark/>
          </w:tcPr>
          <w:p w14:paraId="0FAFE03A"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8:56</w:t>
            </w:r>
          </w:p>
        </w:tc>
        <w:tc>
          <w:tcPr>
            <w:tcW w:w="709" w:type="dxa"/>
            <w:shd w:val="clear" w:color="auto" w:fill="auto"/>
            <w:noWrap/>
            <w:vAlign w:val="center"/>
            <w:hideMark/>
          </w:tcPr>
          <w:p w14:paraId="6939CA3D"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691076B3"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noWrap/>
            <w:vAlign w:val="center"/>
            <w:hideMark/>
          </w:tcPr>
          <w:p w14:paraId="37A6AA7D"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23.5</w:t>
            </w:r>
          </w:p>
        </w:tc>
        <w:tc>
          <w:tcPr>
            <w:tcW w:w="1068" w:type="dxa"/>
            <w:shd w:val="clear" w:color="auto" w:fill="auto"/>
            <w:noWrap/>
            <w:vAlign w:val="center"/>
            <w:hideMark/>
          </w:tcPr>
          <w:p w14:paraId="0FE741BF"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35D2090A"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noWrap/>
            <w:vAlign w:val="center"/>
            <w:hideMark/>
          </w:tcPr>
          <w:p w14:paraId="55B19781"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190E05A9"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49FBD70C" w14:textId="77777777" w:rsidR="000E4DDA" w:rsidRPr="00C21EAB" w:rsidRDefault="000E4DDA" w:rsidP="00AD2AEA">
            <w:pPr>
              <w:pStyle w:val="ELRTableFont"/>
              <w:spacing w:before="0" w:after="0"/>
              <w:jc w:val="center"/>
              <w:rPr>
                <w:szCs w:val="16"/>
                <w:lang w:val="en-CA" w:eastAsia="en-CA"/>
              </w:rPr>
            </w:pPr>
          </w:p>
        </w:tc>
      </w:tr>
      <w:tr w:rsidR="00C21EAB" w:rsidRPr="000E4DDA" w14:paraId="4B067459" w14:textId="77777777" w:rsidTr="00B4460A">
        <w:trPr>
          <w:trHeight w:val="225"/>
        </w:trPr>
        <w:tc>
          <w:tcPr>
            <w:tcW w:w="1134" w:type="dxa"/>
            <w:shd w:val="clear" w:color="auto" w:fill="auto"/>
            <w:noWrap/>
            <w:vAlign w:val="bottom"/>
            <w:hideMark/>
          </w:tcPr>
          <w:p w14:paraId="084B212C"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19-Aug-15</w:t>
            </w:r>
          </w:p>
        </w:tc>
        <w:tc>
          <w:tcPr>
            <w:tcW w:w="704" w:type="dxa"/>
            <w:shd w:val="clear" w:color="auto" w:fill="auto"/>
            <w:noWrap/>
            <w:vAlign w:val="center"/>
            <w:hideMark/>
          </w:tcPr>
          <w:p w14:paraId="454438BA"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9:10</w:t>
            </w:r>
          </w:p>
        </w:tc>
        <w:tc>
          <w:tcPr>
            <w:tcW w:w="709" w:type="dxa"/>
            <w:shd w:val="clear" w:color="auto" w:fill="auto"/>
            <w:noWrap/>
            <w:vAlign w:val="center"/>
            <w:hideMark/>
          </w:tcPr>
          <w:p w14:paraId="654103B2"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0A37B27D"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noWrap/>
            <w:vAlign w:val="center"/>
            <w:hideMark/>
          </w:tcPr>
          <w:p w14:paraId="15C70B54"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1.69</w:t>
            </w:r>
          </w:p>
        </w:tc>
        <w:tc>
          <w:tcPr>
            <w:tcW w:w="1068" w:type="dxa"/>
            <w:shd w:val="clear" w:color="auto" w:fill="auto"/>
            <w:noWrap/>
            <w:vAlign w:val="center"/>
            <w:hideMark/>
          </w:tcPr>
          <w:p w14:paraId="100A458C"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751ACFE4"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noWrap/>
            <w:vAlign w:val="center"/>
            <w:hideMark/>
          </w:tcPr>
          <w:p w14:paraId="20A65B56"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290AAF4F"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19F444F7" w14:textId="77777777" w:rsidR="000E4DDA" w:rsidRPr="00C21EAB" w:rsidRDefault="000E4DDA" w:rsidP="00AD2AEA">
            <w:pPr>
              <w:pStyle w:val="ELRTableFont"/>
              <w:spacing w:before="0" w:after="0"/>
              <w:jc w:val="center"/>
              <w:rPr>
                <w:szCs w:val="16"/>
                <w:lang w:val="en-CA" w:eastAsia="en-CA"/>
              </w:rPr>
            </w:pPr>
          </w:p>
        </w:tc>
      </w:tr>
      <w:tr w:rsidR="00C21EAB" w:rsidRPr="000E4DDA" w14:paraId="551B31B7" w14:textId="77777777" w:rsidTr="00B4460A">
        <w:trPr>
          <w:trHeight w:val="225"/>
        </w:trPr>
        <w:tc>
          <w:tcPr>
            <w:tcW w:w="1134" w:type="dxa"/>
            <w:shd w:val="clear" w:color="auto" w:fill="auto"/>
            <w:noWrap/>
            <w:vAlign w:val="bottom"/>
            <w:hideMark/>
          </w:tcPr>
          <w:p w14:paraId="51AA5226"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20-Aug-15</w:t>
            </w:r>
          </w:p>
        </w:tc>
        <w:tc>
          <w:tcPr>
            <w:tcW w:w="704" w:type="dxa"/>
            <w:shd w:val="clear" w:color="auto" w:fill="auto"/>
            <w:noWrap/>
            <w:vAlign w:val="center"/>
            <w:hideMark/>
          </w:tcPr>
          <w:p w14:paraId="0E1E5127"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10:55</w:t>
            </w:r>
          </w:p>
        </w:tc>
        <w:tc>
          <w:tcPr>
            <w:tcW w:w="709" w:type="dxa"/>
            <w:shd w:val="clear" w:color="auto" w:fill="auto"/>
            <w:noWrap/>
            <w:vAlign w:val="center"/>
            <w:hideMark/>
          </w:tcPr>
          <w:p w14:paraId="3C1BF460"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1.72</w:t>
            </w:r>
          </w:p>
        </w:tc>
        <w:tc>
          <w:tcPr>
            <w:tcW w:w="818" w:type="dxa"/>
            <w:shd w:val="clear" w:color="auto" w:fill="auto"/>
            <w:noWrap/>
            <w:vAlign w:val="center"/>
            <w:hideMark/>
          </w:tcPr>
          <w:p w14:paraId="177ACAFD"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5CCA03A8"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2.81</w:t>
            </w:r>
          </w:p>
        </w:tc>
        <w:tc>
          <w:tcPr>
            <w:tcW w:w="1068" w:type="dxa"/>
            <w:shd w:val="clear" w:color="auto" w:fill="auto"/>
            <w:noWrap/>
            <w:vAlign w:val="center"/>
            <w:hideMark/>
          </w:tcPr>
          <w:p w14:paraId="4CFB2344"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3.11</w:t>
            </w:r>
          </w:p>
        </w:tc>
        <w:tc>
          <w:tcPr>
            <w:tcW w:w="1134" w:type="dxa"/>
            <w:shd w:val="clear" w:color="auto" w:fill="auto"/>
            <w:noWrap/>
            <w:vAlign w:val="center"/>
            <w:hideMark/>
          </w:tcPr>
          <w:p w14:paraId="5984BC5F"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19.3</w:t>
            </w:r>
          </w:p>
        </w:tc>
        <w:tc>
          <w:tcPr>
            <w:tcW w:w="1134" w:type="dxa"/>
            <w:shd w:val="clear" w:color="auto" w:fill="auto"/>
            <w:noWrap/>
            <w:vAlign w:val="center"/>
            <w:hideMark/>
          </w:tcPr>
          <w:p w14:paraId="543B6C17"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7.88</w:t>
            </w:r>
          </w:p>
        </w:tc>
        <w:tc>
          <w:tcPr>
            <w:tcW w:w="850" w:type="dxa"/>
            <w:shd w:val="clear" w:color="auto" w:fill="auto"/>
            <w:vAlign w:val="center"/>
            <w:hideMark/>
          </w:tcPr>
          <w:p w14:paraId="06AE978F"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72F8FD52" w14:textId="77777777" w:rsidR="000E4DDA" w:rsidRPr="00C21EAB" w:rsidRDefault="000E4DDA" w:rsidP="00AD2AEA">
            <w:pPr>
              <w:pStyle w:val="ELRTableFont"/>
              <w:spacing w:before="0" w:after="0"/>
              <w:jc w:val="center"/>
              <w:rPr>
                <w:szCs w:val="16"/>
                <w:lang w:val="en-CA" w:eastAsia="en-CA"/>
              </w:rPr>
            </w:pPr>
          </w:p>
        </w:tc>
      </w:tr>
      <w:tr w:rsidR="00C21EAB" w:rsidRPr="000E4DDA" w14:paraId="355DE4AE" w14:textId="77777777" w:rsidTr="00B4460A">
        <w:trPr>
          <w:trHeight w:val="225"/>
        </w:trPr>
        <w:tc>
          <w:tcPr>
            <w:tcW w:w="1134" w:type="dxa"/>
            <w:shd w:val="clear" w:color="auto" w:fill="auto"/>
            <w:noWrap/>
            <w:vAlign w:val="bottom"/>
            <w:hideMark/>
          </w:tcPr>
          <w:p w14:paraId="0F4F2E4C"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20-Aug-15</w:t>
            </w:r>
          </w:p>
        </w:tc>
        <w:tc>
          <w:tcPr>
            <w:tcW w:w="704" w:type="dxa"/>
            <w:shd w:val="clear" w:color="auto" w:fill="auto"/>
            <w:noWrap/>
            <w:vAlign w:val="center"/>
            <w:hideMark/>
          </w:tcPr>
          <w:p w14:paraId="6BAFD3E7"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7:55</w:t>
            </w:r>
          </w:p>
        </w:tc>
        <w:tc>
          <w:tcPr>
            <w:tcW w:w="709" w:type="dxa"/>
            <w:shd w:val="clear" w:color="auto" w:fill="auto"/>
            <w:noWrap/>
            <w:vAlign w:val="center"/>
            <w:hideMark/>
          </w:tcPr>
          <w:p w14:paraId="53612AE5"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51B77546"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noWrap/>
            <w:vAlign w:val="center"/>
            <w:hideMark/>
          </w:tcPr>
          <w:p w14:paraId="061ACF5B"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2.28</w:t>
            </w:r>
          </w:p>
        </w:tc>
        <w:tc>
          <w:tcPr>
            <w:tcW w:w="1068" w:type="dxa"/>
            <w:shd w:val="clear" w:color="auto" w:fill="auto"/>
            <w:noWrap/>
            <w:vAlign w:val="center"/>
            <w:hideMark/>
          </w:tcPr>
          <w:p w14:paraId="4D919021"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6453130F"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noWrap/>
            <w:vAlign w:val="center"/>
            <w:hideMark/>
          </w:tcPr>
          <w:p w14:paraId="620F14D1"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779E851E"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1765BF05" w14:textId="77777777" w:rsidR="000E4DDA" w:rsidRPr="00C21EAB" w:rsidRDefault="000E4DDA" w:rsidP="00AD2AEA">
            <w:pPr>
              <w:pStyle w:val="ELRTableFont"/>
              <w:spacing w:before="0" w:after="0"/>
              <w:jc w:val="center"/>
              <w:rPr>
                <w:szCs w:val="16"/>
                <w:lang w:val="en-CA" w:eastAsia="en-CA"/>
              </w:rPr>
            </w:pPr>
          </w:p>
        </w:tc>
      </w:tr>
      <w:tr w:rsidR="00C21EAB" w:rsidRPr="000E4DDA" w14:paraId="703D900D" w14:textId="77777777" w:rsidTr="00B4460A">
        <w:trPr>
          <w:trHeight w:val="225"/>
        </w:trPr>
        <w:tc>
          <w:tcPr>
            <w:tcW w:w="1134" w:type="dxa"/>
            <w:shd w:val="clear" w:color="auto" w:fill="auto"/>
            <w:noWrap/>
            <w:vAlign w:val="bottom"/>
            <w:hideMark/>
          </w:tcPr>
          <w:p w14:paraId="6E1AB416"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20-Aug-15</w:t>
            </w:r>
          </w:p>
        </w:tc>
        <w:tc>
          <w:tcPr>
            <w:tcW w:w="704" w:type="dxa"/>
            <w:shd w:val="clear" w:color="auto" w:fill="auto"/>
            <w:noWrap/>
            <w:vAlign w:val="center"/>
            <w:hideMark/>
          </w:tcPr>
          <w:p w14:paraId="117B97C5"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8:20</w:t>
            </w:r>
          </w:p>
        </w:tc>
        <w:tc>
          <w:tcPr>
            <w:tcW w:w="709" w:type="dxa"/>
            <w:shd w:val="clear" w:color="auto" w:fill="auto"/>
            <w:noWrap/>
            <w:vAlign w:val="center"/>
            <w:hideMark/>
          </w:tcPr>
          <w:p w14:paraId="4D7A2A12"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62ACD5A5"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noWrap/>
            <w:vAlign w:val="center"/>
            <w:hideMark/>
          </w:tcPr>
          <w:p w14:paraId="1B8D045E"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22.3</w:t>
            </w:r>
          </w:p>
        </w:tc>
        <w:tc>
          <w:tcPr>
            <w:tcW w:w="1068" w:type="dxa"/>
            <w:shd w:val="clear" w:color="auto" w:fill="auto"/>
            <w:noWrap/>
            <w:vAlign w:val="center"/>
            <w:hideMark/>
          </w:tcPr>
          <w:p w14:paraId="0BED536F"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2AA66F2A"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noWrap/>
            <w:vAlign w:val="center"/>
            <w:hideMark/>
          </w:tcPr>
          <w:p w14:paraId="4E036DAE"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74939ABA"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5DA3CEB3" w14:textId="77777777" w:rsidR="000E4DDA" w:rsidRPr="00C21EAB" w:rsidRDefault="000E4DDA" w:rsidP="00AD2AEA">
            <w:pPr>
              <w:pStyle w:val="ELRTableFont"/>
              <w:spacing w:before="0" w:after="0"/>
              <w:jc w:val="center"/>
              <w:rPr>
                <w:szCs w:val="16"/>
                <w:lang w:val="en-CA" w:eastAsia="en-CA"/>
              </w:rPr>
            </w:pPr>
          </w:p>
        </w:tc>
      </w:tr>
      <w:tr w:rsidR="00C21EAB" w:rsidRPr="000E4DDA" w14:paraId="034EEF3C" w14:textId="77777777" w:rsidTr="00B4460A">
        <w:trPr>
          <w:trHeight w:val="225"/>
        </w:trPr>
        <w:tc>
          <w:tcPr>
            <w:tcW w:w="1134" w:type="dxa"/>
            <w:shd w:val="clear" w:color="auto" w:fill="auto"/>
            <w:noWrap/>
            <w:vAlign w:val="bottom"/>
            <w:hideMark/>
          </w:tcPr>
          <w:p w14:paraId="04CC3990"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20-Aug-15</w:t>
            </w:r>
          </w:p>
        </w:tc>
        <w:tc>
          <w:tcPr>
            <w:tcW w:w="704" w:type="dxa"/>
            <w:shd w:val="clear" w:color="auto" w:fill="auto"/>
            <w:noWrap/>
            <w:vAlign w:val="center"/>
            <w:hideMark/>
          </w:tcPr>
          <w:p w14:paraId="29C9001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8:51</w:t>
            </w:r>
          </w:p>
        </w:tc>
        <w:tc>
          <w:tcPr>
            <w:tcW w:w="709" w:type="dxa"/>
            <w:shd w:val="clear" w:color="auto" w:fill="auto"/>
            <w:noWrap/>
            <w:vAlign w:val="center"/>
            <w:hideMark/>
          </w:tcPr>
          <w:p w14:paraId="1F151D5E"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08145CAB"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noWrap/>
            <w:vAlign w:val="center"/>
            <w:hideMark/>
          </w:tcPr>
          <w:p w14:paraId="1033C478"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17.1</w:t>
            </w:r>
          </w:p>
        </w:tc>
        <w:tc>
          <w:tcPr>
            <w:tcW w:w="1068" w:type="dxa"/>
            <w:shd w:val="clear" w:color="auto" w:fill="auto"/>
            <w:noWrap/>
            <w:vAlign w:val="center"/>
            <w:hideMark/>
          </w:tcPr>
          <w:p w14:paraId="2D04F9D9"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32F1D3E6"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noWrap/>
            <w:vAlign w:val="center"/>
            <w:hideMark/>
          </w:tcPr>
          <w:p w14:paraId="025ADEC6"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7320F897"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52EDAE92" w14:textId="77777777" w:rsidR="000E4DDA" w:rsidRPr="00C21EAB" w:rsidRDefault="000E4DDA" w:rsidP="00AD2AEA">
            <w:pPr>
              <w:pStyle w:val="ELRTableFont"/>
              <w:spacing w:before="0" w:after="0"/>
              <w:jc w:val="center"/>
              <w:rPr>
                <w:szCs w:val="16"/>
                <w:lang w:val="en-CA" w:eastAsia="en-CA"/>
              </w:rPr>
            </w:pPr>
          </w:p>
        </w:tc>
      </w:tr>
      <w:tr w:rsidR="00C21EAB" w:rsidRPr="000E4DDA" w14:paraId="39A03075" w14:textId="77777777" w:rsidTr="00B4460A">
        <w:trPr>
          <w:trHeight w:val="225"/>
        </w:trPr>
        <w:tc>
          <w:tcPr>
            <w:tcW w:w="1134" w:type="dxa"/>
            <w:shd w:val="clear" w:color="auto" w:fill="auto"/>
            <w:noWrap/>
            <w:vAlign w:val="bottom"/>
            <w:hideMark/>
          </w:tcPr>
          <w:p w14:paraId="063C7C42"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20-Aug-15</w:t>
            </w:r>
          </w:p>
        </w:tc>
        <w:tc>
          <w:tcPr>
            <w:tcW w:w="704" w:type="dxa"/>
            <w:shd w:val="clear" w:color="auto" w:fill="auto"/>
            <w:noWrap/>
            <w:vAlign w:val="center"/>
            <w:hideMark/>
          </w:tcPr>
          <w:p w14:paraId="5977B0F1"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9:30</w:t>
            </w:r>
          </w:p>
        </w:tc>
        <w:tc>
          <w:tcPr>
            <w:tcW w:w="709" w:type="dxa"/>
            <w:shd w:val="clear" w:color="auto" w:fill="auto"/>
            <w:noWrap/>
            <w:vAlign w:val="center"/>
            <w:hideMark/>
          </w:tcPr>
          <w:p w14:paraId="5FCBEA87"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2CF1178F"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noWrap/>
            <w:vAlign w:val="center"/>
            <w:hideMark/>
          </w:tcPr>
          <w:p w14:paraId="38218C9C"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33.8</w:t>
            </w:r>
          </w:p>
        </w:tc>
        <w:tc>
          <w:tcPr>
            <w:tcW w:w="1068" w:type="dxa"/>
            <w:shd w:val="clear" w:color="auto" w:fill="auto"/>
            <w:noWrap/>
            <w:vAlign w:val="center"/>
            <w:hideMark/>
          </w:tcPr>
          <w:p w14:paraId="7A1C1755"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22B80FD7"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noWrap/>
            <w:vAlign w:val="center"/>
            <w:hideMark/>
          </w:tcPr>
          <w:p w14:paraId="0A447D9B"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00935644"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2F610F99" w14:textId="77777777" w:rsidR="000E4DDA" w:rsidRPr="00C21EAB" w:rsidRDefault="000E4DDA" w:rsidP="00AD2AEA">
            <w:pPr>
              <w:pStyle w:val="ELRTableFont"/>
              <w:spacing w:before="0" w:after="0"/>
              <w:jc w:val="center"/>
              <w:rPr>
                <w:szCs w:val="16"/>
                <w:lang w:val="en-CA" w:eastAsia="en-CA"/>
              </w:rPr>
            </w:pPr>
          </w:p>
        </w:tc>
      </w:tr>
      <w:tr w:rsidR="00C21EAB" w:rsidRPr="000E4DDA" w14:paraId="4C12A23A" w14:textId="77777777" w:rsidTr="00B4460A">
        <w:trPr>
          <w:trHeight w:val="225"/>
        </w:trPr>
        <w:tc>
          <w:tcPr>
            <w:tcW w:w="1134" w:type="dxa"/>
            <w:shd w:val="clear" w:color="auto" w:fill="auto"/>
            <w:noWrap/>
            <w:vAlign w:val="bottom"/>
            <w:hideMark/>
          </w:tcPr>
          <w:p w14:paraId="516FCF9B"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20-Aug-15</w:t>
            </w:r>
          </w:p>
        </w:tc>
        <w:tc>
          <w:tcPr>
            <w:tcW w:w="704" w:type="dxa"/>
            <w:shd w:val="clear" w:color="auto" w:fill="auto"/>
            <w:noWrap/>
            <w:vAlign w:val="center"/>
            <w:hideMark/>
          </w:tcPr>
          <w:p w14:paraId="497C606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10.04</w:t>
            </w:r>
          </w:p>
        </w:tc>
        <w:tc>
          <w:tcPr>
            <w:tcW w:w="709" w:type="dxa"/>
            <w:shd w:val="clear" w:color="auto" w:fill="auto"/>
            <w:noWrap/>
            <w:vAlign w:val="center"/>
            <w:hideMark/>
          </w:tcPr>
          <w:p w14:paraId="438B02E5"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46FADCDD"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noWrap/>
            <w:vAlign w:val="center"/>
            <w:hideMark/>
          </w:tcPr>
          <w:p w14:paraId="20F7E3AD"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8.65</w:t>
            </w:r>
          </w:p>
        </w:tc>
        <w:tc>
          <w:tcPr>
            <w:tcW w:w="1068" w:type="dxa"/>
            <w:shd w:val="clear" w:color="auto" w:fill="auto"/>
            <w:noWrap/>
            <w:vAlign w:val="center"/>
            <w:hideMark/>
          </w:tcPr>
          <w:p w14:paraId="60E63212"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7A1BCEA7"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noWrap/>
            <w:vAlign w:val="center"/>
            <w:hideMark/>
          </w:tcPr>
          <w:p w14:paraId="17D3CF03"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33B960C3"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69C1D4EE" w14:textId="77777777" w:rsidR="000E4DDA" w:rsidRPr="00C21EAB" w:rsidRDefault="000E4DDA" w:rsidP="00AD2AEA">
            <w:pPr>
              <w:pStyle w:val="ELRTableFont"/>
              <w:spacing w:before="0" w:after="0"/>
              <w:jc w:val="center"/>
              <w:rPr>
                <w:szCs w:val="16"/>
                <w:lang w:val="en-CA" w:eastAsia="en-CA"/>
              </w:rPr>
            </w:pPr>
          </w:p>
        </w:tc>
      </w:tr>
      <w:tr w:rsidR="00C21EAB" w:rsidRPr="000E4DDA" w14:paraId="023EB8F2" w14:textId="77777777" w:rsidTr="00B4460A">
        <w:trPr>
          <w:trHeight w:val="225"/>
        </w:trPr>
        <w:tc>
          <w:tcPr>
            <w:tcW w:w="1134" w:type="dxa"/>
            <w:shd w:val="clear" w:color="auto" w:fill="auto"/>
            <w:noWrap/>
            <w:vAlign w:val="bottom"/>
            <w:hideMark/>
          </w:tcPr>
          <w:p w14:paraId="01E656E7"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20-Aug-15</w:t>
            </w:r>
          </w:p>
        </w:tc>
        <w:tc>
          <w:tcPr>
            <w:tcW w:w="704" w:type="dxa"/>
            <w:shd w:val="clear" w:color="auto" w:fill="auto"/>
            <w:noWrap/>
            <w:vAlign w:val="center"/>
            <w:hideMark/>
          </w:tcPr>
          <w:p w14:paraId="7CA0887F"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10:41</w:t>
            </w:r>
          </w:p>
        </w:tc>
        <w:tc>
          <w:tcPr>
            <w:tcW w:w="709" w:type="dxa"/>
            <w:shd w:val="clear" w:color="auto" w:fill="auto"/>
            <w:noWrap/>
            <w:vAlign w:val="center"/>
            <w:hideMark/>
          </w:tcPr>
          <w:p w14:paraId="35A17344"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0DCFBD51" w14:textId="77777777" w:rsidR="000E4DDA" w:rsidRPr="00C21EAB" w:rsidRDefault="000E4DDA" w:rsidP="00AD2AEA">
            <w:pPr>
              <w:pStyle w:val="ELRTableFont"/>
              <w:spacing w:before="0" w:after="0"/>
              <w:jc w:val="center"/>
              <w:rPr>
                <w:szCs w:val="16"/>
                <w:lang w:val="en-CA" w:eastAsia="en-CA"/>
              </w:rPr>
            </w:pPr>
          </w:p>
        </w:tc>
        <w:tc>
          <w:tcPr>
            <w:tcW w:w="1096" w:type="dxa"/>
            <w:shd w:val="clear" w:color="auto" w:fill="auto"/>
            <w:noWrap/>
            <w:vAlign w:val="center"/>
            <w:hideMark/>
          </w:tcPr>
          <w:p w14:paraId="759E7615"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3.87</w:t>
            </w:r>
          </w:p>
        </w:tc>
        <w:tc>
          <w:tcPr>
            <w:tcW w:w="1068" w:type="dxa"/>
            <w:shd w:val="clear" w:color="auto" w:fill="auto"/>
            <w:noWrap/>
            <w:vAlign w:val="center"/>
            <w:hideMark/>
          </w:tcPr>
          <w:p w14:paraId="5B250388"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360554A5" w14:textId="77777777" w:rsidR="000E4DDA" w:rsidRPr="00C21EAB" w:rsidRDefault="000E4DDA" w:rsidP="00AD2AEA">
            <w:pPr>
              <w:pStyle w:val="ELRTableFont"/>
              <w:spacing w:before="0" w:after="0"/>
              <w:jc w:val="center"/>
              <w:rPr>
                <w:szCs w:val="16"/>
                <w:lang w:val="en-CA" w:eastAsia="en-CA"/>
              </w:rPr>
            </w:pPr>
          </w:p>
        </w:tc>
        <w:tc>
          <w:tcPr>
            <w:tcW w:w="1134" w:type="dxa"/>
            <w:shd w:val="clear" w:color="auto" w:fill="auto"/>
            <w:noWrap/>
            <w:vAlign w:val="center"/>
            <w:hideMark/>
          </w:tcPr>
          <w:p w14:paraId="058D086D" w14:textId="77777777" w:rsidR="000E4DDA" w:rsidRPr="00C21EAB" w:rsidRDefault="000E4DDA" w:rsidP="00AD2AEA">
            <w:pPr>
              <w:pStyle w:val="ELRTableFont"/>
              <w:spacing w:before="0" w:after="0"/>
              <w:jc w:val="center"/>
              <w:rPr>
                <w:szCs w:val="16"/>
                <w:lang w:val="en-CA" w:eastAsia="en-CA"/>
              </w:rPr>
            </w:pPr>
          </w:p>
        </w:tc>
        <w:tc>
          <w:tcPr>
            <w:tcW w:w="850" w:type="dxa"/>
            <w:shd w:val="clear" w:color="auto" w:fill="auto"/>
            <w:vAlign w:val="center"/>
            <w:hideMark/>
          </w:tcPr>
          <w:p w14:paraId="0E88DFD8" w14:textId="77777777" w:rsidR="000E4DDA" w:rsidRPr="00C21EAB" w:rsidRDefault="000E4DDA" w:rsidP="00AD2AEA">
            <w:pPr>
              <w:pStyle w:val="ELRTableFont"/>
              <w:spacing w:before="0" w:after="0"/>
              <w:jc w:val="center"/>
              <w:rPr>
                <w:szCs w:val="16"/>
                <w:lang w:val="en-CA" w:eastAsia="en-CA"/>
              </w:rPr>
            </w:pPr>
          </w:p>
        </w:tc>
        <w:tc>
          <w:tcPr>
            <w:tcW w:w="712" w:type="dxa"/>
            <w:shd w:val="clear" w:color="auto" w:fill="auto"/>
            <w:vAlign w:val="center"/>
            <w:hideMark/>
          </w:tcPr>
          <w:p w14:paraId="34001552" w14:textId="77777777" w:rsidR="000E4DDA" w:rsidRPr="00C21EAB" w:rsidRDefault="000E4DDA" w:rsidP="00AD2AEA">
            <w:pPr>
              <w:pStyle w:val="ELRTableFont"/>
              <w:spacing w:before="0" w:after="0"/>
              <w:jc w:val="center"/>
              <w:rPr>
                <w:szCs w:val="16"/>
                <w:lang w:val="en-CA" w:eastAsia="en-CA"/>
              </w:rPr>
            </w:pPr>
          </w:p>
        </w:tc>
      </w:tr>
      <w:tr w:rsidR="00C21EAB" w:rsidRPr="000E4DDA" w14:paraId="0D302810" w14:textId="77777777" w:rsidTr="00B4460A">
        <w:trPr>
          <w:trHeight w:val="225"/>
        </w:trPr>
        <w:tc>
          <w:tcPr>
            <w:tcW w:w="1134" w:type="dxa"/>
            <w:shd w:val="clear" w:color="auto" w:fill="auto"/>
            <w:noWrap/>
            <w:vAlign w:val="bottom"/>
            <w:hideMark/>
          </w:tcPr>
          <w:p w14:paraId="3B49BA56" w14:textId="77777777" w:rsidR="000E4DDA" w:rsidRPr="00C21EAB" w:rsidRDefault="000E4DD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21-Aug-15</w:t>
            </w:r>
          </w:p>
        </w:tc>
        <w:tc>
          <w:tcPr>
            <w:tcW w:w="704" w:type="dxa"/>
            <w:shd w:val="clear" w:color="auto" w:fill="auto"/>
            <w:noWrap/>
            <w:vAlign w:val="center"/>
            <w:hideMark/>
          </w:tcPr>
          <w:p w14:paraId="167E4559"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9:30</w:t>
            </w:r>
          </w:p>
        </w:tc>
        <w:tc>
          <w:tcPr>
            <w:tcW w:w="709" w:type="dxa"/>
            <w:shd w:val="clear" w:color="auto" w:fill="auto"/>
            <w:noWrap/>
            <w:vAlign w:val="center"/>
            <w:hideMark/>
          </w:tcPr>
          <w:p w14:paraId="0537121F" w14:textId="74920499" w:rsidR="000E4DDA" w:rsidRPr="00C21EAB" w:rsidRDefault="00AD2AEA" w:rsidP="00AD2AEA">
            <w:pPr>
              <w:pStyle w:val="ELRTableFont"/>
              <w:spacing w:before="0" w:after="0"/>
              <w:jc w:val="center"/>
              <w:rPr>
                <w:rFonts w:ascii="Calibri" w:hAnsi="Calibri"/>
                <w:color w:val="000000"/>
                <w:szCs w:val="16"/>
                <w:lang w:val="en-CA" w:eastAsia="en-CA"/>
              </w:rPr>
            </w:pPr>
            <w:r>
              <w:rPr>
                <w:rFonts w:ascii="Calibri" w:hAnsi="Calibri"/>
                <w:color w:val="000000"/>
                <w:szCs w:val="16"/>
                <w:lang w:val="en-CA" w:eastAsia="en-CA"/>
              </w:rPr>
              <w:t>16.2</w:t>
            </w:r>
          </w:p>
        </w:tc>
        <w:tc>
          <w:tcPr>
            <w:tcW w:w="818" w:type="dxa"/>
            <w:shd w:val="clear" w:color="auto" w:fill="auto"/>
            <w:noWrap/>
            <w:vAlign w:val="center"/>
            <w:hideMark/>
          </w:tcPr>
          <w:p w14:paraId="2CBED7E0"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306C7116"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3.92</w:t>
            </w:r>
          </w:p>
        </w:tc>
        <w:tc>
          <w:tcPr>
            <w:tcW w:w="1068" w:type="dxa"/>
            <w:shd w:val="clear" w:color="auto" w:fill="auto"/>
            <w:noWrap/>
            <w:vAlign w:val="center"/>
            <w:hideMark/>
          </w:tcPr>
          <w:p w14:paraId="4B3B221F"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8.05</w:t>
            </w:r>
          </w:p>
        </w:tc>
        <w:tc>
          <w:tcPr>
            <w:tcW w:w="1134" w:type="dxa"/>
            <w:shd w:val="clear" w:color="auto" w:fill="auto"/>
            <w:noWrap/>
            <w:vAlign w:val="center"/>
            <w:hideMark/>
          </w:tcPr>
          <w:p w14:paraId="3698E3E4"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11.2</w:t>
            </w:r>
          </w:p>
        </w:tc>
        <w:tc>
          <w:tcPr>
            <w:tcW w:w="1134" w:type="dxa"/>
            <w:shd w:val="clear" w:color="auto" w:fill="auto"/>
            <w:noWrap/>
            <w:vAlign w:val="center"/>
            <w:hideMark/>
          </w:tcPr>
          <w:p w14:paraId="226B797F" w14:textId="77777777" w:rsidR="000E4DDA" w:rsidRPr="00C21EAB" w:rsidRDefault="000E4DD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7.98</w:t>
            </w:r>
          </w:p>
        </w:tc>
        <w:tc>
          <w:tcPr>
            <w:tcW w:w="850" w:type="dxa"/>
            <w:shd w:val="clear" w:color="auto" w:fill="auto"/>
            <w:vAlign w:val="center"/>
            <w:hideMark/>
          </w:tcPr>
          <w:p w14:paraId="1020C48C" w14:textId="77777777" w:rsidR="000E4DDA" w:rsidRPr="00C21EAB" w:rsidRDefault="000E4DD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5420E64E" w14:textId="77777777" w:rsidR="000E4DDA" w:rsidRPr="00C21EAB" w:rsidRDefault="000E4DDA" w:rsidP="00AD2AEA">
            <w:pPr>
              <w:pStyle w:val="ELRTableFont"/>
              <w:spacing w:before="0" w:after="0"/>
              <w:jc w:val="center"/>
              <w:rPr>
                <w:szCs w:val="16"/>
                <w:lang w:val="en-CA" w:eastAsia="en-CA"/>
              </w:rPr>
            </w:pPr>
          </w:p>
        </w:tc>
      </w:tr>
      <w:tr w:rsidR="00AD2AEA" w:rsidRPr="000E4DDA" w14:paraId="512D10CB" w14:textId="77777777" w:rsidTr="00B4460A">
        <w:trPr>
          <w:trHeight w:val="225"/>
        </w:trPr>
        <w:tc>
          <w:tcPr>
            <w:tcW w:w="1134" w:type="dxa"/>
            <w:shd w:val="clear" w:color="auto" w:fill="auto"/>
            <w:noWrap/>
            <w:vAlign w:val="bottom"/>
          </w:tcPr>
          <w:p w14:paraId="11F7A6E4" w14:textId="3713CD13"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21-Aug-15</w:t>
            </w:r>
          </w:p>
        </w:tc>
        <w:tc>
          <w:tcPr>
            <w:tcW w:w="704" w:type="dxa"/>
            <w:shd w:val="clear" w:color="auto" w:fill="auto"/>
            <w:noWrap/>
            <w:vAlign w:val="center"/>
          </w:tcPr>
          <w:p w14:paraId="64CA4494" w14:textId="0DAF2959"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9:30</w:t>
            </w:r>
          </w:p>
        </w:tc>
        <w:tc>
          <w:tcPr>
            <w:tcW w:w="709" w:type="dxa"/>
            <w:shd w:val="clear" w:color="auto" w:fill="auto"/>
            <w:noWrap/>
            <w:vAlign w:val="center"/>
          </w:tcPr>
          <w:p w14:paraId="3EB5D41B" w14:textId="20C75B9B"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2.89</w:t>
            </w:r>
          </w:p>
        </w:tc>
        <w:tc>
          <w:tcPr>
            <w:tcW w:w="818" w:type="dxa"/>
            <w:shd w:val="clear" w:color="auto" w:fill="auto"/>
            <w:noWrap/>
            <w:vAlign w:val="center"/>
          </w:tcPr>
          <w:p w14:paraId="6096F0B0"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tcPr>
          <w:p w14:paraId="199C8AD3" w14:textId="33301329" w:rsidR="00AD2AEA" w:rsidRPr="00C21EAB" w:rsidRDefault="00AD2AEA" w:rsidP="00AD2AEA">
            <w:pPr>
              <w:pStyle w:val="ELRTableFont"/>
              <w:spacing w:before="0" w:after="0"/>
              <w:jc w:val="center"/>
              <w:rPr>
                <w:rFonts w:ascii="Calibri" w:hAnsi="Calibri"/>
                <w:color w:val="000000"/>
                <w:szCs w:val="16"/>
                <w:lang w:val="en-CA" w:eastAsia="en-CA"/>
              </w:rPr>
            </w:pPr>
          </w:p>
        </w:tc>
        <w:tc>
          <w:tcPr>
            <w:tcW w:w="1068" w:type="dxa"/>
            <w:shd w:val="clear" w:color="auto" w:fill="auto"/>
            <w:noWrap/>
            <w:vAlign w:val="center"/>
          </w:tcPr>
          <w:p w14:paraId="25866FEF" w14:textId="1873F2A3" w:rsidR="00AD2AEA" w:rsidRPr="00C21EAB" w:rsidRDefault="00AD2AE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tcPr>
          <w:p w14:paraId="3180EEE7" w14:textId="1DDBE885" w:rsidR="00AD2AEA" w:rsidRPr="00C21EAB" w:rsidRDefault="00AD2AE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tcPr>
          <w:p w14:paraId="3A59EDE8" w14:textId="1B12087A" w:rsidR="00AD2AEA" w:rsidRPr="00C21EAB" w:rsidRDefault="00AD2AEA" w:rsidP="00AD2AEA">
            <w:pPr>
              <w:pStyle w:val="ELRTableFont"/>
              <w:spacing w:before="0" w:after="0"/>
              <w:jc w:val="center"/>
              <w:rPr>
                <w:rFonts w:ascii="Calibri" w:hAnsi="Calibri"/>
                <w:color w:val="000000"/>
                <w:szCs w:val="16"/>
                <w:lang w:val="en-CA" w:eastAsia="en-CA"/>
              </w:rPr>
            </w:pPr>
          </w:p>
        </w:tc>
        <w:tc>
          <w:tcPr>
            <w:tcW w:w="850" w:type="dxa"/>
            <w:shd w:val="clear" w:color="auto" w:fill="auto"/>
            <w:vAlign w:val="center"/>
          </w:tcPr>
          <w:p w14:paraId="2708BCE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tcPr>
          <w:p w14:paraId="154347FA" w14:textId="77777777" w:rsidR="00AD2AEA" w:rsidRPr="00C21EAB" w:rsidRDefault="00AD2AEA" w:rsidP="00AD2AEA">
            <w:pPr>
              <w:pStyle w:val="ELRTableFont"/>
              <w:spacing w:before="0" w:after="0"/>
              <w:jc w:val="center"/>
              <w:rPr>
                <w:szCs w:val="16"/>
                <w:lang w:val="en-CA" w:eastAsia="en-CA"/>
              </w:rPr>
            </w:pPr>
          </w:p>
        </w:tc>
      </w:tr>
      <w:tr w:rsidR="00AD2AEA" w:rsidRPr="000E4DDA" w14:paraId="1791F046" w14:textId="77777777" w:rsidTr="00B4460A">
        <w:trPr>
          <w:trHeight w:val="225"/>
        </w:trPr>
        <w:tc>
          <w:tcPr>
            <w:tcW w:w="1134" w:type="dxa"/>
            <w:shd w:val="clear" w:color="auto" w:fill="auto"/>
            <w:noWrap/>
            <w:vAlign w:val="bottom"/>
            <w:hideMark/>
          </w:tcPr>
          <w:p w14:paraId="0B7DAC9B"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22-Aug-15</w:t>
            </w:r>
          </w:p>
        </w:tc>
        <w:tc>
          <w:tcPr>
            <w:tcW w:w="704" w:type="dxa"/>
            <w:shd w:val="clear" w:color="auto" w:fill="auto"/>
            <w:noWrap/>
            <w:vAlign w:val="center"/>
            <w:hideMark/>
          </w:tcPr>
          <w:p w14:paraId="6F53720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8:35</w:t>
            </w:r>
          </w:p>
        </w:tc>
        <w:tc>
          <w:tcPr>
            <w:tcW w:w="709" w:type="dxa"/>
            <w:shd w:val="clear" w:color="auto" w:fill="auto"/>
            <w:noWrap/>
            <w:vAlign w:val="center"/>
            <w:hideMark/>
          </w:tcPr>
          <w:p w14:paraId="6F4A477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2.42</w:t>
            </w:r>
          </w:p>
        </w:tc>
        <w:tc>
          <w:tcPr>
            <w:tcW w:w="818" w:type="dxa"/>
            <w:shd w:val="clear" w:color="auto" w:fill="auto"/>
            <w:noWrap/>
            <w:vAlign w:val="center"/>
            <w:hideMark/>
          </w:tcPr>
          <w:p w14:paraId="0FA480AB"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34E8CAE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2.23</w:t>
            </w:r>
          </w:p>
        </w:tc>
        <w:tc>
          <w:tcPr>
            <w:tcW w:w="1068" w:type="dxa"/>
            <w:shd w:val="clear" w:color="auto" w:fill="auto"/>
            <w:noWrap/>
            <w:vAlign w:val="center"/>
            <w:hideMark/>
          </w:tcPr>
          <w:p w14:paraId="61BCF54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1.99</w:t>
            </w:r>
          </w:p>
        </w:tc>
        <w:tc>
          <w:tcPr>
            <w:tcW w:w="1134" w:type="dxa"/>
            <w:shd w:val="clear" w:color="auto" w:fill="auto"/>
            <w:noWrap/>
            <w:vAlign w:val="center"/>
            <w:hideMark/>
          </w:tcPr>
          <w:p w14:paraId="2919A9B0"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9.33</w:t>
            </w:r>
          </w:p>
        </w:tc>
        <w:tc>
          <w:tcPr>
            <w:tcW w:w="1134" w:type="dxa"/>
            <w:shd w:val="clear" w:color="auto" w:fill="auto"/>
            <w:noWrap/>
            <w:vAlign w:val="center"/>
            <w:hideMark/>
          </w:tcPr>
          <w:p w14:paraId="588F8E1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2.6</w:t>
            </w:r>
          </w:p>
        </w:tc>
        <w:tc>
          <w:tcPr>
            <w:tcW w:w="850" w:type="dxa"/>
            <w:shd w:val="clear" w:color="auto" w:fill="auto"/>
            <w:vAlign w:val="center"/>
            <w:hideMark/>
          </w:tcPr>
          <w:p w14:paraId="164A06CF"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30F3E481" w14:textId="77777777" w:rsidR="00AD2AEA" w:rsidRPr="00C21EAB" w:rsidRDefault="00AD2AEA" w:rsidP="00AD2AEA">
            <w:pPr>
              <w:pStyle w:val="ELRTableFont"/>
              <w:spacing w:before="0" w:after="0"/>
              <w:jc w:val="center"/>
              <w:rPr>
                <w:szCs w:val="16"/>
                <w:lang w:val="en-CA" w:eastAsia="en-CA"/>
              </w:rPr>
            </w:pPr>
          </w:p>
        </w:tc>
      </w:tr>
      <w:tr w:rsidR="00AD2AEA" w:rsidRPr="000E4DDA" w14:paraId="79DBAF51" w14:textId="77777777" w:rsidTr="00B4460A">
        <w:trPr>
          <w:trHeight w:val="225"/>
        </w:trPr>
        <w:tc>
          <w:tcPr>
            <w:tcW w:w="1134" w:type="dxa"/>
            <w:shd w:val="clear" w:color="auto" w:fill="auto"/>
            <w:noWrap/>
            <w:vAlign w:val="bottom"/>
            <w:hideMark/>
          </w:tcPr>
          <w:p w14:paraId="54BB64E0"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23-Aug-15</w:t>
            </w:r>
          </w:p>
        </w:tc>
        <w:tc>
          <w:tcPr>
            <w:tcW w:w="704" w:type="dxa"/>
            <w:shd w:val="clear" w:color="auto" w:fill="auto"/>
            <w:noWrap/>
            <w:vAlign w:val="center"/>
            <w:hideMark/>
          </w:tcPr>
          <w:p w14:paraId="3419CF1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8:08</w:t>
            </w:r>
          </w:p>
        </w:tc>
        <w:tc>
          <w:tcPr>
            <w:tcW w:w="709" w:type="dxa"/>
            <w:shd w:val="clear" w:color="auto" w:fill="auto"/>
            <w:noWrap/>
            <w:vAlign w:val="center"/>
            <w:hideMark/>
          </w:tcPr>
          <w:p w14:paraId="5D2AD73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1.29</w:t>
            </w:r>
          </w:p>
        </w:tc>
        <w:tc>
          <w:tcPr>
            <w:tcW w:w="818" w:type="dxa"/>
            <w:shd w:val="clear" w:color="auto" w:fill="auto"/>
            <w:noWrap/>
            <w:vAlign w:val="center"/>
            <w:hideMark/>
          </w:tcPr>
          <w:p w14:paraId="4F8FFAE1"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61985AA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1.27</w:t>
            </w:r>
          </w:p>
        </w:tc>
        <w:tc>
          <w:tcPr>
            <w:tcW w:w="1068" w:type="dxa"/>
            <w:shd w:val="clear" w:color="auto" w:fill="auto"/>
            <w:noWrap/>
            <w:vAlign w:val="center"/>
            <w:hideMark/>
          </w:tcPr>
          <w:p w14:paraId="2CDAE5D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1.24</w:t>
            </w:r>
          </w:p>
        </w:tc>
        <w:tc>
          <w:tcPr>
            <w:tcW w:w="1134" w:type="dxa"/>
            <w:shd w:val="clear" w:color="auto" w:fill="auto"/>
            <w:noWrap/>
            <w:vAlign w:val="center"/>
            <w:hideMark/>
          </w:tcPr>
          <w:p w14:paraId="64AFC71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6.68</w:t>
            </w:r>
          </w:p>
        </w:tc>
        <w:tc>
          <w:tcPr>
            <w:tcW w:w="1134" w:type="dxa"/>
            <w:shd w:val="clear" w:color="auto" w:fill="auto"/>
            <w:noWrap/>
            <w:vAlign w:val="center"/>
            <w:hideMark/>
          </w:tcPr>
          <w:p w14:paraId="4675855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1.67</w:t>
            </w:r>
          </w:p>
        </w:tc>
        <w:tc>
          <w:tcPr>
            <w:tcW w:w="850" w:type="dxa"/>
            <w:shd w:val="clear" w:color="auto" w:fill="auto"/>
            <w:vAlign w:val="center"/>
            <w:hideMark/>
          </w:tcPr>
          <w:p w14:paraId="258A099E"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3B9FBB28" w14:textId="77777777" w:rsidR="00AD2AEA" w:rsidRPr="00C21EAB" w:rsidRDefault="00AD2AEA" w:rsidP="00AD2AEA">
            <w:pPr>
              <w:pStyle w:val="ELRTableFont"/>
              <w:spacing w:before="0" w:after="0"/>
              <w:jc w:val="center"/>
              <w:rPr>
                <w:szCs w:val="16"/>
                <w:lang w:val="en-CA" w:eastAsia="en-CA"/>
              </w:rPr>
            </w:pPr>
          </w:p>
        </w:tc>
      </w:tr>
      <w:tr w:rsidR="00AD2AEA" w:rsidRPr="000E4DDA" w14:paraId="74083C82" w14:textId="77777777" w:rsidTr="00B4460A">
        <w:trPr>
          <w:trHeight w:val="225"/>
        </w:trPr>
        <w:tc>
          <w:tcPr>
            <w:tcW w:w="1134" w:type="dxa"/>
            <w:shd w:val="clear" w:color="auto" w:fill="auto"/>
            <w:noWrap/>
            <w:vAlign w:val="bottom"/>
            <w:hideMark/>
          </w:tcPr>
          <w:p w14:paraId="7BE1A2B2"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24-Aug-15</w:t>
            </w:r>
          </w:p>
        </w:tc>
        <w:tc>
          <w:tcPr>
            <w:tcW w:w="704" w:type="dxa"/>
            <w:shd w:val="clear" w:color="auto" w:fill="auto"/>
            <w:noWrap/>
            <w:vAlign w:val="center"/>
            <w:hideMark/>
          </w:tcPr>
          <w:p w14:paraId="1A2B72A3"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8:08</w:t>
            </w:r>
          </w:p>
        </w:tc>
        <w:tc>
          <w:tcPr>
            <w:tcW w:w="709" w:type="dxa"/>
            <w:shd w:val="clear" w:color="auto" w:fill="auto"/>
            <w:noWrap/>
            <w:vAlign w:val="center"/>
            <w:hideMark/>
          </w:tcPr>
          <w:p w14:paraId="0FD9A75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2.03</w:t>
            </w:r>
          </w:p>
        </w:tc>
        <w:tc>
          <w:tcPr>
            <w:tcW w:w="818" w:type="dxa"/>
            <w:shd w:val="clear" w:color="auto" w:fill="auto"/>
            <w:noWrap/>
            <w:vAlign w:val="center"/>
            <w:hideMark/>
          </w:tcPr>
          <w:p w14:paraId="2BF48892"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5F28211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2.47</w:t>
            </w:r>
          </w:p>
        </w:tc>
        <w:tc>
          <w:tcPr>
            <w:tcW w:w="1068" w:type="dxa"/>
            <w:shd w:val="clear" w:color="auto" w:fill="auto"/>
            <w:noWrap/>
            <w:vAlign w:val="center"/>
            <w:hideMark/>
          </w:tcPr>
          <w:p w14:paraId="2189E68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2.39</w:t>
            </w:r>
          </w:p>
        </w:tc>
        <w:tc>
          <w:tcPr>
            <w:tcW w:w="1134" w:type="dxa"/>
            <w:shd w:val="clear" w:color="auto" w:fill="auto"/>
            <w:noWrap/>
            <w:vAlign w:val="center"/>
            <w:hideMark/>
          </w:tcPr>
          <w:p w14:paraId="425D1F2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12.45</w:t>
            </w:r>
          </w:p>
        </w:tc>
        <w:tc>
          <w:tcPr>
            <w:tcW w:w="1134" w:type="dxa"/>
            <w:shd w:val="clear" w:color="auto" w:fill="auto"/>
            <w:noWrap/>
            <w:vAlign w:val="center"/>
            <w:hideMark/>
          </w:tcPr>
          <w:p w14:paraId="09812D2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3.23</w:t>
            </w:r>
          </w:p>
        </w:tc>
        <w:tc>
          <w:tcPr>
            <w:tcW w:w="850" w:type="dxa"/>
            <w:shd w:val="clear" w:color="auto" w:fill="auto"/>
            <w:vAlign w:val="center"/>
            <w:hideMark/>
          </w:tcPr>
          <w:p w14:paraId="3BAD1E89"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7B79358C" w14:textId="77777777" w:rsidR="00AD2AEA" w:rsidRPr="00C21EAB" w:rsidRDefault="00AD2AEA" w:rsidP="00AD2AEA">
            <w:pPr>
              <w:pStyle w:val="ELRTableFont"/>
              <w:spacing w:before="0" w:after="0"/>
              <w:jc w:val="center"/>
              <w:rPr>
                <w:szCs w:val="16"/>
                <w:lang w:val="en-CA" w:eastAsia="en-CA"/>
              </w:rPr>
            </w:pPr>
          </w:p>
        </w:tc>
      </w:tr>
      <w:tr w:rsidR="00AD2AEA" w:rsidRPr="000E4DDA" w14:paraId="111D24D9" w14:textId="77777777" w:rsidTr="00B4460A">
        <w:trPr>
          <w:trHeight w:val="225"/>
        </w:trPr>
        <w:tc>
          <w:tcPr>
            <w:tcW w:w="1134" w:type="dxa"/>
            <w:shd w:val="clear" w:color="auto" w:fill="auto"/>
            <w:noWrap/>
            <w:vAlign w:val="bottom"/>
            <w:hideMark/>
          </w:tcPr>
          <w:p w14:paraId="7B0642C8"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25-Aug-15</w:t>
            </w:r>
          </w:p>
        </w:tc>
        <w:tc>
          <w:tcPr>
            <w:tcW w:w="704" w:type="dxa"/>
            <w:shd w:val="clear" w:color="auto" w:fill="auto"/>
            <w:noWrap/>
            <w:vAlign w:val="center"/>
            <w:hideMark/>
          </w:tcPr>
          <w:p w14:paraId="3A3CE0B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7:50</w:t>
            </w:r>
          </w:p>
        </w:tc>
        <w:tc>
          <w:tcPr>
            <w:tcW w:w="709" w:type="dxa"/>
            <w:shd w:val="clear" w:color="auto" w:fill="auto"/>
            <w:noWrap/>
            <w:vAlign w:val="center"/>
            <w:hideMark/>
          </w:tcPr>
          <w:p w14:paraId="4C8612F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1.8</w:t>
            </w:r>
          </w:p>
        </w:tc>
        <w:tc>
          <w:tcPr>
            <w:tcW w:w="818" w:type="dxa"/>
            <w:shd w:val="clear" w:color="auto" w:fill="auto"/>
            <w:noWrap/>
            <w:vAlign w:val="center"/>
            <w:hideMark/>
          </w:tcPr>
          <w:p w14:paraId="4E926DF0"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629072B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2.24</w:t>
            </w:r>
          </w:p>
        </w:tc>
        <w:tc>
          <w:tcPr>
            <w:tcW w:w="1068" w:type="dxa"/>
            <w:shd w:val="clear" w:color="auto" w:fill="auto"/>
            <w:noWrap/>
            <w:vAlign w:val="center"/>
            <w:hideMark/>
          </w:tcPr>
          <w:p w14:paraId="5A8DD13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1.76</w:t>
            </w:r>
          </w:p>
        </w:tc>
        <w:tc>
          <w:tcPr>
            <w:tcW w:w="1134" w:type="dxa"/>
            <w:shd w:val="clear" w:color="auto" w:fill="auto"/>
            <w:noWrap/>
            <w:vAlign w:val="center"/>
            <w:hideMark/>
          </w:tcPr>
          <w:p w14:paraId="0D9FF2B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9.68</w:t>
            </w:r>
          </w:p>
        </w:tc>
        <w:tc>
          <w:tcPr>
            <w:tcW w:w="1134" w:type="dxa"/>
            <w:shd w:val="clear" w:color="auto" w:fill="auto"/>
            <w:noWrap/>
            <w:vAlign w:val="center"/>
            <w:hideMark/>
          </w:tcPr>
          <w:p w14:paraId="4C2E1D4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1.97</w:t>
            </w:r>
          </w:p>
        </w:tc>
        <w:tc>
          <w:tcPr>
            <w:tcW w:w="850" w:type="dxa"/>
            <w:shd w:val="clear" w:color="auto" w:fill="auto"/>
            <w:vAlign w:val="center"/>
            <w:hideMark/>
          </w:tcPr>
          <w:p w14:paraId="20254638"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510392A2" w14:textId="77777777" w:rsidR="00AD2AEA" w:rsidRPr="00C21EAB" w:rsidRDefault="00AD2AEA" w:rsidP="00AD2AEA">
            <w:pPr>
              <w:pStyle w:val="ELRTableFont"/>
              <w:spacing w:before="0" w:after="0"/>
              <w:jc w:val="center"/>
              <w:rPr>
                <w:szCs w:val="16"/>
                <w:lang w:val="en-CA" w:eastAsia="en-CA"/>
              </w:rPr>
            </w:pPr>
          </w:p>
        </w:tc>
      </w:tr>
      <w:tr w:rsidR="00AD2AEA" w:rsidRPr="000E4DDA" w14:paraId="384903A3" w14:textId="77777777" w:rsidTr="00B4460A">
        <w:trPr>
          <w:trHeight w:val="225"/>
        </w:trPr>
        <w:tc>
          <w:tcPr>
            <w:tcW w:w="1134" w:type="dxa"/>
            <w:shd w:val="clear" w:color="auto" w:fill="auto"/>
            <w:noWrap/>
            <w:vAlign w:val="bottom"/>
            <w:hideMark/>
          </w:tcPr>
          <w:p w14:paraId="261B6410"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26-Aug-15</w:t>
            </w:r>
          </w:p>
        </w:tc>
        <w:tc>
          <w:tcPr>
            <w:tcW w:w="704" w:type="dxa"/>
            <w:shd w:val="clear" w:color="auto" w:fill="auto"/>
            <w:noWrap/>
            <w:vAlign w:val="center"/>
            <w:hideMark/>
          </w:tcPr>
          <w:p w14:paraId="03DA7B6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8:29</w:t>
            </w:r>
          </w:p>
        </w:tc>
        <w:tc>
          <w:tcPr>
            <w:tcW w:w="709" w:type="dxa"/>
            <w:shd w:val="clear" w:color="auto" w:fill="auto"/>
            <w:noWrap/>
            <w:vAlign w:val="center"/>
            <w:hideMark/>
          </w:tcPr>
          <w:p w14:paraId="6FBBE93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2.76</w:t>
            </w:r>
          </w:p>
        </w:tc>
        <w:tc>
          <w:tcPr>
            <w:tcW w:w="818" w:type="dxa"/>
            <w:shd w:val="clear" w:color="auto" w:fill="auto"/>
            <w:noWrap/>
            <w:vAlign w:val="center"/>
            <w:hideMark/>
          </w:tcPr>
          <w:p w14:paraId="16EFC16C"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06DC143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3.36</w:t>
            </w:r>
          </w:p>
        </w:tc>
        <w:tc>
          <w:tcPr>
            <w:tcW w:w="1068" w:type="dxa"/>
            <w:shd w:val="clear" w:color="auto" w:fill="auto"/>
            <w:noWrap/>
            <w:vAlign w:val="center"/>
            <w:hideMark/>
          </w:tcPr>
          <w:p w14:paraId="4401575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3.37</w:t>
            </w:r>
          </w:p>
        </w:tc>
        <w:tc>
          <w:tcPr>
            <w:tcW w:w="1134" w:type="dxa"/>
            <w:shd w:val="clear" w:color="auto" w:fill="auto"/>
            <w:noWrap/>
            <w:vAlign w:val="center"/>
            <w:hideMark/>
          </w:tcPr>
          <w:p w14:paraId="028106D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20.4</w:t>
            </w:r>
          </w:p>
        </w:tc>
        <w:tc>
          <w:tcPr>
            <w:tcW w:w="1134" w:type="dxa"/>
            <w:shd w:val="clear" w:color="auto" w:fill="auto"/>
            <w:noWrap/>
            <w:vAlign w:val="center"/>
            <w:hideMark/>
          </w:tcPr>
          <w:p w14:paraId="2AEF41B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9.92</w:t>
            </w:r>
          </w:p>
        </w:tc>
        <w:tc>
          <w:tcPr>
            <w:tcW w:w="850" w:type="dxa"/>
            <w:shd w:val="clear" w:color="auto" w:fill="auto"/>
            <w:vAlign w:val="center"/>
            <w:hideMark/>
          </w:tcPr>
          <w:p w14:paraId="37B8CF6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47F90BDD" w14:textId="77777777" w:rsidR="00AD2AEA" w:rsidRPr="00C21EAB" w:rsidRDefault="00AD2AEA" w:rsidP="00AD2AEA">
            <w:pPr>
              <w:pStyle w:val="ELRTableFont"/>
              <w:spacing w:before="0" w:after="0"/>
              <w:jc w:val="center"/>
              <w:rPr>
                <w:szCs w:val="16"/>
                <w:lang w:val="en-CA" w:eastAsia="en-CA"/>
              </w:rPr>
            </w:pPr>
          </w:p>
        </w:tc>
      </w:tr>
      <w:tr w:rsidR="00AD2AEA" w:rsidRPr="000E4DDA" w14:paraId="25B5B6F6" w14:textId="77777777" w:rsidTr="00B4460A">
        <w:trPr>
          <w:trHeight w:val="225"/>
        </w:trPr>
        <w:tc>
          <w:tcPr>
            <w:tcW w:w="1134" w:type="dxa"/>
            <w:shd w:val="clear" w:color="auto" w:fill="auto"/>
            <w:noWrap/>
            <w:vAlign w:val="bottom"/>
            <w:hideMark/>
          </w:tcPr>
          <w:p w14:paraId="641D62B3"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27-Aug-15</w:t>
            </w:r>
          </w:p>
        </w:tc>
        <w:tc>
          <w:tcPr>
            <w:tcW w:w="704" w:type="dxa"/>
            <w:shd w:val="clear" w:color="auto" w:fill="auto"/>
            <w:noWrap/>
            <w:vAlign w:val="center"/>
            <w:hideMark/>
          </w:tcPr>
          <w:p w14:paraId="566048B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7:57</w:t>
            </w:r>
          </w:p>
        </w:tc>
        <w:tc>
          <w:tcPr>
            <w:tcW w:w="709" w:type="dxa"/>
            <w:shd w:val="clear" w:color="auto" w:fill="auto"/>
            <w:noWrap/>
            <w:vAlign w:val="center"/>
            <w:hideMark/>
          </w:tcPr>
          <w:p w14:paraId="46D3611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1.97</w:t>
            </w:r>
          </w:p>
        </w:tc>
        <w:tc>
          <w:tcPr>
            <w:tcW w:w="818" w:type="dxa"/>
            <w:shd w:val="clear" w:color="auto" w:fill="auto"/>
            <w:noWrap/>
            <w:vAlign w:val="center"/>
            <w:hideMark/>
          </w:tcPr>
          <w:p w14:paraId="36406E72"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60D9E30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4.89</w:t>
            </w:r>
          </w:p>
        </w:tc>
        <w:tc>
          <w:tcPr>
            <w:tcW w:w="1068" w:type="dxa"/>
            <w:shd w:val="clear" w:color="auto" w:fill="auto"/>
            <w:noWrap/>
            <w:vAlign w:val="center"/>
            <w:hideMark/>
          </w:tcPr>
          <w:p w14:paraId="21E6842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4.8</w:t>
            </w:r>
          </w:p>
        </w:tc>
        <w:tc>
          <w:tcPr>
            <w:tcW w:w="1134" w:type="dxa"/>
            <w:shd w:val="clear" w:color="auto" w:fill="auto"/>
            <w:noWrap/>
            <w:vAlign w:val="center"/>
            <w:hideMark/>
          </w:tcPr>
          <w:p w14:paraId="2369213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33.6</w:t>
            </w:r>
          </w:p>
        </w:tc>
        <w:tc>
          <w:tcPr>
            <w:tcW w:w="1134" w:type="dxa"/>
            <w:shd w:val="clear" w:color="auto" w:fill="auto"/>
            <w:noWrap/>
            <w:vAlign w:val="center"/>
            <w:hideMark/>
          </w:tcPr>
          <w:p w14:paraId="132B17C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12.5</w:t>
            </w:r>
          </w:p>
        </w:tc>
        <w:tc>
          <w:tcPr>
            <w:tcW w:w="850" w:type="dxa"/>
            <w:shd w:val="clear" w:color="auto" w:fill="auto"/>
            <w:vAlign w:val="center"/>
            <w:hideMark/>
          </w:tcPr>
          <w:p w14:paraId="773C62B1"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62A316FC" w14:textId="77777777" w:rsidR="00AD2AEA" w:rsidRPr="00C21EAB" w:rsidRDefault="00AD2AEA" w:rsidP="00AD2AEA">
            <w:pPr>
              <w:pStyle w:val="ELRTableFont"/>
              <w:spacing w:before="0" w:after="0"/>
              <w:jc w:val="center"/>
              <w:rPr>
                <w:szCs w:val="16"/>
                <w:lang w:val="en-CA" w:eastAsia="en-CA"/>
              </w:rPr>
            </w:pPr>
          </w:p>
        </w:tc>
      </w:tr>
      <w:tr w:rsidR="00AD2AEA" w:rsidRPr="000E4DDA" w14:paraId="0716E7E1" w14:textId="77777777" w:rsidTr="00B4460A">
        <w:trPr>
          <w:trHeight w:val="225"/>
        </w:trPr>
        <w:tc>
          <w:tcPr>
            <w:tcW w:w="1134" w:type="dxa"/>
            <w:shd w:val="clear" w:color="auto" w:fill="auto"/>
            <w:noWrap/>
            <w:vAlign w:val="bottom"/>
            <w:hideMark/>
          </w:tcPr>
          <w:p w14:paraId="4738C70B"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27-Aug-15</w:t>
            </w:r>
          </w:p>
        </w:tc>
        <w:tc>
          <w:tcPr>
            <w:tcW w:w="704" w:type="dxa"/>
            <w:shd w:val="clear" w:color="auto" w:fill="auto"/>
            <w:noWrap/>
            <w:vAlign w:val="center"/>
            <w:hideMark/>
          </w:tcPr>
          <w:p w14:paraId="6838DC5E"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9:08</w:t>
            </w:r>
          </w:p>
        </w:tc>
        <w:tc>
          <w:tcPr>
            <w:tcW w:w="709" w:type="dxa"/>
            <w:shd w:val="clear" w:color="auto" w:fill="auto"/>
            <w:noWrap/>
            <w:vAlign w:val="center"/>
            <w:hideMark/>
          </w:tcPr>
          <w:p w14:paraId="686AE726"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6832974F" w14:textId="77777777" w:rsidR="00AD2AEA" w:rsidRPr="00C21EAB" w:rsidRDefault="00AD2AEA" w:rsidP="00AD2AEA">
            <w:pPr>
              <w:pStyle w:val="ELRTableFont"/>
              <w:spacing w:before="0" w:after="0"/>
              <w:jc w:val="center"/>
              <w:rPr>
                <w:szCs w:val="16"/>
                <w:lang w:val="en-CA" w:eastAsia="en-CA"/>
              </w:rPr>
            </w:pPr>
          </w:p>
        </w:tc>
        <w:tc>
          <w:tcPr>
            <w:tcW w:w="1096" w:type="dxa"/>
            <w:shd w:val="clear" w:color="auto" w:fill="auto"/>
            <w:noWrap/>
            <w:vAlign w:val="center"/>
            <w:hideMark/>
          </w:tcPr>
          <w:p w14:paraId="77E3B13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4.45</w:t>
            </w:r>
          </w:p>
        </w:tc>
        <w:tc>
          <w:tcPr>
            <w:tcW w:w="1068" w:type="dxa"/>
            <w:shd w:val="clear" w:color="auto" w:fill="auto"/>
            <w:noWrap/>
            <w:vAlign w:val="center"/>
            <w:hideMark/>
          </w:tcPr>
          <w:p w14:paraId="7512DDC0"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6FD20D4D" w14:textId="77777777" w:rsidR="00AD2AEA" w:rsidRPr="00C21EAB" w:rsidRDefault="00AD2AEA" w:rsidP="00AD2AEA">
            <w:pPr>
              <w:pStyle w:val="ELRTableFont"/>
              <w:spacing w:before="0" w:after="0"/>
              <w:jc w:val="center"/>
              <w:rPr>
                <w:szCs w:val="16"/>
                <w:lang w:val="en-CA" w:eastAsia="en-CA"/>
              </w:rPr>
            </w:pPr>
          </w:p>
        </w:tc>
        <w:tc>
          <w:tcPr>
            <w:tcW w:w="1134" w:type="dxa"/>
            <w:shd w:val="clear" w:color="auto" w:fill="auto"/>
            <w:noWrap/>
            <w:vAlign w:val="center"/>
            <w:hideMark/>
          </w:tcPr>
          <w:p w14:paraId="68553B3B" w14:textId="77777777" w:rsidR="00AD2AEA" w:rsidRPr="00C21EAB" w:rsidRDefault="00AD2AEA" w:rsidP="00AD2AEA">
            <w:pPr>
              <w:pStyle w:val="ELRTableFont"/>
              <w:spacing w:before="0" w:after="0"/>
              <w:jc w:val="center"/>
              <w:rPr>
                <w:szCs w:val="16"/>
                <w:lang w:val="en-CA" w:eastAsia="en-CA"/>
              </w:rPr>
            </w:pPr>
          </w:p>
        </w:tc>
        <w:tc>
          <w:tcPr>
            <w:tcW w:w="850" w:type="dxa"/>
            <w:shd w:val="clear" w:color="auto" w:fill="auto"/>
            <w:vAlign w:val="center"/>
            <w:hideMark/>
          </w:tcPr>
          <w:p w14:paraId="28CE34CE" w14:textId="77777777" w:rsidR="00AD2AEA" w:rsidRPr="00C21EAB" w:rsidRDefault="00AD2AEA" w:rsidP="00AD2AEA">
            <w:pPr>
              <w:pStyle w:val="ELRTableFont"/>
              <w:spacing w:before="0" w:after="0"/>
              <w:jc w:val="center"/>
              <w:rPr>
                <w:szCs w:val="16"/>
                <w:lang w:val="en-CA" w:eastAsia="en-CA"/>
              </w:rPr>
            </w:pPr>
          </w:p>
        </w:tc>
        <w:tc>
          <w:tcPr>
            <w:tcW w:w="712" w:type="dxa"/>
            <w:shd w:val="clear" w:color="auto" w:fill="auto"/>
            <w:vAlign w:val="center"/>
            <w:hideMark/>
          </w:tcPr>
          <w:p w14:paraId="09CC8BAB" w14:textId="77777777" w:rsidR="00AD2AEA" w:rsidRPr="00C21EAB" w:rsidRDefault="00AD2AEA" w:rsidP="00AD2AEA">
            <w:pPr>
              <w:pStyle w:val="ELRTableFont"/>
              <w:spacing w:before="0" w:after="0"/>
              <w:jc w:val="center"/>
              <w:rPr>
                <w:szCs w:val="16"/>
                <w:lang w:val="en-CA" w:eastAsia="en-CA"/>
              </w:rPr>
            </w:pPr>
          </w:p>
        </w:tc>
      </w:tr>
      <w:tr w:rsidR="00AD2AEA" w:rsidRPr="000E4DDA" w14:paraId="3B0F1C16" w14:textId="77777777" w:rsidTr="00B4460A">
        <w:trPr>
          <w:trHeight w:val="225"/>
        </w:trPr>
        <w:tc>
          <w:tcPr>
            <w:tcW w:w="1134" w:type="dxa"/>
            <w:shd w:val="clear" w:color="auto" w:fill="auto"/>
            <w:noWrap/>
            <w:vAlign w:val="bottom"/>
            <w:hideMark/>
          </w:tcPr>
          <w:p w14:paraId="14CA6487"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27-Aug-15</w:t>
            </w:r>
          </w:p>
        </w:tc>
        <w:tc>
          <w:tcPr>
            <w:tcW w:w="704" w:type="dxa"/>
            <w:shd w:val="clear" w:color="auto" w:fill="auto"/>
            <w:noWrap/>
            <w:vAlign w:val="center"/>
            <w:hideMark/>
          </w:tcPr>
          <w:p w14:paraId="337F54F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9:18</w:t>
            </w:r>
          </w:p>
        </w:tc>
        <w:tc>
          <w:tcPr>
            <w:tcW w:w="709" w:type="dxa"/>
            <w:shd w:val="clear" w:color="auto" w:fill="auto"/>
            <w:noWrap/>
            <w:vAlign w:val="center"/>
            <w:hideMark/>
          </w:tcPr>
          <w:p w14:paraId="36EADA2D"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6AC0B967" w14:textId="77777777" w:rsidR="00AD2AEA" w:rsidRPr="00C21EAB" w:rsidRDefault="00AD2AEA" w:rsidP="00AD2AEA">
            <w:pPr>
              <w:pStyle w:val="ELRTableFont"/>
              <w:spacing w:before="0" w:after="0"/>
              <w:jc w:val="center"/>
              <w:rPr>
                <w:szCs w:val="16"/>
                <w:lang w:val="en-CA" w:eastAsia="en-CA"/>
              </w:rPr>
            </w:pPr>
          </w:p>
        </w:tc>
        <w:tc>
          <w:tcPr>
            <w:tcW w:w="1096" w:type="dxa"/>
            <w:shd w:val="clear" w:color="000000" w:fill="D9D9D9"/>
            <w:noWrap/>
            <w:vAlign w:val="center"/>
            <w:hideMark/>
          </w:tcPr>
          <w:p w14:paraId="7E958213" w14:textId="77777777" w:rsidR="00AD2AEA" w:rsidRPr="00C21EAB" w:rsidRDefault="00AD2AEA" w:rsidP="00AD2AEA">
            <w:pPr>
              <w:pStyle w:val="ELRTableFont"/>
              <w:spacing w:before="0" w:after="0"/>
              <w:jc w:val="center"/>
              <w:rPr>
                <w:rFonts w:ascii="Calibri" w:hAnsi="Calibri"/>
                <w:b/>
                <w:bCs/>
                <w:color w:val="000000"/>
                <w:szCs w:val="16"/>
                <w:lang w:val="en-CA" w:eastAsia="en-CA"/>
              </w:rPr>
            </w:pPr>
            <w:r w:rsidRPr="00C21EAB">
              <w:rPr>
                <w:rFonts w:ascii="Calibri" w:hAnsi="Calibri"/>
                <w:b/>
                <w:bCs/>
                <w:color w:val="000000"/>
                <w:szCs w:val="16"/>
                <w:lang w:val="en-CA" w:eastAsia="en-CA"/>
              </w:rPr>
              <w:t>60.1</w:t>
            </w:r>
          </w:p>
        </w:tc>
        <w:tc>
          <w:tcPr>
            <w:tcW w:w="1068" w:type="dxa"/>
            <w:shd w:val="clear" w:color="auto" w:fill="auto"/>
            <w:noWrap/>
            <w:vAlign w:val="center"/>
            <w:hideMark/>
          </w:tcPr>
          <w:p w14:paraId="48AC150D" w14:textId="77777777" w:rsidR="00AD2AEA" w:rsidRPr="00C21EAB" w:rsidRDefault="00AD2AEA" w:rsidP="00AD2AEA">
            <w:pPr>
              <w:pStyle w:val="ELRTableFont"/>
              <w:spacing w:before="0" w:after="0"/>
              <w:jc w:val="center"/>
              <w:rPr>
                <w:rFonts w:ascii="Calibri" w:hAnsi="Calibri"/>
                <w:b/>
                <w:bCs/>
                <w:color w:val="000000"/>
                <w:szCs w:val="16"/>
                <w:lang w:val="en-CA" w:eastAsia="en-CA"/>
              </w:rPr>
            </w:pPr>
          </w:p>
        </w:tc>
        <w:tc>
          <w:tcPr>
            <w:tcW w:w="1134" w:type="dxa"/>
            <w:shd w:val="clear" w:color="auto" w:fill="auto"/>
            <w:noWrap/>
            <w:vAlign w:val="center"/>
            <w:hideMark/>
          </w:tcPr>
          <w:p w14:paraId="0CB08132" w14:textId="77777777" w:rsidR="00AD2AEA" w:rsidRPr="00C21EAB" w:rsidRDefault="00AD2AEA" w:rsidP="00AD2AEA">
            <w:pPr>
              <w:pStyle w:val="ELRTableFont"/>
              <w:spacing w:before="0" w:after="0"/>
              <w:jc w:val="center"/>
              <w:rPr>
                <w:szCs w:val="16"/>
                <w:lang w:val="en-CA" w:eastAsia="en-CA"/>
              </w:rPr>
            </w:pPr>
          </w:p>
        </w:tc>
        <w:tc>
          <w:tcPr>
            <w:tcW w:w="1134" w:type="dxa"/>
            <w:shd w:val="clear" w:color="auto" w:fill="auto"/>
            <w:noWrap/>
            <w:vAlign w:val="center"/>
            <w:hideMark/>
          </w:tcPr>
          <w:p w14:paraId="6A591D19" w14:textId="77777777" w:rsidR="00AD2AEA" w:rsidRPr="00C21EAB" w:rsidRDefault="00AD2AEA" w:rsidP="00AD2AEA">
            <w:pPr>
              <w:pStyle w:val="ELRTableFont"/>
              <w:spacing w:before="0" w:after="0"/>
              <w:jc w:val="center"/>
              <w:rPr>
                <w:szCs w:val="16"/>
                <w:lang w:val="en-CA" w:eastAsia="en-CA"/>
              </w:rPr>
            </w:pPr>
          </w:p>
        </w:tc>
        <w:tc>
          <w:tcPr>
            <w:tcW w:w="850" w:type="dxa"/>
            <w:shd w:val="clear" w:color="auto" w:fill="auto"/>
            <w:vAlign w:val="center"/>
            <w:hideMark/>
          </w:tcPr>
          <w:p w14:paraId="77BE4249" w14:textId="77777777" w:rsidR="00AD2AEA" w:rsidRPr="00C21EAB" w:rsidRDefault="00AD2AEA" w:rsidP="00AD2AEA">
            <w:pPr>
              <w:pStyle w:val="ELRTableFont"/>
              <w:spacing w:before="0" w:after="0"/>
              <w:jc w:val="center"/>
              <w:rPr>
                <w:szCs w:val="16"/>
                <w:lang w:val="en-CA" w:eastAsia="en-CA"/>
              </w:rPr>
            </w:pPr>
          </w:p>
        </w:tc>
        <w:tc>
          <w:tcPr>
            <w:tcW w:w="712" w:type="dxa"/>
            <w:shd w:val="clear" w:color="auto" w:fill="auto"/>
            <w:vAlign w:val="center"/>
            <w:hideMark/>
          </w:tcPr>
          <w:p w14:paraId="5901F489" w14:textId="77777777" w:rsidR="00AD2AEA" w:rsidRPr="00C21EAB" w:rsidRDefault="00AD2AEA" w:rsidP="00AD2AEA">
            <w:pPr>
              <w:pStyle w:val="ELRTableFont"/>
              <w:spacing w:before="0" w:after="0"/>
              <w:jc w:val="center"/>
              <w:rPr>
                <w:szCs w:val="16"/>
                <w:lang w:val="en-CA" w:eastAsia="en-CA"/>
              </w:rPr>
            </w:pPr>
          </w:p>
        </w:tc>
      </w:tr>
      <w:tr w:rsidR="00AD2AEA" w:rsidRPr="000E4DDA" w14:paraId="17D5C215" w14:textId="77777777" w:rsidTr="00B4460A">
        <w:trPr>
          <w:trHeight w:val="225"/>
        </w:trPr>
        <w:tc>
          <w:tcPr>
            <w:tcW w:w="1134" w:type="dxa"/>
            <w:shd w:val="clear" w:color="auto" w:fill="auto"/>
            <w:noWrap/>
            <w:vAlign w:val="bottom"/>
            <w:hideMark/>
          </w:tcPr>
          <w:p w14:paraId="4DB55C8C"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27-Aug-15</w:t>
            </w:r>
          </w:p>
        </w:tc>
        <w:tc>
          <w:tcPr>
            <w:tcW w:w="704" w:type="dxa"/>
            <w:shd w:val="clear" w:color="auto" w:fill="auto"/>
            <w:noWrap/>
            <w:vAlign w:val="center"/>
            <w:hideMark/>
          </w:tcPr>
          <w:p w14:paraId="41AC378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9:28</w:t>
            </w:r>
          </w:p>
        </w:tc>
        <w:tc>
          <w:tcPr>
            <w:tcW w:w="709" w:type="dxa"/>
            <w:shd w:val="clear" w:color="auto" w:fill="auto"/>
            <w:noWrap/>
            <w:vAlign w:val="center"/>
            <w:hideMark/>
          </w:tcPr>
          <w:p w14:paraId="06DC347B"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48D609C1" w14:textId="77777777" w:rsidR="00AD2AEA" w:rsidRPr="00C21EAB" w:rsidRDefault="00AD2AEA" w:rsidP="00AD2AEA">
            <w:pPr>
              <w:pStyle w:val="ELRTableFont"/>
              <w:spacing w:before="0" w:after="0"/>
              <w:jc w:val="center"/>
              <w:rPr>
                <w:szCs w:val="16"/>
                <w:lang w:val="en-CA" w:eastAsia="en-CA"/>
              </w:rPr>
            </w:pPr>
          </w:p>
        </w:tc>
        <w:tc>
          <w:tcPr>
            <w:tcW w:w="1096" w:type="dxa"/>
            <w:shd w:val="clear" w:color="auto" w:fill="auto"/>
            <w:noWrap/>
            <w:vAlign w:val="center"/>
            <w:hideMark/>
          </w:tcPr>
          <w:p w14:paraId="56411E5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12.9</w:t>
            </w:r>
          </w:p>
        </w:tc>
        <w:tc>
          <w:tcPr>
            <w:tcW w:w="1068" w:type="dxa"/>
            <w:shd w:val="clear" w:color="auto" w:fill="auto"/>
            <w:noWrap/>
            <w:vAlign w:val="center"/>
            <w:hideMark/>
          </w:tcPr>
          <w:p w14:paraId="1B3682D2"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15456C23" w14:textId="77777777" w:rsidR="00AD2AEA" w:rsidRPr="00C21EAB" w:rsidRDefault="00AD2AEA" w:rsidP="00AD2AEA">
            <w:pPr>
              <w:pStyle w:val="ELRTableFont"/>
              <w:spacing w:before="0" w:after="0"/>
              <w:jc w:val="center"/>
              <w:rPr>
                <w:szCs w:val="16"/>
                <w:lang w:val="en-CA" w:eastAsia="en-CA"/>
              </w:rPr>
            </w:pPr>
          </w:p>
        </w:tc>
        <w:tc>
          <w:tcPr>
            <w:tcW w:w="1134" w:type="dxa"/>
            <w:shd w:val="clear" w:color="auto" w:fill="auto"/>
            <w:noWrap/>
            <w:vAlign w:val="center"/>
            <w:hideMark/>
          </w:tcPr>
          <w:p w14:paraId="235236E2" w14:textId="77777777" w:rsidR="00AD2AEA" w:rsidRPr="00C21EAB" w:rsidRDefault="00AD2AEA" w:rsidP="00AD2AEA">
            <w:pPr>
              <w:pStyle w:val="ELRTableFont"/>
              <w:spacing w:before="0" w:after="0"/>
              <w:jc w:val="center"/>
              <w:rPr>
                <w:szCs w:val="16"/>
                <w:lang w:val="en-CA" w:eastAsia="en-CA"/>
              </w:rPr>
            </w:pPr>
          </w:p>
        </w:tc>
        <w:tc>
          <w:tcPr>
            <w:tcW w:w="850" w:type="dxa"/>
            <w:shd w:val="clear" w:color="auto" w:fill="auto"/>
            <w:vAlign w:val="center"/>
            <w:hideMark/>
          </w:tcPr>
          <w:p w14:paraId="24105079" w14:textId="77777777" w:rsidR="00AD2AEA" w:rsidRPr="00C21EAB" w:rsidRDefault="00AD2AEA" w:rsidP="00AD2AEA">
            <w:pPr>
              <w:pStyle w:val="ELRTableFont"/>
              <w:spacing w:before="0" w:after="0"/>
              <w:jc w:val="center"/>
              <w:rPr>
                <w:szCs w:val="16"/>
                <w:lang w:val="en-CA" w:eastAsia="en-CA"/>
              </w:rPr>
            </w:pPr>
          </w:p>
        </w:tc>
        <w:tc>
          <w:tcPr>
            <w:tcW w:w="712" w:type="dxa"/>
            <w:shd w:val="clear" w:color="auto" w:fill="auto"/>
            <w:vAlign w:val="center"/>
            <w:hideMark/>
          </w:tcPr>
          <w:p w14:paraId="20EBF9AA" w14:textId="77777777" w:rsidR="00AD2AEA" w:rsidRPr="00C21EAB" w:rsidRDefault="00AD2AEA" w:rsidP="00AD2AEA">
            <w:pPr>
              <w:pStyle w:val="ELRTableFont"/>
              <w:spacing w:before="0" w:after="0"/>
              <w:jc w:val="center"/>
              <w:rPr>
                <w:szCs w:val="16"/>
                <w:lang w:val="en-CA" w:eastAsia="en-CA"/>
              </w:rPr>
            </w:pPr>
          </w:p>
        </w:tc>
      </w:tr>
      <w:tr w:rsidR="00AD2AEA" w:rsidRPr="000E4DDA" w14:paraId="048A0576" w14:textId="77777777" w:rsidTr="00B4460A">
        <w:trPr>
          <w:trHeight w:val="225"/>
        </w:trPr>
        <w:tc>
          <w:tcPr>
            <w:tcW w:w="1134" w:type="dxa"/>
            <w:shd w:val="clear" w:color="auto" w:fill="auto"/>
            <w:noWrap/>
            <w:vAlign w:val="bottom"/>
            <w:hideMark/>
          </w:tcPr>
          <w:p w14:paraId="7E835280"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27-Aug-15</w:t>
            </w:r>
          </w:p>
        </w:tc>
        <w:tc>
          <w:tcPr>
            <w:tcW w:w="704" w:type="dxa"/>
            <w:shd w:val="clear" w:color="auto" w:fill="auto"/>
            <w:noWrap/>
            <w:vAlign w:val="center"/>
            <w:hideMark/>
          </w:tcPr>
          <w:p w14:paraId="0F010585"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9:38</w:t>
            </w:r>
          </w:p>
        </w:tc>
        <w:tc>
          <w:tcPr>
            <w:tcW w:w="709" w:type="dxa"/>
            <w:shd w:val="clear" w:color="auto" w:fill="auto"/>
            <w:noWrap/>
            <w:vAlign w:val="center"/>
            <w:hideMark/>
          </w:tcPr>
          <w:p w14:paraId="353D6D19"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108F3140" w14:textId="77777777" w:rsidR="00AD2AEA" w:rsidRPr="00C21EAB" w:rsidRDefault="00AD2AEA" w:rsidP="00AD2AEA">
            <w:pPr>
              <w:pStyle w:val="ELRTableFont"/>
              <w:spacing w:before="0" w:after="0"/>
              <w:jc w:val="center"/>
              <w:rPr>
                <w:szCs w:val="16"/>
                <w:lang w:val="en-CA" w:eastAsia="en-CA"/>
              </w:rPr>
            </w:pPr>
          </w:p>
        </w:tc>
        <w:tc>
          <w:tcPr>
            <w:tcW w:w="1096" w:type="dxa"/>
            <w:shd w:val="clear" w:color="auto" w:fill="auto"/>
            <w:noWrap/>
            <w:vAlign w:val="center"/>
            <w:hideMark/>
          </w:tcPr>
          <w:p w14:paraId="60611D9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9.24</w:t>
            </w:r>
          </w:p>
        </w:tc>
        <w:tc>
          <w:tcPr>
            <w:tcW w:w="1068" w:type="dxa"/>
            <w:shd w:val="clear" w:color="auto" w:fill="auto"/>
            <w:noWrap/>
            <w:vAlign w:val="center"/>
            <w:hideMark/>
          </w:tcPr>
          <w:p w14:paraId="08B84229"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1FCEC363" w14:textId="77777777" w:rsidR="00AD2AEA" w:rsidRPr="00C21EAB" w:rsidRDefault="00AD2AEA" w:rsidP="00AD2AEA">
            <w:pPr>
              <w:pStyle w:val="ELRTableFont"/>
              <w:spacing w:before="0" w:after="0"/>
              <w:jc w:val="center"/>
              <w:rPr>
                <w:szCs w:val="16"/>
                <w:lang w:val="en-CA" w:eastAsia="en-CA"/>
              </w:rPr>
            </w:pPr>
          </w:p>
        </w:tc>
        <w:tc>
          <w:tcPr>
            <w:tcW w:w="1134" w:type="dxa"/>
            <w:shd w:val="clear" w:color="auto" w:fill="auto"/>
            <w:noWrap/>
            <w:vAlign w:val="center"/>
            <w:hideMark/>
          </w:tcPr>
          <w:p w14:paraId="5A2A720C" w14:textId="77777777" w:rsidR="00AD2AEA" w:rsidRPr="00C21EAB" w:rsidRDefault="00AD2AEA" w:rsidP="00AD2AEA">
            <w:pPr>
              <w:pStyle w:val="ELRTableFont"/>
              <w:spacing w:before="0" w:after="0"/>
              <w:jc w:val="center"/>
              <w:rPr>
                <w:szCs w:val="16"/>
                <w:lang w:val="en-CA" w:eastAsia="en-CA"/>
              </w:rPr>
            </w:pPr>
          </w:p>
        </w:tc>
        <w:tc>
          <w:tcPr>
            <w:tcW w:w="850" w:type="dxa"/>
            <w:shd w:val="clear" w:color="auto" w:fill="auto"/>
            <w:vAlign w:val="center"/>
            <w:hideMark/>
          </w:tcPr>
          <w:p w14:paraId="29662255" w14:textId="77777777" w:rsidR="00AD2AEA" w:rsidRPr="00C21EAB" w:rsidRDefault="00AD2AEA" w:rsidP="00AD2AEA">
            <w:pPr>
              <w:pStyle w:val="ELRTableFont"/>
              <w:spacing w:before="0" w:after="0"/>
              <w:jc w:val="center"/>
              <w:rPr>
                <w:szCs w:val="16"/>
                <w:lang w:val="en-CA" w:eastAsia="en-CA"/>
              </w:rPr>
            </w:pPr>
          </w:p>
        </w:tc>
        <w:tc>
          <w:tcPr>
            <w:tcW w:w="712" w:type="dxa"/>
            <w:shd w:val="clear" w:color="auto" w:fill="auto"/>
            <w:vAlign w:val="center"/>
            <w:hideMark/>
          </w:tcPr>
          <w:p w14:paraId="4E3FE6E7" w14:textId="77777777" w:rsidR="00AD2AEA" w:rsidRPr="00C21EAB" w:rsidRDefault="00AD2AEA" w:rsidP="00AD2AEA">
            <w:pPr>
              <w:pStyle w:val="ELRTableFont"/>
              <w:spacing w:before="0" w:after="0"/>
              <w:jc w:val="center"/>
              <w:rPr>
                <w:szCs w:val="16"/>
                <w:lang w:val="en-CA" w:eastAsia="en-CA"/>
              </w:rPr>
            </w:pPr>
          </w:p>
        </w:tc>
      </w:tr>
      <w:tr w:rsidR="00AD2AEA" w:rsidRPr="000E4DDA" w14:paraId="28D9D0C5" w14:textId="77777777" w:rsidTr="00B4460A">
        <w:trPr>
          <w:trHeight w:val="225"/>
        </w:trPr>
        <w:tc>
          <w:tcPr>
            <w:tcW w:w="1134" w:type="dxa"/>
            <w:shd w:val="clear" w:color="auto" w:fill="auto"/>
            <w:noWrap/>
            <w:vAlign w:val="bottom"/>
            <w:hideMark/>
          </w:tcPr>
          <w:p w14:paraId="3E0035AB"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27-Aug-15</w:t>
            </w:r>
          </w:p>
        </w:tc>
        <w:tc>
          <w:tcPr>
            <w:tcW w:w="704" w:type="dxa"/>
            <w:shd w:val="clear" w:color="auto" w:fill="auto"/>
            <w:noWrap/>
            <w:vAlign w:val="center"/>
            <w:hideMark/>
          </w:tcPr>
          <w:p w14:paraId="2917A4A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9:48</w:t>
            </w:r>
          </w:p>
        </w:tc>
        <w:tc>
          <w:tcPr>
            <w:tcW w:w="709" w:type="dxa"/>
            <w:shd w:val="clear" w:color="auto" w:fill="auto"/>
            <w:noWrap/>
            <w:vAlign w:val="center"/>
            <w:hideMark/>
          </w:tcPr>
          <w:p w14:paraId="0B13A795"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0C10B29C" w14:textId="77777777" w:rsidR="00AD2AEA" w:rsidRPr="00C21EAB" w:rsidRDefault="00AD2AEA" w:rsidP="00AD2AEA">
            <w:pPr>
              <w:pStyle w:val="ELRTableFont"/>
              <w:spacing w:before="0" w:after="0"/>
              <w:jc w:val="center"/>
              <w:rPr>
                <w:szCs w:val="16"/>
                <w:lang w:val="en-CA" w:eastAsia="en-CA"/>
              </w:rPr>
            </w:pPr>
          </w:p>
        </w:tc>
        <w:tc>
          <w:tcPr>
            <w:tcW w:w="1096" w:type="dxa"/>
            <w:shd w:val="clear" w:color="auto" w:fill="auto"/>
            <w:noWrap/>
            <w:vAlign w:val="center"/>
            <w:hideMark/>
          </w:tcPr>
          <w:p w14:paraId="77A0B5F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23.8</w:t>
            </w:r>
          </w:p>
        </w:tc>
        <w:tc>
          <w:tcPr>
            <w:tcW w:w="1068" w:type="dxa"/>
            <w:shd w:val="clear" w:color="auto" w:fill="auto"/>
            <w:noWrap/>
            <w:vAlign w:val="center"/>
            <w:hideMark/>
          </w:tcPr>
          <w:p w14:paraId="6B723792"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17CAD0B5" w14:textId="77777777" w:rsidR="00AD2AEA" w:rsidRPr="00C21EAB" w:rsidRDefault="00AD2AEA" w:rsidP="00AD2AEA">
            <w:pPr>
              <w:pStyle w:val="ELRTableFont"/>
              <w:spacing w:before="0" w:after="0"/>
              <w:jc w:val="center"/>
              <w:rPr>
                <w:szCs w:val="16"/>
                <w:lang w:val="en-CA" w:eastAsia="en-CA"/>
              </w:rPr>
            </w:pPr>
          </w:p>
        </w:tc>
        <w:tc>
          <w:tcPr>
            <w:tcW w:w="1134" w:type="dxa"/>
            <w:shd w:val="clear" w:color="auto" w:fill="auto"/>
            <w:noWrap/>
            <w:vAlign w:val="center"/>
            <w:hideMark/>
          </w:tcPr>
          <w:p w14:paraId="5AB55C2F" w14:textId="77777777" w:rsidR="00AD2AEA" w:rsidRPr="00C21EAB" w:rsidRDefault="00AD2AEA" w:rsidP="00AD2AEA">
            <w:pPr>
              <w:pStyle w:val="ELRTableFont"/>
              <w:spacing w:before="0" w:after="0"/>
              <w:jc w:val="center"/>
              <w:rPr>
                <w:szCs w:val="16"/>
                <w:lang w:val="en-CA" w:eastAsia="en-CA"/>
              </w:rPr>
            </w:pPr>
          </w:p>
        </w:tc>
        <w:tc>
          <w:tcPr>
            <w:tcW w:w="850" w:type="dxa"/>
            <w:shd w:val="clear" w:color="auto" w:fill="auto"/>
            <w:vAlign w:val="center"/>
            <w:hideMark/>
          </w:tcPr>
          <w:p w14:paraId="7A9E6C42" w14:textId="77777777" w:rsidR="00AD2AEA" w:rsidRPr="00C21EAB" w:rsidRDefault="00AD2AEA" w:rsidP="00AD2AEA">
            <w:pPr>
              <w:pStyle w:val="ELRTableFont"/>
              <w:spacing w:before="0" w:after="0"/>
              <w:jc w:val="center"/>
              <w:rPr>
                <w:szCs w:val="16"/>
                <w:lang w:val="en-CA" w:eastAsia="en-CA"/>
              </w:rPr>
            </w:pPr>
          </w:p>
        </w:tc>
        <w:tc>
          <w:tcPr>
            <w:tcW w:w="712" w:type="dxa"/>
            <w:shd w:val="clear" w:color="auto" w:fill="auto"/>
            <w:vAlign w:val="center"/>
            <w:hideMark/>
          </w:tcPr>
          <w:p w14:paraId="2AAC237A" w14:textId="77777777" w:rsidR="00AD2AEA" w:rsidRPr="00C21EAB" w:rsidRDefault="00AD2AEA" w:rsidP="00AD2AEA">
            <w:pPr>
              <w:pStyle w:val="ELRTableFont"/>
              <w:spacing w:before="0" w:after="0"/>
              <w:jc w:val="center"/>
              <w:rPr>
                <w:szCs w:val="16"/>
                <w:lang w:val="en-CA" w:eastAsia="en-CA"/>
              </w:rPr>
            </w:pPr>
          </w:p>
        </w:tc>
      </w:tr>
      <w:tr w:rsidR="00AD2AEA" w:rsidRPr="000E4DDA" w14:paraId="20B10CC5" w14:textId="77777777" w:rsidTr="00B4460A">
        <w:trPr>
          <w:trHeight w:val="225"/>
        </w:trPr>
        <w:tc>
          <w:tcPr>
            <w:tcW w:w="1134" w:type="dxa"/>
            <w:shd w:val="clear" w:color="auto" w:fill="auto"/>
            <w:noWrap/>
            <w:vAlign w:val="bottom"/>
            <w:hideMark/>
          </w:tcPr>
          <w:p w14:paraId="472ADA0D"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27-Aug-15</w:t>
            </w:r>
          </w:p>
        </w:tc>
        <w:tc>
          <w:tcPr>
            <w:tcW w:w="704" w:type="dxa"/>
            <w:shd w:val="clear" w:color="auto" w:fill="auto"/>
            <w:noWrap/>
            <w:vAlign w:val="center"/>
            <w:hideMark/>
          </w:tcPr>
          <w:p w14:paraId="51FBFF4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9:54</w:t>
            </w:r>
          </w:p>
        </w:tc>
        <w:tc>
          <w:tcPr>
            <w:tcW w:w="709" w:type="dxa"/>
            <w:shd w:val="clear" w:color="auto" w:fill="auto"/>
            <w:noWrap/>
            <w:vAlign w:val="center"/>
            <w:hideMark/>
          </w:tcPr>
          <w:p w14:paraId="4B7E6AB1"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4BCFDED8" w14:textId="77777777" w:rsidR="00AD2AEA" w:rsidRPr="00C21EAB" w:rsidRDefault="00AD2AEA" w:rsidP="00AD2AEA">
            <w:pPr>
              <w:pStyle w:val="ELRTableFont"/>
              <w:spacing w:before="0" w:after="0"/>
              <w:jc w:val="center"/>
              <w:rPr>
                <w:szCs w:val="16"/>
                <w:lang w:val="en-CA" w:eastAsia="en-CA"/>
              </w:rPr>
            </w:pPr>
          </w:p>
        </w:tc>
        <w:tc>
          <w:tcPr>
            <w:tcW w:w="1096" w:type="dxa"/>
            <w:shd w:val="clear" w:color="auto" w:fill="auto"/>
            <w:noWrap/>
            <w:vAlign w:val="center"/>
            <w:hideMark/>
          </w:tcPr>
          <w:p w14:paraId="00A4D67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65</w:t>
            </w:r>
          </w:p>
        </w:tc>
        <w:tc>
          <w:tcPr>
            <w:tcW w:w="1068" w:type="dxa"/>
            <w:shd w:val="clear" w:color="auto" w:fill="auto"/>
            <w:noWrap/>
            <w:vAlign w:val="center"/>
            <w:hideMark/>
          </w:tcPr>
          <w:p w14:paraId="4EC37BF3"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3C76FD62" w14:textId="77777777" w:rsidR="00AD2AEA" w:rsidRPr="00C21EAB" w:rsidRDefault="00AD2AEA" w:rsidP="00AD2AEA">
            <w:pPr>
              <w:pStyle w:val="ELRTableFont"/>
              <w:spacing w:before="0" w:after="0"/>
              <w:jc w:val="center"/>
              <w:rPr>
                <w:szCs w:val="16"/>
                <w:lang w:val="en-CA" w:eastAsia="en-CA"/>
              </w:rPr>
            </w:pPr>
          </w:p>
        </w:tc>
        <w:tc>
          <w:tcPr>
            <w:tcW w:w="1134" w:type="dxa"/>
            <w:shd w:val="clear" w:color="auto" w:fill="auto"/>
            <w:noWrap/>
            <w:vAlign w:val="center"/>
            <w:hideMark/>
          </w:tcPr>
          <w:p w14:paraId="3BE37151" w14:textId="77777777" w:rsidR="00AD2AEA" w:rsidRPr="00C21EAB" w:rsidRDefault="00AD2AEA" w:rsidP="00AD2AEA">
            <w:pPr>
              <w:pStyle w:val="ELRTableFont"/>
              <w:spacing w:before="0" w:after="0"/>
              <w:jc w:val="center"/>
              <w:rPr>
                <w:szCs w:val="16"/>
                <w:lang w:val="en-CA" w:eastAsia="en-CA"/>
              </w:rPr>
            </w:pPr>
          </w:p>
        </w:tc>
        <w:tc>
          <w:tcPr>
            <w:tcW w:w="850" w:type="dxa"/>
            <w:shd w:val="clear" w:color="auto" w:fill="auto"/>
            <w:vAlign w:val="center"/>
            <w:hideMark/>
          </w:tcPr>
          <w:p w14:paraId="1F7F0CAA" w14:textId="77777777" w:rsidR="00AD2AEA" w:rsidRPr="00C21EAB" w:rsidRDefault="00AD2AEA" w:rsidP="00AD2AEA">
            <w:pPr>
              <w:pStyle w:val="ELRTableFont"/>
              <w:spacing w:before="0" w:after="0"/>
              <w:jc w:val="center"/>
              <w:rPr>
                <w:szCs w:val="16"/>
                <w:lang w:val="en-CA" w:eastAsia="en-CA"/>
              </w:rPr>
            </w:pPr>
          </w:p>
        </w:tc>
        <w:tc>
          <w:tcPr>
            <w:tcW w:w="712" w:type="dxa"/>
            <w:shd w:val="clear" w:color="auto" w:fill="auto"/>
            <w:vAlign w:val="center"/>
            <w:hideMark/>
          </w:tcPr>
          <w:p w14:paraId="6815A03C" w14:textId="77777777" w:rsidR="00AD2AEA" w:rsidRPr="00C21EAB" w:rsidRDefault="00AD2AEA" w:rsidP="00AD2AEA">
            <w:pPr>
              <w:pStyle w:val="ELRTableFont"/>
              <w:spacing w:before="0" w:after="0"/>
              <w:jc w:val="center"/>
              <w:rPr>
                <w:szCs w:val="16"/>
                <w:lang w:val="en-CA" w:eastAsia="en-CA"/>
              </w:rPr>
            </w:pPr>
          </w:p>
        </w:tc>
      </w:tr>
      <w:tr w:rsidR="00AD2AEA" w:rsidRPr="000E4DDA" w14:paraId="395D9A61" w14:textId="77777777" w:rsidTr="00B4460A">
        <w:trPr>
          <w:trHeight w:val="225"/>
        </w:trPr>
        <w:tc>
          <w:tcPr>
            <w:tcW w:w="1134" w:type="dxa"/>
            <w:shd w:val="clear" w:color="auto" w:fill="auto"/>
            <w:noWrap/>
            <w:vAlign w:val="bottom"/>
            <w:hideMark/>
          </w:tcPr>
          <w:p w14:paraId="4343956B"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lastRenderedPageBreak/>
              <w:t>27-Aug-15</w:t>
            </w:r>
          </w:p>
        </w:tc>
        <w:tc>
          <w:tcPr>
            <w:tcW w:w="704" w:type="dxa"/>
            <w:shd w:val="clear" w:color="auto" w:fill="auto"/>
            <w:noWrap/>
            <w:vAlign w:val="center"/>
            <w:hideMark/>
          </w:tcPr>
          <w:p w14:paraId="12C7F80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10:05</w:t>
            </w:r>
          </w:p>
        </w:tc>
        <w:tc>
          <w:tcPr>
            <w:tcW w:w="709" w:type="dxa"/>
            <w:shd w:val="clear" w:color="auto" w:fill="auto"/>
            <w:noWrap/>
            <w:vAlign w:val="center"/>
            <w:hideMark/>
          </w:tcPr>
          <w:p w14:paraId="1C82C2F7"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5F7E4DD4" w14:textId="77777777" w:rsidR="00AD2AEA" w:rsidRPr="00C21EAB" w:rsidRDefault="00AD2AEA" w:rsidP="00AD2AEA">
            <w:pPr>
              <w:pStyle w:val="ELRTableFont"/>
              <w:spacing w:before="0" w:after="0"/>
              <w:jc w:val="center"/>
              <w:rPr>
                <w:szCs w:val="16"/>
                <w:lang w:val="en-CA" w:eastAsia="en-CA"/>
              </w:rPr>
            </w:pPr>
          </w:p>
        </w:tc>
        <w:tc>
          <w:tcPr>
            <w:tcW w:w="1096" w:type="dxa"/>
            <w:shd w:val="clear" w:color="auto" w:fill="auto"/>
            <w:noWrap/>
            <w:vAlign w:val="center"/>
            <w:hideMark/>
          </w:tcPr>
          <w:p w14:paraId="0B7C9E8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27.2</w:t>
            </w:r>
          </w:p>
        </w:tc>
        <w:tc>
          <w:tcPr>
            <w:tcW w:w="1068" w:type="dxa"/>
            <w:shd w:val="clear" w:color="auto" w:fill="auto"/>
            <w:noWrap/>
            <w:vAlign w:val="center"/>
            <w:hideMark/>
          </w:tcPr>
          <w:p w14:paraId="46DA52B8"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40A44718" w14:textId="77777777" w:rsidR="00AD2AEA" w:rsidRPr="00C21EAB" w:rsidRDefault="00AD2AEA" w:rsidP="00AD2AEA">
            <w:pPr>
              <w:pStyle w:val="ELRTableFont"/>
              <w:spacing w:before="0" w:after="0"/>
              <w:jc w:val="center"/>
              <w:rPr>
                <w:szCs w:val="16"/>
                <w:lang w:val="en-CA" w:eastAsia="en-CA"/>
              </w:rPr>
            </w:pPr>
          </w:p>
        </w:tc>
        <w:tc>
          <w:tcPr>
            <w:tcW w:w="1134" w:type="dxa"/>
            <w:shd w:val="clear" w:color="auto" w:fill="auto"/>
            <w:noWrap/>
            <w:vAlign w:val="center"/>
            <w:hideMark/>
          </w:tcPr>
          <w:p w14:paraId="79482CEC" w14:textId="77777777" w:rsidR="00AD2AEA" w:rsidRPr="00C21EAB" w:rsidRDefault="00AD2AEA" w:rsidP="00AD2AEA">
            <w:pPr>
              <w:pStyle w:val="ELRTableFont"/>
              <w:spacing w:before="0" w:after="0"/>
              <w:jc w:val="center"/>
              <w:rPr>
                <w:szCs w:val="16"/>
                <w:lang w:val="en-CA" w:eastAsia="en-CA"/>
              </w:rPr>
            </w:pPr>
          </w:p>
        </w:tc>
        <w:tc>
          <w:tcPr>
            <w:tcW w:w="850" w:type="dxa"/>
            <w:shd w:val="clear" w:color="auto" w:fill="auto"/>
            <w:vAlign w:val="center"/>
            <w:hideMark/>
          </w:tcPr>
          <w:p w14:paraId="60F04554" w14:textId="77777777" w:rsidR="00AD2AEA" w:rsidRPr="00C21EAB" w:rsidRDefault="00AD2AEA" w:rsidP="00AD2AEA">
            <w:pPr>
              <w:pStyle w:val="ELRTableFont"/>
              <w:spacing w:before="0" w:after="0"/>
              <w:jc w:val="center"/>
              <w:rPr>
                <w:szCs w:val="16"/>
                <w:lang w:val="en-CA" w:eastAsia="en-CA"/>
              </w:rPr>
            </w:pPr>
          </w:p>
        </w:tc>
        <w:tc>
          <w:tcPr>
            <w:tcW w:w="712" w:type="dxa"/>
            <w:shd w:val="clear" w:color="auto" w:fill="auto"/>
            <w:vAlign w:val="center"/>
            <w:hideMark/>
          </w:tcPr>
          <w:p w14:paraId="7CA0A16C" w14:textId="77777777" w:rsidR="00AD2AEA" w:rsidRPr="00C21EAB" w:rsidRDefault="00AD2AEA" w:rsidP="00AD2AEA">
            <w:pPr>
              <w:pStyle w:val="ELRTableFont"/>
              <w:spacing w:before="0" w:after="0"/>
              <w:jc w:val="center"/>
              <w:rPr>
                <w:szCs w:val="16"/>
                <w:lang w:val="en-CA" w:eastAsia="en-CA"/>
              </w:rPr>
            </w:pPr>
          </w:p>
        </w:tc>
      </w:tr>
      <w:tr w:rsidR="00AD2AEA" w:rsidRPr="000E4DDA" w14:paraId="4ABAF43D" w14:textId="77777777" w:rsidTr="00B4460A">
        <w:trPr>
          <w:trHeight w:val="225"/>
        </w:trPr>
        <w:tc>
          <w:tcPr>
            <w:tcW w:w="1134" w:type="dxa"/>
            <w:shd w:val="clear" w:color="auto" w:fill="auto"/>
            <w:noWrap/>
            <w:vAlign w:val="bottom"/>
            <w:hideMark/>
          </w:tcPr>
          <w:p w14:paraId="56F855AD"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27-Aug-15</w:t>
            </w:r>
          </w:p>
        </w:tc>
        <w:tc>
          <w:tcPr>
            <w:tcW w:w="704" w:type="dxa"/>
            <w:shd w:val="clear" w:color="auto" w:fill="auto"/>
            <w:noWrap/>
            <w:vAlign w:val="center"/>
            <w:hideMark/>
          </w:tcPr>
          <w:p w14:paraId="0FFBB0E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10:20</w:t>
            </w:r>
          </w:p>
        </w:tc>
        <w:tc>
          <w:tcPr>
            <w:tcW w:w="709" w:type="dxa"/>
            <w:shd w:val="clear" w:color="auto" w:fill="auto"/>
            <w:noWrap/>
            <w:vAlign w:val="center"/>
            <w:hideMark/>
          </w:tcPr>
          <w:p w14:paraId="45BE6CB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355D069D" w14:textId="77777777" w:rsidR="00AD2AEA" w:rsidRPr="00C21EAB" w:rsidRDefault="00AD2AEA" w:rsidP="00AD2AEA">
            <w:pPr>
              <w:pStyle w:val="ELRTableFont"/>
              <w:spacing w:before="0" w:after="0"/>
              <w:jc w:val="center"/>
              <w:rPr>
                <w:szCs w:val="16"/>
                <w:lang w:val="en-CA" w:eastAsia="en-CA"/>
              </w:rPr>
            </w:pPr>
          </w:p>
        </w:tc>
        <w:tc>
          <w:tcPr>
            <w:tcW w:w="1096" w:type="dxa"/>
            <w:shd w:val="clear" w:color="auto" w:fill="auto"/>
            <w:noWrap/>
            <w:vAlign w:val="center"/>
            <w:hideMark/>
          </w:tcPr>
          <w:p w14:paraId="4CD38AF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11.1</w:t>
            </w:r>
          </w:p>
        </w:tc>
        <w:tc>
          <w:tcPr>
            <w:tcW w:w="1068" w:type="dxa"/>
            <w:shd w:val="clear" w:color="auto" w:fill="auto"/>
            <w:noWrap/>
            <w:vAlign w:val="center"/>
            <w:hideMark/>
          </w:tcPr>
          <w:p w14:paraId="6A877FC5"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6B3D986F" w14:textId="77777777" w:rsidR="00AD2AEA" w:rsidRPr="00C21EAB" w:rsidRDefault="00AD2AEA" w:rsidP="00AD2AEA">
            <w:pPr>
              <w:pStyle w:val="ELRTableFont"/>
              <w:spacing w:before="0" w:after="0"/>
              <w:jc w:val="center"/>
              <w:rPr>
                <w:szCs w:val="16"/>
                <w:lang w:val="en-CA" w:eastAsia="en-CA"/>
              </w:rPr>
            </w:pPr>
          </w:p>
        </w:tc>
        <w:tc>
          <w:tcPr>
            <w:tcW w:w="1134" w:type="dxa"/>
            <w:shd w:val="clear" w:color="auto" w:fill="auto"/>
            <w:noWrap/>
            <w:vAlign w:val="center"/>
            <w:hideMark/>
          </w:tcPr>
          <w:p w14:paraId="350DBB6F" w14:textId="77777777" w:rsidR="00AD2AEA" w:rsidRPr="00C21EAB" w:rsidRDefault="00AD2AEA" w:rsidP="00AD2AEA">
            <w:pPr>
              <w:pStyle w:val="ELRTableFont"/>
              <w:spacing w:before="0" w:after="0"/>
              <w:jc w:val="center"/>
              <w:rPr>
                <w:szCs w:val="16"/>
                <w:lang w:val="en-CA" w:eastAsia="en-CA"/>
              </w:rPr>
            </w:pPr>
          </w:p>
        </w:tc>
        <w:tc>
          <w:tcPr>
            <w:tcW w:w="850" w:type="dxa"/>
            <w:shd w:val="clear" w:color="auto" w:fill="auto"/>
            <w:vAlign w:val="center"/>
            <w:hideMark/>
          </w:tcPr>
          <w:p w14:paraId="6ADC5462" w14:textId="77777777" w:rsidR="00AD2AEA" w:rsidRPr="00C21EAB" w:rsidRDefault="00AD2AEA" w:rsidP="00AD2AEA">
            <w:pPr>
              <w:pStyle w:val="ELRTableFont"/>
              <w:spacing w:before="0" w:after="0"/>
              <w:jc w:val="center"/>
              <w:rPr>
                <w:szCs w:val="16"/>
                <w:lang w:val="en-CA" w:eastAsia="en-CA"/>
              </w:rPr>
            </w:pPr>
          </w:p>
        </w:tc>
        <w:tc>
          <w:tcPr>
            <w:tcW w:w="712" w:type="dxa"/>
            <w:shd w:val="clear" w:color="auto" w:fill="auto"/>
            <w:vAlign w:val="center"/>
            <w:hideMark/>
          </w:tcPr>
          <w:p w14:paraId="219E233F" w14:textId="77777777" w:rsidR="00AD2AEA" w:rsidRPr="00C21EAB" w:rsidRDefault="00AD2AEA" w:rsidP="00AD2AEA">
            <w:pPr>
              <w:pStyle w:val="ELRTableFont"/>
              <w:spacing w:before="0" w:after="0"/>
              <w:jc w:val="center"/>
              <w:rPr>
                <w:szCs w:val="16"/>
                <w:lang w:val="en-CA" w:eastAsia="en-CA"/>
              </w:rPr>
            </w:pPr>
          </w:p>
        </w:tc>
      </w:tr>
      <w:tr w:rsidR="00AD2AEA" w:rsidRPr="000E4DDA" w14:paraId="287F1A49" w14:textId="77777777" w:rsidTr="00B4460A">
        <w:trPr>
          <w:trHeight w:val="225"/>
        </w:trPr>
        <w:tc>
          <w:tcPr>
            <w:tcW w:w="1134" w:type="dxa"/>
            <w:shd w:val="clear" w:color="auto" w:fill="auto"/>
            <w:noWrap/>
            <w:vAlign w:val="bottom"/>
            <w:hideMark/>
          </w:tcPr>
          <w:p w14:paraId="0138A586"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27-Aug-15</w:t>
            </w:r>
          </w:p>
        </w:tc>
        <w:tc>
          <w:tcPr>
            <w:tcW w:w="704" w:type="dxa"/>
            <w:shd w:val="clear" w:color="auto" w:fill="auto"/>
            <w:noWrap/>
            <w:vAlign w:val="center"/>
            <w:hideMark/>
          </w:tcPr>
          <w:p w14:paraId="7532C59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11:15</w:t>
            </w:r>
          </w:p>
        </w:tc>
        <w:tc>
          <w:tcPr>
            <w:tcW w:w="709" w:type="dxa"/>
            <w:shd w:val="clear" w:color="auto" w:fill="auto"/>
            <w:noWrap/>
            <w:vAlign w:val="center"/>
            <w:hideMark/>
          </w:tcPr>
          <w:p w14:paraId="37D32FBD"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3BDB2AAB" w14:textId="77777777" w:rsidR="00AD2AEA" w:rsidRPr="00C21EAB" w:rsidRDefault="00AD2AEA" w:rsidP="00AD2AEA">
            <w:pPr>
              <w:pStyle w:val="ELRTableFont"/>
              <w:spacing w:before="0" w:after="0"/>
              <w:jc w:val="center"/>
              <w:rPr>
                <w:szCs w:val="16"/>
                <w:lang w:val="en-CA" w:eastAsia="en-CA"/>
              </w:rPr>
            </w:pPr>
          </w:p>
        </w:tc>
        <w:tc>
          <w:tcPr>
            <w:tcW w:w="1096" w:type="dxa"/>
            <w:shd w:val="clear" w:color="auto" w:fill="auto"/>
            <w:noWrap/>
            <w:vAlign w:val="center"/>
            <w:hideMark/>
          </w:tcPr>
          <w:p w14:paraId="6200C71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6.39</w:t>
            </w:r>
          </w:p>
        </w:tc>
        <w:tc>
          <w:tcPr>
            <w:tcW w:w="1068" w:type="dxa"/>
            <w:shd w:val="clear" w:color="auto" w:fill="auto"/>
            <w:noWrap/>
            <w:vAlign w:val="center"/>
            <w:hideMark/>
          </w:tcPr>
          <w:p w14:paraId="52E3EAC5"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134" w:type="dxa"/>
            <w:shd w:val="clear" w:color="auto" w:fill="auto"/>
            <w:noWrap/>
            <w:vAlign w:val="center"/>
            <w:hideMark/>
          </w:tcPr>
          <w:p w14:paraId="0CB260BC" w14:textId="77777777" w:rsidR="00AD2AEA" w:rsidRPr="00C21EAB" w:rsidRDefault="00AD2AEA" w:rsidP="00AD2AEA">
            <w:pPr>
              <w:pStyle w:val="ELRTableFont"/>
              <w:spacing w:before="0" w:after="0"/>
              <w:jc w:val="center"/>
              <w:rPr>
                <w:szCs w:val="16"/>
                <w:lang w:val="en-CA" w:eastAsia="en-CA"/>
              </w:rPr>
            </w:pPr>
          </w:p>
        </w:tc>
        <w:tc>
          <w:tcPr>
            <w:tcW w:w="1134" w:type="dxa"/>
            <w:shd w:val="clear" w:color="auto" w:fill="auto"/>
            <w:noWrap/>
            <w:vAlign w:val="center"/>
            <w:hideMark/>
          </w:tcPr>
          <w:p w14:paraId="3235C59E" w14:textId="77777777" w:rsidR="00AD2AEA" w:rsidRPr="00C21EAB" w:rsidRDefault="00AD2AEA" w:rsidP="00AD2AEA">
            <w:pPr>
              <w:pStyle w:val="ELRTableFont"/>
              <w:spacing w:before="0" w:after="0"/>
              <w:jc w:val="center"/>
              <w:rPr>
                <w:szCs w:val="16"/>
                <w:lang w:val="en-CA" w:eastAsia="en-CA"/>
              </w:rPr>
            </w:pPr>
          </w:p>
        </w:tc>
        <w:tc>
          <w:tcPr>
            <w:tcW w:w="850" w:type="dxa"/>
            <w:shd w:val="clear" w:color="auto" w:fill="auto"/>
            <w:vAlign w:val="center"/>
            <w:hideMark/>
          </w:tcPr>
          <w:p w14:paraId="53EB1683" w14:textId="77777777" w:rsidR="00AD2AEA" w:rsidRPr="00C21EAB" w:rsidRDefault="00AD2AEA" w:rsidP="00AD2AEA">
            <w:pPr>
              <w:pStyle w:val="ELRTableFont"/>
              <w:spacing w:before="0" w:after="0"/>
              <w:jc w:val="center"/>
              <w:rPr>
                <w:szCs w:val="16"/>
                <w:lang w:val="en-CA" w:eastAsia="en-CA"/>
              </w:rPr>
            </w:pPr>
          </w:p>
        </w:tc>
        <w:tc>
          <w:tcPr>
            <w:tcW w:w="712" w:type="dxa"/>
            <w:shd w:val="clear" w:color="auto" w:fill="auto"/>
            <w:vAlign w:val="center"/>
            <w:hideMark/>
          </w:tcPr>
          <w:p w14:paraId="7CCB90CE" w14:textId="77777777" w:rsidR="00AD2AEA" w:rsidRPr="00C21EAB" w:rsidRDefault="00AD2AEA" w:rsidP="00AD2AEA">
            <w:pPr>
              <w:pStyle w:val="ELRTableFont"/>
              <w:spacing w:before="0" w:after="0"/>
              <w:jc w:val="center"/>
              <w:rPr>
                <w:szCs w:val="16"/>
                <w:lang w:val="en-CA" w:eastAsia="en-CA"/>
              </w:rPr>
            </w:pPr>
          </w:p>
        </w:tc>
      </w:tr>
      <w:tr w:rsidR="00AD2AEA" w:rsidRPr="000E4DDA" w14:paraId="2CB6B738" w14:textId="77777777" w:rsidTr="00B4460A">
        <w:trPr>
          <w:trHeight w:val="225"/>
        </w:trPr>
        <w:tc>
          <w:tcPr>
            <w:tcW w:w="1134" w:type="dxa"/>
            <w:shd w:val="clear" w:color="auto" w:fill="auto"/>
            <w:noWrap/>
            <w:vAlign w:val="bottom"/>
            <w:hideMark/>
          </w:tcPr>
          <w:p w14:paraId="2F202847"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28-Aug-15</w:t>
            </w:r>
          </w:p>
        </w:tc>
        <w:tc>
          <w:tcPr>
            <w:tcW w:w="704" w:type="dxa"/>
            <w:shd w:val="clear" w:color="auto" w:fill="auto"/>
            <w:noWrap/>
            <w:vAlign w:val="center"/>
            <w:hideMark/>
          </w:tcPr>
          <w:p w14:paraId="7FB609C0"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7:50</w:t>
            </w:r>
          </w:p>
        </w:tc>
        <w:tc>
          <w:tcPr>
            <w:tcW w:w="709" w:type="dxa"/>
            <w:shd w:val="clear" w:color="auto" w:fill="auto"/>
            <w:noWrap/>
            <w:vAlign w:val="center"/>
            <w:hideMark/>
          </w:tcPr>
          <w:p w14:paraId="05A1026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4.29</w:t>
            </w:r>
          </w:p>
        </w:tc>
        <w:tc>
          <w:tcPr>
            <w:tcW w:w="818" w:type="dxa"/>
            <w:shd w:val="clear" w:color="auto" w:fill="auto"/>
            <w:noWrap/>
            <w:vAlign w:val="center"/>
            <w:hideMark/>
          </w:tcPr>
          <w:p w14:paraId="0CE65322"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7B1002C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4.7</w:t>
            </w:r>
          </w:p>
        </w:tc>
        <w:tc>
          <w:tcPr>
            <w:tcW w:w="1068" w:type="dxa"/>
            <w:shd w:val="clear" w:color="auto" w:fill="auto"/>
            <w:noWrap/>
            <w:vAlign w:val="center"/>
            <w:hideMark/>
          </w:tcPr>
          <w:p w14:paraId="3047C52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5.75</w:t>
            </w:r>
          </w:p>
        </w:tc>
        <w:tc>
          <w:tcPr>
            <w:tcW w:w="1134" w:type="dxa"/>
            <w:shd w:val="clear" w:color="auto" w:fill="auto"/>
            <w:noWrap/>
            <w:vAlign w:val="center"/>
            <w:hideMark/>
          </w:tcPr>
          <w:p w14:paraId="4C62D41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24.4</w:t>
            </w:r>
          </w:p>
        </w:tc>
        <w:tc>
          <w:tcPr>
            <w:tcW w:w="1134" w:type="dxa"/>
            <w:shd w:val="clear" w:color="auto" w:fill="auto"/>
            <w:noWrap/>
            <w:vAlign w:val="center"/>
            <w:hideMark/>
          </w:tcPr>
          <w:p w14:paraId="067034CE"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9.99</w:t>
            </w:r>
          </w:p>
        </w:tc>
        <w:tc>
          <w:tcPr>
            <w:tcW w:w="850" w:type="dxa"/>
            <w:shd w:val="clear" w:color="auto" w:fill="auto"/>
            <w:vAlign w:val="center"/>
            <w:hideMark/>
          </w:tcPr>
          <w:p w14:paraId="19A6754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21ED6E8C" w14:textId="77777777" w:rsidR="00AD2AEA" w:rsidRPr="00C21EAB" w:rsidRDefault="00AD2AEA" w:rsidP="00AD2AEA">
            <w:pPr>
              <w:pStyle w:val="ELRTableFont"/>
              <w:spacing w:before="0" w:after="0"/>
              <w:jc w:val="center"/>
              <w:rPr>
                <w:szCs w:val="16"/>
                <w:lang w:val="en-CA" w:eastAsia="en-CA"/>
              </w:rPr>
            </w:pPr>
          </w:p>
        </w:tc>
      </w:tr>
      <w:tr w:rsidR="00AD2AEA" w:rsidRPr="000E4DDA" w14:paraId="24146767" w14:textId="77777777" w:rsidTr="00B4460A">
        <w:trPr>
          <w:trHeight w:val="225"/>
        </w:trPr>
        <w:tc>
          <w:tcPr>
            <w:tcW w:w="1134" w:type="dxa"/>
            <w:shd w:val="clear" w:color="auto" w:fill="auto"/>
            <w:noWrap/>
            <w:vAlign w:val="bottom"/>
            <w:hideMark/>
          </w:tcPr>
          <w:p w14:paraId="789FA852"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29-Aug-15</w:t>
            </w:r>
          </w:p>
        </w:tc>
        <w:tc>
          <w:tcPr>
            <w:tcW w:w="704" w:type="dxa"/>
            <w:shd w:val="clear" w:color="auto" w:fill="auto"/>
            <w:noWrap/>
            <w:vAlign w:val="center"/>
            <w:hideMark/>
          </w:tcPr>
          <w:p w14:paraId="20094ED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7:42</w:t>
            </w:r>
          </w:p>
        </w:tc>
        <w:tc>
          <w:tcPr>
            <w:tcW w:w="709" w:type="dxa"/>
            <w:shd w:val="clear" w:color="auto" w:fill="auto"/>
            <w:noWrap/>
            <w:vAlign w:val="center"/>
            <w:hideMark/>
          </w:tcPr>
          <w:p w14:paraId="2022947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3.83</w:t>
            </w:r>
          </w:p>
        </w:tc>
        <w:tc>
          <w:tcPr>
            <w:tcW w:w="818" w:type="dxa"/>
            <w:shd w:val="clear" w:color="auto" w:fill="auto"/>
            <w:noWrap/>
            <w:vAlign w:val="center"/>
            <w:hideMark/>
          </w:tcPr>
          <w:p w14:paraId="69A5F3C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1E8586F0"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4.9</w:t>
            </w:r>
          </w:p>
        </w:tc>
        <w:tc>
          <w:tcPr>
            <w:tcW w:w="1068" w:type="dxa"/>
            <w:shd w:val="clear" w:color="auto" w:fill="auto"/>
            <w:noWrap/>
            <w:vAlign w:val="center"/>
            <w:hideMark/>
          </w:tcPr>
          <w:p w14:paraId="03966BC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4.88</w:t>
            </w:r>
          </w:p>
        </w:tc>
        <w:tc>
          <w:tcPr>
            <w:tcW w:w="1134" w:type="dxa"/>
            <w:shd w:val="clear" w:color="auto" w:fill="auto"/>
            <w:noWrap/>
            <w:vAlign w:val="center"/>
            <w:hideMark/>
          </w:tcPr>
          <w:p w14:paraId="3CB1427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15.1</w:t>
            </w:r>
          </w:p>
        </w:tc>
        <w:tc>
          <w:tcPr>
            <w:tcW w:w="1134" w:type="dxa"/>
            <w:shd w:val="clear" w:color="auto" w:fill="auto"/>
            <w:noWrap/>
            <w:vAlign w:val="center"/>
            <w:hideMark/>
          </w:tcPr>
          <w:p w14:paraId="774F267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6.13</w:t>
            </w:r>
          </w:p>
        </w:tc>
        <w:tc>
          <w:tcPr>
            <w:tcW w:w="850" w:type="dxa"/>
            <w:shd w:val="clear" w:color="auto" w:fill="auto"/>
            <w:vAlign w:val="center"/>
            <w:hideMark/>
          </w:tcPr>
          <w:p w14:paraId="3283AAA1"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00359EA9" w14:textId="77777777" w:rsidR="00AD2AEA" w:rsidRPr="00C21EAB" w:rsidRDefault="00AD2AEA" w:rsidP="00AD2AEA">
            <w:pPr>
              <w:pStyle w:val="ELRTableFont"/>
              <w:spacing w:before="0" w:after="0"/>
              <w:jc w:val="center"/>
              <w:rPr>
                <w:szCs w:val="16"/>
                <w:lang w:val="en-CA" w:eastAsia="en-CA"/>
              </w:rPr>
            </w:pPr>
          </w:p>
        </w:tc>
      </w:tr>
      <w:tr w:rsidR="00AD2AEA" w:rsidRPr="000E4DDA" w14:paraId="6DBA67F9" w14:textId="77777777" w:rsidTr="00B4460A">
        <w:trPr>
          <w:trHeight w:val="225"/>
        </w:trPr>
        <w:tc>
          <w:tcPr>
            <w:tcW w:w="1134" w:type="dxa"/>
            <w:shd w:val="clear" w:color="auto" w:fill="auto"/>
            <w:noWrap/>
            <w:vAlign w:val="bottom"/>
            <w:hideMark/>
          </w:tcPr>
          <w:p w14:paraId="3DCFA220"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30-Aug-15</w:t>
            </w:r>
          </w:p>
        </w:tc>
        <w:tc>
          <w:tcPr>
            <w:tcW w:w="704" w:type="dxa"/>
            <w:shd w:val="clear" w:color="auto" w:fill="auto"/>
            <w:noWrap/>
            <w:vAlign w:val="center"/>
            <w:hideMark/>
          </w:tcPr>
          <w:p w14:paraId="618B875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9:32</w:t>
            </w:r>
          </w:p>
        </w:tc>
        <w:tc>
          <w:tcPr>
            <w:tcW w:w="709" w:type="dxa"/>
            <w:shd w:val="clear" w:color="auto" w:fill="auto"/>
            <w:noWrap/>
            <w:vAlign w:val="center"/>
            <w:hideMark/>
          </w:tcPr>
          <w:p w14:paraId="40D39C53"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11.63</w:t>
            </w:r>
          </w:p>
        </w:tc>
        <w:tc>
          <w:tcPr>
            <w:tcW w:w="818" w:type="dxa"/>
            <w:shd w:val="clear" w:color="auto" w:fill="auto"/>
            <w:noWrap/>
            <w:vAlign w:val="center"/>
            <w:hideMark/>
          </w:tcPr>
          <w:p w14:paraId="1120EAD5"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36DD963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5.54</w:t>
            </w:r>
          </w:p>
        </w:tc>
        <w:tc>
          <w:tcPr>
            <w:tcW w:w="1068" w:type="dxa"/>
            <w:shd w:val="clear" w:color="auto" w:fill="auto"/>
            <w:noWrap/>
            <w:vAlign w:val="center"/>
            <w:hideMark/>
          </w:tcPr>
          <w:p w14:paraId="6DD8959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5.87</w:t>
            </w:r>
          </w:p>
        </w:tc>
        <w:tc>
          <w:tcPr>
            <w:tcW w:w="1134" w:type="dxa"/>
            <w:shd w:val="clear" w:color="auto" w:fill="auto"/>
            <w:noWrap/>
            <w:vAlign w:val="center"/>
            <w:hideMark/>
          </w:tcPr>
          <w:p w14:paraId="28EFCB5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11.31</w:t>
            </w:r>
          </w:p>
        </w:tc>
        <w:tc>
          <w:tcPr>
            <w:tcW w:w="1134" w:type="dxa"/>
            <w:shd w:val="clear" w:color="auto" w:fill="auto"/>
            <w:noWrap/>
            <w:vAlign w:val="center"/>
            <w:hideMark/>
          </w:tcPr>
          <w:p w14:paraId="1258FB2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6.3</w:t>
            </w:r>
          </w:p>
        </w:tc>
        <w:tc>
          <w:tcPr>
            <w:tcW w:w="850" w:type="dxa"/>
            <w:shd w:val="clear" w:color="auto" w:fill="auto"/>
            <w:vAlign w:val="center"/>
            <w:hideMark/>
          </w:tcPr>
          <w:p w14:paraId="7AA827F6"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201200EE" w14:textId="77777777" w:rsidR="00AD2AEA" w:rsidRPr="00C21EAB" w:rsidRDefault="00AD2AEA" w:rsidP="00AD2AEA">
            <w:pPr>
              <w:pStyle w:val="ELRTableFont"/>
              <w:spacing w:before="0" w:after="0"/>
              <w:jc w:val="center"/>
              <w:rPr>
                <w:szCs w:val="16"/>
                <w:lang w:val="en-CA" w:eastAsia="en-CA"/>
              </w:rPr>
            </w:pPr>
          </w:p>
        </w:tc>
      </w:tr>
      <w:tr w:rsidR="00AD2AEA" w:rsidRPr="000E4DDA" w14:paraId="6EFFDB7C" w14:textId="77777777" w:rsidTr="00B4460A">
        <w:trPr>
          <w:trHeight w:val="225"/>
        </w:trPr>
        <w:tc>
          <w:tcPr>
            <w:tcW w:w="1134" w:type="dxa"/>
            <w:shd w:val="clear" w:color="auto" w:fill="auto"/>
            <w:noWrap/>
            <w:vAlign w:val="bottom"/>
            <w:hideMark/>
          </w:tcPr>
          <w:p w14:paraId="2333C088"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31-Aug-15</w:t>
            </w:r>
          </w:p>
        </w:tc>
        <w:tc>
          <w:tcPr>
            <w:tcW w:w="704" w:type="dxa"/>
            <w:shd w:val="clear" w:color="auto" w:fill="auto"/>
            <w:noWrap/>
            <w:vAlign w:val="center"/>
            <w:hideMark/>
          </w:tcPr>
          <w:p w14:paraId="136DEBA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8:55</w:t>
            </w:r>
          </w:p>
        </w:tc>
        <w:tc>
          <w:tcPr>
            <w:tcW w:w="709" w:type="dxa"/>
            <w:shd w:val="clear" w:color="auto" w:fill="auto"/>
            <w:vAlign w:val="center"/>
            <w:hideMark/>
          </w:tcPr>
          <w:p w14:paraId="7AF68C7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5F774B1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4.83</w:t>
            </w:r>
          </w:p>
        </w:tc>
        <w:tc>
          <w:tcPr>
            <w:tcW w:w="1096" w:type="dxa"/>
            <w:shd w:val="clear" w:color="auto" w:fill="auto"/>
            <w:noWrap/>
            <w:vAlign w:val="center"/>
            <w:hideMark/>
          </w:tcPr>
          <w:p w14:paraId="7E8831B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5.36</w:t>
            </w:r>
          </w:p>
        </w:tc>
        <w:tc>
          <w:tcPr>
            <w:tcW w:w="1068" w:type="dxa"/>
            <w:shd w:val="clear" w:color="auto" w:fill="auto"/>
            <w:noWrap/>
            <w:vAlign w:val="center"/>
            <w:hideMark/>
          </w:tcPr>
          <w:p w14:paraId="49E8A940"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4.71</w:t>
            </w:r>
          </w:p>
        </w:tc>
        <w:tc>
          <w:tcPr>
            <w:tcW w:w="1134" w:type="dxa"/>
            <w:shd w:val="clear" w:color="auto" w:fill="auto"/>
            <w:noWrap/>
            <w:vAlign w:val="center"/>
            <w:hideMark/>
          </w:tcPr>
          <w:p w14:paraId="7DB1DFA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7.58</w:t>
            </w:r>
          </w:p>
        </w:tc>
        <w:tc>
          <w:tcPr>
            <w:tcW w:w="1134" w:type="dxa"/>
            <w:shd w:val="clear" w:color="auto" w:fill="auto"/>
            <w:noWrap/>
            <w:vAlign w:val="center"/>
            <w:hideMark/>
          </w:tcPr>
          <w:p w14:paraId="2BDEF17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4.74</w:t>
            </w:r>
          </w:p>
        </w:tc>
        <w:tc>
          <w:tcPr>
            <w:tcW w:w="850" w:type="dxa"/>
            <w:shd w:val="clear" w:color="auto" w:fill="auto"/>
            <w:vAlign w:val="center"/>
            <w:hideMark/>
          </w:tcPr>
          <w:p w14:paraId="22E29217"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690B3BBE" w14:textId="77777777" w:rsidR="00AD2AEA" w:rsidRPr="00C21EAB" w:rsidRDefault="00AD2AEA" w:rsidP="00AD2AEA">
            <w:pPr>
              <w:pStyle w:val="ELRTableFont"/>
              <w:spacing w:before="0" w:after="0"/>
              <w:jc w:val="center"/>
              <w:rPr>
                <w:szCs w:val="16"/>
                <w:lang w:val="en-CA" w:eastAsia="en-CA"/>
              </w:rPr>
            </w:pPr>
          </w:p>
        </w:tc>
      </w:tr>
      <w:tr w:rsidR="00AD2AEA" w:rsidRPr="000E4DDA" w14:paraId="61A7FBB0" w14:textId="77777777" w:rsidTr="00B4460A">
        <w:trPr>
          <w:trHeight w:val="225"/>
        </w:trPr>
        <w:tc>
          <w:tcPr>
            <w:tcW w:w="1134" w:type="dxa"/>
            <w:shd w:val="clear" w:color="auto" w:fill="auto"/>
            <w:noWrap/>
            <w:vAlign w:val="bottom"/>
            <w:hideMark/>
          </w:tcPr>
          <w:p w14:paraId="689420BA"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01-Sep-15</w:t>
            </w:r>
          </w:p>
        </w:tc>
        <w:tc>
          <w:tcPr>
            <w:tcW w:w="704" w:type="dxa"/>
            <w:shd w:val="clear" w:color="auto" w:fill="auto"/>
            <w:noWrap/>
            <w:vAlign w:val="center"/>
            <w:hideMark/>
          </w:tcPr>
          <w:p w14:paraId="15B8630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7:51</w:t>
            </w:r>
          </w:p>
        </w:tc>
        <w:tc>
          <w:tcPr>
            <w:tcW w:w="709" w:type="dxa"/>
            <w:shd w:val="clear" w:color="auto" w:fill="auto"/>
            <w:vAlign w:val="center"/>
            <w:hideMark/>
          </w:tcPr>
          <w:p w14:paraId="5DBAD243"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6321375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6.23</w:t>
            </w:r>
          </w:p>
        </w:tc>
        <w:tc>
          <w:tcPr>
            <w:tcW w:w="1096" w:type="dxa"/>
            <w:shd w:val="clear" w:color="auto" w:fill="auto"/>
            <w:noWrap/>
            <w:vAlign w:val="center"/>
            <w:hideMark/>
          </w:tcPr>
          <w:p w14:paraId="0C541C9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3.93</w:t>
            </w:r>
          </w:p>
        </w:tc>
        <w:tc>
          <w:tcPr>
            <w:tcW w:w="1068" w:type="dxa"/>
            <w:shd w:val="clear" w:color="auto" w:fill="auto"/>
            <w:noWrap/>
            <w:vAlign w:val="center"/>
            <w:hideMark/>
          </w:tcPr>
          <w:p w14:paraId="11DA3BA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3.66</w:t>
            </w:r>
          </w:p>
        </w:tc>
        <w:tc>
          <w:tcPr>
            <w:tcW w:w="1134" w:type="dxa"/>
            <w:shd w:val="clear" w:color="auto" w:fill="auto"/>
            <w:noWrap/>
            <w:vAlign w:val="center"/>
            <w:hideMark/>
          </w:tcPr>
          <w:p w14:paraId="7C2F4B3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7.37</w:t>
            </w:r>
          </w:p>
        </w:tc>
        <w:tc>
          <w:tcPr>
            <w:tcW w:w="1134" w:type="dxa"/>
            <w:shd w:val="clear" w:color="auto" w:fill="auto"/>
            <w:noWrap/>
            <w:vAlign w:val="center"/>
            <w:hideMark/>
          </w:tcPr>
          <w:p w14:paraId="3D662745"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4.38</w:t>
            </w:r>
          </w:p>
        </w:tc>
        <w:tc>
          <w:tcPr>
            <w:tcW w:w="850" w:type="dxa"/>
            <w:shd w:val="clear" w:color="auto" w:fill="auto"/>
            <w:vAlign w:val="center"/>
            <w:hideMark/>
          </w:tcPr>
          <w:p w14:paraId="12FD6041"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1D625D74" w14:textId="77777777" w:rsidR="00AD2AEA" w:rsidRPr="00C21EAB" w:rsidRDefault="00AD2AEA" w:rsidP="00AD2AEA">
            <w:pPr>
              <w:pStyle w:val="ELRTableFont"/>
              <w:spacing w:before="0" w:after="0"/>
              <w:jc w:val="center"/>
              <w:rPr>
                <w:szCs w:val="16"/>
                <w:lang w:val="en-CA" w:eastAsia="en-CA"/>
              </w:rPr>
            </w:pPr>
          </w:p>
        </w:tc>
      </w:tr>
      <w:tr w:rsidR="00AD2AEA" w:rsidRPr="000E4DDA" w14:paraId="120BD908" w14:textId="77777777" w:rsidTr="00B4460A">
        <w:trPr>
          <w:trHeight w:val="225"/>
        </w:trPr>
        <w:tc>
          <w:tcPr>
            <w:tcW w:w="1134" w:type="dxa"/>
            <w:shd w:val="clear" w:color="auto" w:fill="auto"/>
            <w:noWrap/>
            <w:vAlign w:val="bottom"/>
            <w:hideMark/>
          </w:tcPr>
          <w:p w14:paraId="046F72E5"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02-Sep-15</w:t>
            </w:r>
          </w:p>
        </w:tc>
        <w:tc>
          <w:tcPr>
            <w:tcW w:w="704" w:type="dxa"/>
            <w:shd w:val="clear" w:color="auto" w:fill="auto"/>
            <w:noWrap/>
            <w:vAlign w:val="center"/>
            <w:hideMark/>
          </w:tcPr>
          <w:p w14:paraId="42977A8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10:06</w:t>
            </w:r>
          </w:p>
        </w:tc>
        <w:tc>
          <w:tcPr>
            <w:tcW w:w="709" w:type="dxa"/>
            <w:shd w:val="clear" w:color="auto" w:fill="auto"/>
            <w:vAlign w:val="center"/>
            <w:hideMark/>
          </w:tcPr>
          <w:p w14:paraId="4843935C"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63790AD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3.7</w:t>
            </w:r>
          </w:p>
        </w:tc>
        <w:tc>
          <w:tcPr>
            <w:tcW w:w="1096" w:type="dxa"/>
            <w:shd w:val="clear" w:color="auto" w:fill="auto"/>
            <w:noWrap/>
            <w:vAlign w:val="center"/>
            <w:hideMark/>
          </w:tcPr>
          <w:p w14:paraId="35A27CF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4.93</w:t>
            </w:r>
          </w:p>
        </w:tc>
        <w:tc>
          <w:tcPr>
            <w:tcW w:w="1068" w:type="dxa"/>
            <w:shd w:val="clear" w:color="auto" w:fill="auto"/>
            <w:noWrap/>
            <w:vAlign w:val="center"/>
            <w:hideMark/>
          </w:tcPr>
          <w:p w14:paraId="35A1619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4.52</w:t>
            </w:r>
          </w:p>
        </w:tc>
        <w:tc>
          <w:tcPr>
            <w:tcW w:w="1134" w:type="dxa"/>
            <w:shd w:val="clear" w:color="auto" w:fill="auto"/>
            <w:noWrap/>
            <w:vAlign w:val="center"/>
            <w:hideMark/>
          </w:tcPr>
          <w:p w14:paraId="0B2A488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6.8</w:t>
            </w:r>
          </w:p>
        </w:tc>
        <w:tc>
          <w:tcPr>
            <w:tcW w:w="1134" w:type="dxa"/>
            <w:shd w:val="clear" w:color="auto" w:fill="auto"/>
            <w:noWrap/>
            <w:vAlign w:val="center"/>
            <w:hideMark/>
          </w:tcPr>
          <w:p w14:paraId="702D5F5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4.06</w:t>
            </w:r>
          </w:p>
        </w:tc>
        <w:tc>
          <w:tcPr>
            <w:tcW w:w="850" w:type="dxa"/>
            <w:shd w:val="clear" w:color="auto" w:fill="auto"/>
            <w:vAlign w:val="center"/>
            <w:hideMark/>
          </w:tcPr>
          <w:p w14:paraId="17AFC049"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4C707A2C" w14:textId="77777777" w:rsidR="00AD2AEA" w:rsidRPr="00C21EAB" w:rsidRDefault="00AD2AEA" w:rsidP="00AD2AEA">
            <w:pPr>
              <w:pStyle w:val="ELRTableFont"/>
              <w:spacing w:before="0" w:after="0"/>
              <w:jc w:val="center"/>
              <w:rPr>
                <w:szCs w:val="16"/>
                <w:lang w:val="en-CA" w:eastAsia="en-CA"/>
              </w:rPr>
            </w:pPr>
          </w:p>
        </w:tc>
      </w:tr>
      <w:tr w:rsidR="00AD2AEA" w:rsidRPr="000E4DDA" w14:paraId="256B8ED7" w14:textId="77777777" w:rsidTr="00B4460A">
        <w:trPr>
          <w:trHeight w:val="225"/>
        </w:trPr>
        <w:tc>
          <w:tcPr>
            <w:tcW w:w="1134" w:type="dxa"/>
            <w:shd w:val="clear" w:color="auto" w:fill="auto"/>
            <w:noWrap/>
            <w:vAlign w:val="bottom"/>
            <w:hideMark/>
          </w:tcPr>
          <w:p w14:paraId="6B91C2B9"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03-Sep-15</w:t>
            </w:r>
          </w:p>
        </w:tc>
        <w:tc>
          <w:tcPr>
            <w:tcW w:w="704" w:type="dxa"/>
            <w:shd w:val="clear" w:color="auto" w:fill="auto"/>
            <w:noWrap/>
            <w:vAlign w:val="center"/>
            <w:hideMark/>
          </w:tcPr>
          <w:p w14:paraId="51E8239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7:59</w:t>
            </w:r>
          </w:p>
        </w:tc>
        <w:tc>
          <w:tcPr>
            <w:tcW w:w="709" w:type="dxa"/>
            <w:shd w:val="clear" w:color="auto" w:fill="auto"/>
            <w:vAlign w:val="center"/>
            <w:hideMark/>
          </w:tcPr>
          <w:p w14:paraId="51AA901A"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17672863"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3.68</w:t>
            </w:r>
          </w:p>
        </w:tc>
        <w:tc>
          <w:tcPr>
            <w:tcW w:w="1096" w:type="dxa"/>
            <w:shd w:val="clear" w:color="auto" w:fill="auto"/>
            <w:noWrap/>
            <w:vAlign w:val="center"/>
            <w:hideMark/>
          </w:tcPr>
          <w:p w14:paraId="6B8529D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3.63</w:t>
            </w:r>
          </w:p>
        </w:tc>
        <w:tc>
          <w:tcPr>
            <w:tcW w:w="1068" w:type="dxa"/>
            <w:shd w:val="clear" w:color="auto" w:fill="auto"/>
            <w:noWrap/>
            <w:vAlign w:val="center"/>
            <w:hideMark/>
          </w:tcPr>
          <w:p w14:paraId="6EA4038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3.05</w:t>
            </w:r>
          </w:p>
        </w:tc>
        <w:tc>
          <w:tcPr>
            <w:tcW w:w="1134" w:type="dxa"/>
            <w:shd w:val="clear" w:color="auto" w:fill="auto"/>
            <w:noWrap/>
            <w:vAlign w:val="center"/>
            <w:hideMark/>
          </w:tcPr>
          <w:p w14:paraId="252983F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5.08</w:t>
            </w:r>
          </w:p>
        </w:tc>
        <w:tc>
          <w:tcPr>
            <w:tcW w:w="1134" w:type="dxa"/>
            <w:shd w:val="clear" w:color="auto" w:fill="auto"/>
            <w:noWrap/>
            <w:vAlign w:val="center"/>
            <w:hideMark/>
          </w:tcPr>
          <w:p w14:paraId="44B7FCF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3.41</w:t>
            </w:r>
          </w:p>
        </w:tc>
        <w:tc>
          <w:tcPr>
            <w:tcW w:w="850" w:type="dxa"/>
            <w:shd w:val="clear" w:color="auto" w:fill="auto"/>
            <w:vAlign w:val="center"/>
            <w:hideMark/>
          </w:tcPr>
          <w:p w14:paraId="6171251D"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4CA9B402" w14:textId="77777777" w:rsidR="00AD2AEA" w:rsidRPr="00C21EAB" w:rsidRDefault="00AD2AEA" w:rsidP="00AD2AEA">
            <w:pPr>
              <w:pStyle w:val="ELRTableFont"/>
              <w:spacing w:before="0" w:after="0"/>
              <w:jc w:val="center"/>
              <w:rPr>
                <w:szCs w:val="16"/>
                <w:lang w:val="en-CA" w:eastAsia="en-CA"/>
              </w:rPr>
            </w:pPr>
          </w:p>
        </w:tc>
      </w:tr>
      <w:tr w:rsidR="00AD2AEA" w:rsidRPr="000E4DDA" w14:paraId="76CCE88A" w14:textId="77777777" w:rsidTr="00B4460A">
        <w:trPr>
          <w:trHeight w:val="225"/>
        </w:trPr>
        <w:tc>
          <w:tcPr>
            <w:tcW w:w="1134" w:type="dxa"/>
            <w:shd w:val="clear" w:color="auto" w:fill="auto"/>
            <w:noWrap/>
            <w:vAlign w:val="bottom"/>
            <w:hideMark/>
          </w:tcPr>
          <w:p w14:paraId="2A5386FA"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04-Sep-15</w:t>
            </w:r>
          </w:p>
        </w:tc>
        <w:tc>
          <w:tcPr>
            <w:tcW w:w="704" w:type="dxa"/>
            <w:shd w:val="clear" w:color="auto" w:fill="auto"/>
            <w:noWrap/>
            <w:vAlign w:val="center"/>
            <w:hideMark/>
          </w:tcPr>
          <w:p w14:paraId="616DF97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11:01</w:t>
            </w:r>
          </w:p>
        </w:tc>
        <w:tc>
          <w:tcPr>
            <w:tcW w:w="709" w:type="dxa"/>
            <w:shd w:val="clear" w:color="auto" w:fill="auto"/>
            <w:vAlign w:val="center"/>
            <w:hideMark/>
          </w:tcPr>
          <w:p w14:paraId="530913FD"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1E50BA1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2.99</w:t>
            </w:r>
          </w:p>
        </w:tc>
        <w:tc>
          <w:tcPr>
            <w:tcW w:w="1096" w:type="dxa"/>
            <w:shd w:val="clear" w:color="auto" w:fill="auto"/>
            <w:noWrap/>
            <w:vAlign w:val="center"/>
            <w:hideMark/>
          </w:tcPr>
          <w:p w14:paraId="1A009EE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3.79</w:t>
            </w:r>
          </w:p>
        </w:tc>
        <w:tc>
          <w:tcPr>
            <w:tcW w:w="1068" w:type="dxa"/>
            <w:shd w:val="clear" w:color="auto" w:fill="auto"/>
            <w:noWrap/>
            <w:vAlign w:val="center"/>
            <w:hideMark/>
          </w:tcPr>
          <w:p w14:paraId="24DD293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3.01</w:t>
            </w:r>
          </w:p>
        </w:tc>
        <w:tc>
          <w:tcPr>
            <w:tcW w:w="1134" w:type="dxa"/>
            <w:shd w:val="clear" w:color="auto" w:fill="auto"/>
            <w:noWrap/>
            <w:vAlign w:val="center"/>
            <w:hideMark/>
          </w:tcPr>
          <w:p w14:paraId="5382CAE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5</w:t>
            </w:r>
          </w:p>
        </w:tc>
        <w:tc>
          <w:tcPr>
            <w:tcW w:w="1134" w:type="dxa"/>
            <w:shd w:val="clear" w:color="auto" w:fill="auto"/>
            <w:noWrap/>
            <w:vAlign w:val="center"/>
            <w:hideMark/>
          </w:tcPr>
          <w:p w14:paraId="5BAF6C1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3.61</w:t>
            </w:r>
          </w:p>
        </w:tc>
        <w:tc>
          <w:tcPr>
            <w:tcW w:w="850" w:type="dxa"/>
            <w:shd w:val="clear" w:color="auto" w:fill="auto"/>
            <w:vAlign w:val="center"/>
            <w:hideMark/>
          </w:tcPr>
          <w:p w14:paraId="73D29C92"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71CD94A8" w14:textId="77777777" w:rsidR="00AD2AEA" w:rsidRPr="00C21EAB" w:rsidRDefault="00AD2AEA" w:rsidP="00AD2AEA">
            <w:pPr>
              <w:pStyle w:val="ELRTableFont"/>
              <w:spacing w:before="0" w:after="0"/>
              <w:jc w:val="center"/>
              <w:rPr>
                <w:szCs w:val="16"/>
                <w:lang w:val="en-CA" w:eastAsia="en-CA"/>
              </w:rPr>
            </w:pPr>
          </w:p>
        </w:tc>
      </w:tr>
      <w:tr w:rsidR="00AD2AEA" w:rsidRPr="000E4DDA" w14:paraId="72ED11D8" w14:textId="77777777" w:rsidTr="00B4460A">
        <w:trPr>
          <w:trHeight w:val="225"/>
        </w:trPr>
        <w:tc>
          <w:tcPr>
            <w:tcW w:w="1134" w:type="dxa"/>
            <w:shd w:val="clear" w:color="auto" w:fill="auto"/>
            <w:noWrap/>
            <w:vAlign w:val="bottom"/>
            <w:hideMark/>
          </w:tcPr>
          <w:p w14:paraId="2E01EB8C"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05-Sep-15</w:t>
            </w:r>
          </w:p>
        </w:tc>
        <w:tc>
          <w:tcPr>
            <w:tcW w:w="704" w:type="dxa"/>
            <w:shd w:val="clear" w:color="auto" w:fill="auto"/>
            <w:noWrap/>
            <w:vAlign w:val="center"/>
            <w:hideMark/>
          </w:tcPr>
          <w:p w14:paraId="1AB6259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8:12</w:t>
            </w:r>
          </w:p>
        </w:tc>
        <w:tc>
          <w:tcPr>
            <w:tcW w:w="709" w:type="dxa"/>
            <w:shd w:val="clear" w:color="auto" w:fill="auto"/>
            <w:vAlign w:val="center"/>
            <w:hideMark/>
          </w:tcPr>
          <w:p w14:paraId="58CDC403"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68E587F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3.05</w:t>
            </w:r>
          </w:p>
        </w:tc>
        <w:tc>
          <w:tcPr>
            <w:tcW w:w="1096" w:type="dxa"/>
            <w:shd w:val="clear" w:color="auto" w:fill="auto"/>
            <w:noWrap/>
            <w:vAlign w:val="center"/>
            <w:hideMark/>
          </w:tcPr>
          <w:p w14:paraId="489E2FF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2.97</w:t>
            </w:r>
          </w:p>
        </w:tc>
        <w:tc>
          <w:tcPr>
            <w:tcW w:w="1068" w:type="dxa"/>
            <w:shd w:val="clear" w:color="auto" w:fill="auto"/>
            <w:noWrap/>
            <w:vAlign w:val="center"/>
            <w:hideMark/>
          </w:tcPr>
          <w:p w14:paraId="77A35F7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3.1</w:t>
            </w:r>
          </w:p>
        </w:tc>
        <w:tc>
          <w:tcPr>
            <w:tcW w:w="1134" w:type="dxa"/>
            <w:shd w:val="clear" w:color="auto" w:fill="auto"/>
            <w:noWrap/>
            <w:vAlign w:val="center"/>
            <w:hideMark/>
          </w:tcPr>
          <w:p w14:paraId="5192234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5.66</w:t>
            </w:r>
          </w:p>
        </w:tc>
        <w:tc>
          <w:tcPr>
            <w:tcW w:w="1134" w:type="dxa"/>
            <w:shd w:val="clear" w:color="auto" w:fill="auto"/>
            <w:noWrap/>
            <w:vAlign w:val="center"/>
            <w:hideMark/>
          </w:tcPr>
          <w:p w14:paraId="6E6167D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2.96</w:t>
            </w:r>
          </w:p>
        </w:tc>
        <w:tc>
          <w:tcPr>
            <w:tcW w:w="850" w:type="dxa"/>
            <w:shd w:val="clear" w:color="auto" w:fill="auto"/>
            <w:vAlign w:val="center"/>
            <w:hideMark/>
          </w:tcPr>
          <w:p w14:paraId="29D96A4A"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14CF61F1" w14:textId="77777777" w:rsidR="00AD2AEA" w:rsidRPr="00C21EAB" w:rsidRDefault="00AD2AEA" w:rsidP="00AD2AEA">
            <w:pPr>
              <w:pStyle w:val="ELRTableFont"/>
              <w:spacing w:before="0" w:after="0"/>
              <w:jc w:val="center"/>
              <w:rPr>
                <w:szCs w:val="16"/>
                <w:lang w:val="en-CA" w:eastAsia="en-CA"/>
              </w:rPr>
            </w:pPr>
          </w:p>
        </w:tc>
      </w:tr>
      <w:tr w:rsidR="00AD2AEA" w:rsidRPr="000E4DDA" w14:paraId="4990AA0F" w14:textId="77777777" w:rsidTr="00B4460A">
        <w:trPr>
          <w:trHeight w:val="225"/>
        </w:trPr>
        <w:tc>
          <w:tcPr>
            <w:tcW w:w="1134" w:type="dxa"/>
            <w:shd w:val="clear" w:color="auto" w:fill="auto"/>
            <w:noWrap/>
            <w:vAlign w:val="bottom"/>
            <w:hideMark/>
          </w:tcPr>
          <w:p w14:paraId="0BD28D9F"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06-Sep-15</w:t>
            </w:r>
          </w:p>
        </w:tc>
        <w:tc>
          <w:tcPr>
            <w:tcW w:w="704" w:type="dxa"/>
            <w:shd w:val="clear" w:color="auto" w:fill="auto"/>
            <w:noWrap/>
            <w:vAlign w:val="center"/>
            <w:hideMark/>
          </w:tcPr>
          <w:p w14:paraId="278FD3D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7:58</w:t>
            </w:r>
          </w:p>
        </w:tc>
        <w:tc>
          <w:tcPr>
            <w:tcW w:w="709" w:type="dxa"/>
            <w:shd w:val="clear" w:color="auto" w:fill="auto"/>
            <w:vAlign w:val="center"/>
            <w:hideMark/>
          </w:tcPr>
          <w:p w14:paraId="53BFD3F3"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0132E520"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2.51</w:t>
            </w:r>
          </w:p>
        </w:tc>
        <w:tc>
          <w:tcPr>
            <w:tcW w:w="1096" w:type="dxa"/>
            <w:shd w:val="clear" w:color="auto" w:fill="auto"/>
            <w:noWrap/>
            <w:vAlign w:val="center"/>
            <w:hideMark/>
          </w:tcPr>
          <w:p w14:paraId="188CB9E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2.94</w:t>
            </w:r>
          </w:p>
        </w:tc>
        <w:tc>
          <w:tcPr>
            <w:tcW w:w="1068" w:type="dxa"/>
            <w:shd w:val="clear" w:color="auto" w:fill="auto"/>
            <w:noWrap/>
            <w:vAlign w:val="center"/>
            <w:hideMark/>
          </w:tcPr>
          <w:p w14:paraId="69C5362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2.24</w:t>
            </w:r>
          </w:p>
        </w:tc>
        <w:tc>
          <w:tcPr>
            <w:tcW w:w="1134" w:type="dxa"/>
            <w:shd w:val="clear" w:color="auto" w:fill="auto"/>
            <w:noWrap/>
            <w:vAlign w:val="center"/>
            <w:hideMark/>
          </w:tcPr>
          <w:p w14:paraId="4DBC3E7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4.64</w:t>
            </w:r>
          </w:p>
        </w:tc>
        <w:tc>
          <w:tcPr>
            <w:tcW w:w="1134" w:type="dxa"/>
            <w:shd w:val="clear" w:color="auto" w:fill="auto"/>
            <w:noWrap/>
            <w:vAlign w:val="center"/>
            <w:hideMark/>
          </w:tcPr>
          <w:p w14:paraId="49B542C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2.82</w:t>
            </w:r>
          </w:p>
        </w:tc>
        <w:tc>
          <w:tcPr>
            <w:tcW w:w="850" w:type="dxa"/>
            <w:shd w:val="clear" w:color="auto" w:fill="auto"/>
            <w:vAlign w:val="center"/>
            <w:hideMark/>
          </w:tcPr>
          <w:p w14:paraId="49CFCD8B"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440D3400" w14:textId="77777777" w:rsidR="00AD2AEA" w:rsidRPr="00C21EAB" w:rsidRDefault="00AD2AEA" w:rsidP="00AD2AEA">
            <w:pPr>
              <w:pStyle w:val="ELRTableFont"/>
              <w:spacing w:before="0" w:after="0"/>
              <w:jc w:val="center"/>
              <w:rPr>
                <w:szCs w:val="16"/>
                <w:lang w:val="en-CA" w:eastAsia="en-CA"/>
              </w:rPr>
            </w:pPr>
          </w:p>
        </w:tc>
      </w:tr>
      <w:tr w:rsidR="00AD2AEA" w:rsidRPr="000E4DDA" w14:paraId="254766EA" w14:textId="77777777" w:rsidTr="00B4460A">
        <w:trPr>
          <w:trHeight w:val="225"/>
        </w:trPr>
        <w:tc>
          <w:tcPr>
            <w:tcW w:w="1134" w:type="dxa"/>
            <w:shd w:val="clear" w:color="auto" w:fill="auto"/>
            <w:noWrap/>
            <w:vAlign w:val="bottom"/>
            <w:hideMark/>
          </w:tcPr>
          <w:p w14:paraId="4DD8D4EB"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07-Sep-15</w:t>
            </w:r>
          </w:p>
        </w:tc>
        <w:tc>
          <w:tcPr>
            <w:tcW w:w="704" w:type="dxa"/>
            <w:shd w:val="clear" w:color="auto" w:fill="auto"/>
            <w:noWrap/>
            <w:vAlign w:val="center"/>
            <w:hideMark/>
          </w:tcPr>
          <w:p w14:paraId="126D228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7:59</w:t>
            </w:r>
          </w:p>
        </w:tc>
        <w:tc>
          <w:tcPr>
            <w:tcW w:w="709" w:type="dxa"/>
            <w:shd w:val="clear" w:color="auto" w:fill="auto"/>
            <w:vAlign w:val="center"/>
            <w:hideMark/>
          </w:tcPr>
          <w:p w14:paraId="7FD3334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6462B2C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2.58</w:t>
            </w:r>
          </w:p>
        </w:tc>
        <w:tc>
          <w:tcPr>
            <w:tcW w:w="1096" w:type="dxa"/>
            <w:shd w:val="clear" w:color="auto" w:fill="auto"/>
            <w:noWrap/>
            <w:vAlign w:val="center"/>
            <w:hideMark/>
          </w:tcPr>
          <w:p w14:paraId="397299D3"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2.71</w:t>
            </w:r>
          </w:p>
        </w:tc>
        <w:tc>
          <w:tcPr>
            <w:tcW w:w="1068" w:type="dxa"/>
            <w:shd w:val="clear" w:color="auto" w:fill="auto"/>
            <w:noWrap/>
            <w:vAlign w:val="center"/>
            <w:hideMark/>
          </w:tcPr>
          <w:p w14:paraId="7C83F955"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2.35</w:t>
            </w:r>
          </w:p>
        </w:tc>
        <w:tc>
          <w:tcPr>
            <w:tcW w:w="1134" w:type="dxa"/>
            <w:shd w:val="clear" w:color="auto" w:fill="auto"/>
            <w:noWrap/>
            <w:vAlign w:val="center"/>
            <w:hideMark/>
          </w:tcPr>
          <w:p w14:paraId="6E012F3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4.83</w:t>
            </w:r>
          </w:p>
        </w:tc>
        <w:tc>
          <w:tcPr>
            <w:tcW w:w="1134" w:type="dxa"/>
            <w:shd w:val="clear" w:color="auto" w:fill="auto"/>
            <w:noWrap/>
            <w:vAlign w:val="center"/>
            <w:hideMark/>
          </w:tcPr>
          <w:p w14:paraId="3E7DE64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2.88</w:t>
            </w:r>
          </w:p>
        </w:tc>
        <w:tc>
          <w:tcPr>
            <w:tcW w:w="850" w:type="dxa"/>
            <w:shd w:val="clear" w:color="auto" w:fill="auto"/>
            <w:vAlign w:val="center"/>
            <w:hideMark/>
          </w:tcPr>
          <w:p w14:paraId="7EF88876"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1F980012" w14:textId="77777777" w:rsidR="00AD2AEA" w:rsidRPr="00C21EAB" w:rsidRDefault="00AD2AEA" w:rsidP="00AD2AEA">
            <w:pPr>
              <w:pStyle w:val="ELRTableFont"/>
              <w:spacing w:before="0" w:after="0"/>
              <w:jc w:val="center"/>
              <w:rPr>
                <w:szCs w:val="16"/>
                <w:lang w:val="en-CA" w:eastAsia="en-CA"/>
              </w:rPr>
            </w:pPr>
          </w:p>
        </w:tc>
      </w:tr>
      <w:tr w:rsidR="00AD2AEA" w:rsidRPr="000E4DDA" w14:paraId="1A296DBD" w14:textId="77777777" w:rsidTr="00B4460A">
        <w:trPr>
          <w:trHeight w:val="225"/>
        </w:trPr>
        <w:tc>
          <w:tcPr>
            <w:tcW w:w="1134" w:type="dxa"/>
            <w:shd w:val="clear" w:color="auto" w:fill="auto"/>
            <w:noWrap/>
            <w:vAlign w:val="bottom"/>
            <w:hideMark/>
          </w:tcPr>
          <w:p w14:paraId="3F43F793"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08-Sep-15</w:t>
            </w:r>
          </w:p>
        </w:tc>
        <w:tc>
          <w:tcPr>
            <w:tcW w:w="704" w:type="dxa"/>
            <w:shd w:val="clear" w:color="auto" w:fill="auto"/>
            <w:noWrap/>
            <w:vAlign w:val="center"/>
            <w:hideMark/>
          </w:tcPr>
          <w:p w14:paraId="2D7D90B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8:28</w:t>
            </w:r>
          </w:p>
        </w:tc>
        <w:tc>
          <w:tcPr>
            <w:tcW w:w="709" w:type="dxa"/>
            <w:shd w:val="clear" w:color="auto" w:fill="auto"/>
            <w:vAlign w:val="center"/>
            <w:hideMark/>
          </w:tcPr>
          <w:p w14:paraId="45251C1D"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3BB44C6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2.28</w:t>
            </w:r>
          </w:p>
        </w:tc>
        <w:tc>
          <w:tcPr>
            <w:tcW w:w="1096" w:type="dxa"/>
            <w:shd w:val="clear" w:color="auto" w:fill="auto"/>
            <w:noWrap/>
            <w:vAlign w:val="center"/>
            <w:hideMark/>
          </w:tcPr>
          <w:p w14:paraId="0EE3799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2.43</w:t>
            </w:r>
          </w:p>
        </w:tc>
        <w:tc>
          <w:tcPr>
            <w:tcW w:w="1068" w:type="dxa"/>
            <w:shd w:val="clear" w:color="auto" w:fill="auto"/>
            <w:noWrap/>
            <w:vAlign w:val="center"/>
            <w:hideMark/>
          </w:tcPr>
          <w:p w14:paraId="47BC407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2.65</w:t>
            </w:r>
          </w:p>
        </w:tc>
        <w:tc>
          <w:tcPr>
            <w:tcW w:w="1134" w:type="dxa"/>
            <w:shd w:val="clear" w:color="auto" w:fill="auto"/>
            <w:noWrap/>
            <w:vAlign w:val="center"/>
            <w:hideMark/>
          </w:tcPr>
          <w:p w14:paraId="1C02E2D0"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3.78</w:t>
            </w:r>
          </w:p>
        </w:tc>
        <w:tc>
          <w:tcPr>
            <w:tcW w:w="1134" w:type="dxa"/>
            <w:shd w:val="clear" w:color="auto" w:fill="auto"/>
            <w:noWrap/>
            <w:vAlign w:val="center"/>
            <w:hideMark/>
          </w:tcPr>
          <w:p w14:paraId="35C4128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2.3</w:t>
            </w:r>
          </w:p>
        </w:tc>
        <w:tc>
          <w:tcPr>
            <w:tcW w:w="850" w:type="dxa"/>
            <w:shd w:val="clear" w:color="auto" w:fill="auto"/>
            <w:vAlign w:val="center"/>
            <w:hideMark/>
          </w:tcPr>
          <w:p w14:paraId="3E071A56"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318A1A8D" w14:textId="77777777" w:rsidR="00AD2AEA" w:rsidRPr="00C21EAB" w:rsidRDefault="00AD2AEA" w:rsidP="00AD2AEA">
            <w:pPr>
              <w:pStyle w:val="ELRTableFont"/>
              <w:spacing w:before="0" w:after="0"/>
              <w:jc w:val="center"/>
              <w:rPr>
                <w:szCs w:val="16"/>
                <w:lang w:val="en-CA" w:eastAsia="en-CA"/>
              </w:rPr>
            </w:pPr>
          </w:p>
        </w:tc>
      </w:tr>
      <w:tr w:rsidR="00AD2AEA" w:rsidRPr="000E4DDA" w14:paraId="3CA8E285" w14:textId="77777777" w:rsidTr="00B4460A">
        <w:trPr>
          <w:trHeight w:val="225"/>
        </w:trPr>
        <w:tc>
          <w:tcPr>
            <w:tcW w:w="1134" w:type="dxa"/>
            <w:shd w:val="clear" w:color="auto" w:fill="auto"/>
            <w:noWrap/>
            <w:vAlign w:val="bottom"/>
            <w:hideMark/>
          </w:tcPr>
          <w:p w14:paraId="4263AF52"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09-Sep-15</w:t>
            </w:r>
          </w:p>
        </w:tc>
        <w:tc>
          <w:tcPr>
            <w:tcW w:w="704" w:type="dxa"/>
            <w:shd w:val="clear" w:color="auto" w:fill="auto"/>
            <w:noWrap/>
            <w:vAlign w:val="center"/>
            <w:hideMark/>
          </w:tcPr>
          <w:p w14:paraId="0549B775"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11:13</w:t>
            </w:r>
          </w:p>
        </w:tc>
        <w:tc>
          <w:tcPr>
            <w:tcW w:w="709" w:type="dxa"/>
            <w:shd w:val="clear" w:color="auto" w:fill="auto"/>
            <w:vAlign w:val="center"/>
            <w:hideMark/>
          </w:tcPr>
          <w:p w14:paraId="780FAEBC"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0CAF5B1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2.05</w:t>
            </w:r>
          </w:p>
        </w:tc>
        <w:tc>
          <w:tcPr>
            <w:tcW w:w="1096" w:type="dxa"/>
            <w:shd w:val="clear" w:color="auto" w:fill="auto"/>
            <w:noWrap/>
            <w:vAlign w:val="center"/>
            <w:hideMark/>
          </w:tcPr>
          <w:p w14:paraId="3E4606F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1.63</w:t>
            </w:r>
          </w:p>
        </w:tc>
        <w:tc>
          <w:tcPr>
            <w:tcW w:w="1068" w:type="dxa"/>
            <w:shd w:val="clear" w:color="auto" w:fill="auto"/>
            <w:noWrap/>
            <w:vAlign w:val="center"/>
            <w:hideMark/>
          </w:tcPr>
          <w:p w14:paraId="1F867033"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w:t>
            </w:r>
          </w:p>
        </w:tc>
        <w:tc>
          <w:tcPr>
            <w:tcW w:w="1134" w:type="dxa"/>
            <w:shd w:val="clear" w:color="auto" w:fill="auto"/>
            <w:noWrap/>
            <w:vAlign w:val="center"/>
            <w:hideMark/>
          </w:tcPr>
          <w:p w14:paraId="038B240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3.51</w:t>
            </w:r>
          </w:p>
        </w:tc>
        <w:tc>
          <w:tcPr>
            <w:tcW w:w="1134" w:type="dxa"/>
            <w:shd w:val="clear" w:color="auto" w:fill="auto"/>
            <w:noWrap/>
            <w:vAlign w:val="center"/>
            <w:hideMark/>
          </w:tcPr>
          <w:p w14:paraId="0BF1EFA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1.96</w:t>
            </w:r>
          </w:p>
        </w:tc>
        <w:tc>
          <w:tcPr>
            <w:tcW w:w="850" w:type="dxa"/>
            <w:shd w:val="clear" w:color="auto" w:fill="auto"/>
            <w:vAlign w:val="center"/>
            <w:hideMark/>
          </w:tcPr>
          <w:p w14:paraId="5B8445C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7C755773" w14:textId="77777777" w:rsidR="00AD2AEA" w:rsidRPr="00C21EAB" w:rsidRDefault="00AD2AEA" w:rsidP="00AD2AEA">
            <w:pPr>
              <w:pStyle w:val="ELRTableFont"/>
              <w:spacing w:before="0" w:after="0"/>
              <w:jc w:val="center"/>
              <w:rPr>
                <w:szCs w:val="16"/>
                <w:lang w:val="en-CA" w:eastAsia="en-CA"/>
              </w:rPr>
            </w:pPr>
          </w:p>
        </w:tc>
      </w:tr>
      <w:tr w:rsidR="00AD2AEA" w:rsidRPr="000E4DDA" w14:paraId="0E70B4C6" w14:textId="77777777" w:rsidTr="00B4460A">
        <w:trPr>
          <w:trHeight w:val="225"/>
        </w:trPr>
        <w:tc>
          <w:tcPr>
            <w:tcW w:w="1134" w:type="dxa"/>
            <w:shd w:val="clear" w:color="auto" w:fill="auto"/>
            <w:noWrap/>
            <w:vAlign w:val="bottom"/>
            <w:hideMark/>
          </w:tcPr>
          <w:p w14:paraId="3606D904"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10-Sep-15</w:t>
            </w:r>
          </w:p>
        </w:tc>
        <w:tc>
          <w:tcPr>
            <w:tcW w:w="704" w:type="dxa"/>
            <w:shd w:val="clear" w:color="auto" w:fill="auto"/>
            <w:noWrap/>
            <w:vAlign w:val="center"/>
            <w:hideMark/>
          </w:tcPr>
          <w:p w14:paraId="3FC039F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8:39</w:t>
            </w:r>
          </w:p>
        </w:tc>
        <w:tc>
          <w:tcPr>
            <w:tcW w:w="709" w:type="dxa"/>
            <w:shd w:val="clear" w:color="auto" w:fill="auto"/>
            <w:vAlign w:val="center"/>
            <w:hideMark/>
          </w:tcPr>
          <w:p w14:paraId="4C7D2F9E"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7998ADA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2.04</w:t>
            </w:r>
          </w:p>
        </w:tc>
        <w:tc>
          <w:tcPr>
            <w:tcW w:w="1096" w:type="dxa"/>
            <w:shd w:val="clear" w:color="auto" w:fill="auto"/>
            <w:noWrap/>
            <w:vAlign w:val="center"/>
            <w:hideMark/>
          </w:tcPr>
          <w:p w14:paraId="714A6655"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1.82</w:t>
            </w:r>
          </w:p>
        </w:tc>
        <w:tc>
          <w:tcPr>
            <w:tcW w:w="1068" w:type="dxa"/>
            <w:shd w:val="clear" w:color="auto" w:fill="auto"/>
            <w:noWrap/>
            <w:vAlign w:val="center"/>
            <w:hideMark/>
          </w:tcPr>
          <w:p w14:paraId="4E44D18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1.15</w:t>
            </w:r>
          </w:p>
        </w:tc>
        <w:tc>
          <w:tcPr>
            <w:tcW w:w="1134" w:type="dxa"/>
            <w:shd w:val="clear" w:color="auto" w:fill="auto"/>
            <w:noWrap/>
            <w:vAlign w:val="center"/>
            <w:hideMark/>
          </w:tcPr>
          <w:p w14:paraId="4126EB4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3.43</w:t>
            </w:r>
          </w:p>
        </w:tc>
        <w:tc>
          <w:tcPr>
            <w:tcW w:w="1134" w:type="dxa"/>
            <w:shd w:val="clear" w:color="auto" w:fill="auto"/>
            <w:noWrap/>
            <w:vAlign w:val="center"/>
            <w:hideMark/>
          </w:tcPr>
          <w:p w14:paraId="0D1BF3D5"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1.45</w:t>
            </w:r>
          </w:p>
        </w:tc>
        <w:tc>
          <w:tcPr>
            <w:tcW w:w="850" w:type="dxa"/>
            <w:shd w:val="clear" w:color="auto" w:fill="auto"/>
            <w:vAlign w:val="center"/>
            <w:hideMark/>
          </w:tcPr>
          <w:p w14:paraId="0465F658"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56A837C7" w14:textId="77777777" w:rsidR="00AD2AEA" w:rsidRPr="00C21EAB" w:rsidRDefault="00AD2AEA" w:rsidP="00AD2AEA">
            <w:pPr>
              <w:pStyle w:val="ELRTableFont"/>
              <w:spacing w:before="0" w:after="0"/>
              <w:jc w:val="center"/>
              <w:rPr>
                <w:szCs w:val="16"/>
                <w:lang w:val="en-CA" w:eastAsia="en-CA"/>
              </w:rPr>
            </w:pPr>
          </w:p>
        </w:tc>
      </w:tr>
      <w:tr w:rsidR="00AD2AEA" w:rsidRPr="000E4DDA" w14:paraId="2EE1B102" w14:textId="77777777" w:rsidTr="00B4460A">
        <w:trPr>
          <w:trHeight w:val="225"/>
        </w:trPr>
        <w:tc>
          <w:tcPr>
            <w:tcW w:w="1134" w:type="dxa"/>
            <w:shd w:val="clear" w:color="auto" w:fill="auto"/>
            <w:noWrap/>
            <w:vAlign w:val="bottom"/>
            <w:hideMark/>
          </w:tcPr>
          <w:p w14:paraId="14D3BD7D"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11-Sep-15</w:t>
            </w:r>
          </w:p>
        </w:tc>
        <w:tc>
          <w:tcPr>
            <w:tcW w:w="704" w:type="dxa"/>
            <w:shd w:val="clear" w:color="auto" w:fill="auto"/>
            <w:noWrap/>
            <w:vAlign w:val="center"/>
            <w:hideMark/>
          </w:tcPr>
          <w:p w14:paraId="1A1928A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8:19</w:t>
            </w:r>
          </w:p>
        </w:tc>
        <w:tc>
          <w:tcPr>
            <w:tcW w:w="709" w:type="dxa"/>
            <w:shd w:val="clear" w:color="auto" w:fill="auto"/>
            <w:vAlign w:val="center"/>
            <w:hideMark/>
          </w:tcPr>
          <w:p w14:paraId="523A142B"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19248C9E"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1.46</w:t>
            </w:r>
          </w:p>
        </w:tc>
        <w:tc>
          <w:tcPr>
            <w:tcW w:w="1096" w:type="dxa"/>
            <w:shd w:val="clear" w:color="auto" w:fill="auto"/>
            <w:noWrap/>
            <w:vAlign w:val="center"/>
            <w:hideMark/>
          </w:tcPr>
          <w:p w14:paraId="2A33387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w:t>
            </w:r>
          </w:p>
        </w:tc>
        <w:tc>
          <w:tcPr>
            <w:tcW w:w="1068" w:type="dxa"/>
            <w:shd w:val="clear" w:color="auto" w:fill="auto"/>
            <w:noWrap/>
            <w:vAlign w:val="center"/>
            <w:hideMark/>
          </w:tcPr>
          <w:p w14:paraId="0A0996AE"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1.24</w:t>
            </w:r>
          </w:p>
        </w:tc>
        <w:tc>
          <w:tcPr>
            <w:tcW w:w="1134" w:type="dxa"/>
            <w:shd w:val="clear" w:color="auto" w:fill="auto"/>
            <w:noWrap/>
            <w:vAlign w:val="center"/>
            <w:hideMark/>
          </w:tcPr>
          <w:p w14:paraId="2CE6513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3.73</w:t>
            </w:r>
          </w:p>
        </w:tc>
        <w:tc>
          <w:tcPr>
            <w:tcW w:w="1134" w:type="dxa"/>
            <w:shd w:val="clear" w:color="auto" w:fill="auto"/>
            <w:noWrap/>
            <w:vAlign w:val="center"/>
            <w:hideMark/>
          </w:tcPr>
          <w:p w14:paraId="1AC5F00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1.82</w:t>
            </w:r>
          </w:p>
        </w:tc>
        <w:tc>
          <w:tcPr>
            <w:tcW w:w="850" w:type="dxa"/>
            <w:shd w:val="clear" w:color="auto" w:fill="auto"/>
            <w:vAlign w:val="center"/>
            <w:hideMark/>
          </w:tcPr>
          <w:p w14:paraId="36957ECE"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202E64E7" w14:textId="77777777" w:rsidR="00AD2AEA" w:rsidRPr="00C21EAB" w:rsidRDefault="00AD2AEA" w:rsidP="00AD2AEA">
            <w:pPr>
              <w:pStyle w:val="ELRTableFont"/>
              <w:spacing w:before="0" w:after="0"/>
              <w:jc w:val="center"/>
              <w:rPr>
                <w:szCs w:val="16"/>
                <w:lang w:val="en-CA" w:eastAsia="en-CA"/>
              </w:rPr>
            </w:pPr>
          </w:p>
        </w:tc>
      </w:tr>
      <w:tr w:rsidR="00AD2AEA" w:rsidRPr="000E4DDA" w14:paraId="6368E620" w14:textId="77777777" w:rsidTr="00B4460A">
        <w:trPr>
          <w:trHeight w:val="225"/>
        </w:trPr>
        <w:tc>
          <w:tcPr>
            <w:tcW w:w="1134" w:type="dxa"/>
            <w:shd w:val="clear" w:color="auto" w:fill="auto"/>
            <w:noWrap/>
            <w:vAlign w:val="bottom"/>
            <w:hideMark/>
          </w:tcPr>
          <w:p w14:paraId="23507152"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12-Sep-15</w:t>
            </w:r>
          </w:p>
        </w:tc>
        <w:tc>
          <w:tcPr>
            <w:tcW w:w="704" w:type="dxa"/>
            <w:shd w:val="clear" w:color="auto" w:fill="auto"/>
            <w:noWrap/>
            <w:vAlign w:val="center"/>
            <w:hideMark/>
          </w:tcPr>
          <w:p w14:paraId="6018173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8:54</w:t>
            </w:r>
          </w:p>
        </w:tc>
        <w:tc>
          <w:tcPr>
            <w:tcW w:w="709" w:type="dxa"/>
            <w:shd w:val="clear" w:color="auto" w:fill="auto"/>
            <w:vAlign w:val="center"/>
            <w:hideMark/>
          </w:tcPr>
          <w:p w14:paraId="173FEE01"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0A9A5F5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1.32</w:t>
            </w:r>
          </w:p>
        </w:tc>
        <w:tc>
          <w:tcPr>
            <w:tcW w:w="1096" w:type="dxa"/>
            <w:shd w:val="clear" w:color="auto" w:fill="auto"/>
            <w:noWrap/>
            <w:vAlign w:val="center"/>
            <w:hideMark/>
          </w:tcPr>
          <w:p w14:paraId="5F48C20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2.06</w:t>
            </w:r>
          </w:p>
        </w:tc>
        <w:tc>
          <w:tcPr>
            <w:tcW w:w="1068" w:type="dxa"/>
            <w:shd w:val="clear" w:color="auto" w:fill="auto"/>
            <w:noWrap/>
            <w:vAlign w:val="center"/>
            <w:hideMark/>
          </w:tcPr>
          <w:p w14:paraId="0547970E"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1.92</w:t>
            </w:r>
          </w:p>
        </w:tc>
        <w:tc>
          <w:tcPr>
            <w:tcW w:w="1134" w:type="dxa"/>
            <w:shd w:val="clear" w:color="auto" w:fill="auto"/>
            <w:noWrap/>
            <w:vAlign w:val="center"/>
            <w:hideMark/>
          </w:tcPr>
          <w:p w14:paraId="267A9CC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4.19</w:t>
            </w:r>
          </w:p>
        </w:tc>
        <w:tc>
          <w:tcPr>
            <w:tcW w:w="1134" w:type="dxa"/>
            <w:shd w:val="clear" w:color="auto" w:fill="auto"/>
            <w:noWrap/>
            <w:vAlign w:val="center"/>
            <w:hideMark/>
          </w:tcPr>
          <w:p w14:paraId="48DD239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2.08</w:t>
            </w:r>
          </w:p>
        </w:tc>
        <w:tc>
          <w:tcPr>
            <w:tcW w:w="850" w:type="dxa"/>
            <w:shd w:val="clear" w:color="auto" w:fill="auto"/>
            <w:vAlign w:val="center"/>
            <w:hideMark/>
          </w:tcPr>
          <w:p w14:paraId="66ABDCAE"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6A3DE436" w14:textId="77777777" w:rsidR="00AD2AEA" w:rsidRPr="00C21EAB" w:rsidRDefault="00AD2AEA" w:rsidP="00AD2AEA">
            <w:pPr>
              <w:pStyle w:val="ELRTableFont"/>
              <w:spacing w:before="0" w:after="0"/>
              <w:jc w:val="center"/>
              <w:rPr>
                <w:szCs w:val="16"/>
                <w:lang w:val="en-CA" w:eastAsia="en-CA"/>
              </w:rPr>
            </w:pPr>
          </w:p>
        </w:tc>
      </w:tr>
      <w:tr w:rsidR="00AD2AEA" w:rsidRPr="000E4DDA" w14:paraId="29064AF3" w14:textId="77777777" w:rsidTr="00B4460A">
        <w:trPr>
          <w:trHeight w:val="225"/>
        </w:trPr>
        <w:tc>
          <w:tcPr>
            <w:tcW w:w="1134" w:type="dxa"/>
            <w:shd w:val="clear" w:color="auto" w:fill="auto"/>
            <w:noWrap/>
            <w:vAlign w:val="bottom"/>
            <w:hideMark/>
          </w:tcPr>
          <w:p w14:paraId="4A5132CA"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13-Sep-15</w:t>
            </w:r>
          </w:p>
        </w:tc>
        <w:tc>
          <w:tcPr>
            <w:tcW w:w="704" w:type="dxa"/>
            <w:shd w:val="clear" w:color="auto" w:fill="auto"/>
            <w:noWrap/>
            <w:vAlign w:val="center"/>
            <w:hideMark/>
          </w:tcPr>
          <w:p w14:paraId="28164F1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7:48</w:t>
            </w:r>
          </w:p>
        </w:tc>
        <w:tc>
          <w:tcPr>
            <w:tcW w:w="709" w:type="dxa"/>
            <w:shd w:val="clear" w:color="auto" w:fill="auto"/>
            <w:vAlign w:val="center"/>
            <w:hideMark/>
          </w:tcPr>
          <w:p w14:paraId="7AE4174A"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1B5E631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1.11</w:t>
            </w:r>
          </w:p>
        </w:tc>
        <w:tc>
          <w:tcPr>
            <w:tcW w:w="1096" w:type="dxa"/>
            <w:shd w:val="clear" w:color="auto" w:fill="auto"/>
            <w:noWrap/>
            <w:vAlign w:val="center"/>
            <w:hideMark/>
          </w:tcPr>
          <w:p w14:paraId="0F0CA19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2.26</w:t>
            </w:r>
          </w:p>
        </w:tc>
        <w:tc>
          <w:tcPr>
            <w:tcW w:w="1068" w:type="dxa"/>
            <w:shd w:val="clear" w:color="auto" w:fill="auto"/>
            <w:noWrap/>
            <w:vAlign w:val="center"/>
            <w:hideMark/>
          </w:tcPr>
          <w:p w14:paraId="72A083E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0.86</w:t>
            </w:r>
          </w:p>
        </w:tc>
        <w:tc>
          <w:tcPr>
            <w:tcW w:w="1134" w:type="dxa"/>
            <w:shd w:val="clear" w:color="auto" w:fill="auto"/>
            <w:noWrap/>
            <w:vAlign w:val="center"/>
            <w:hideMark/>
          </w:tcPr>
          <w:p w14:paraId="12F0675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3.78</w:t>
            </w:r>
          </w:p>
        </w:tc>
        <w:tc>
          <w:tcPr>
            <w:tcW w:w="1134" w:type="dxa"/>
            <w:shd w:val="clear" w:color="auto" w:fill="auto"/>
            <w:noWrap/>
            <w:vAlign w:val="center"/>
            <w:hideMark/>
          </w:tcPr>
          <w:p w14:paraId="2BBA5B2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1.25</w:t>
            </w:r>
          </w:p>
        </w:tc>
        <w:tc>
          <w:tcPr>
            <w:tcW w:w="850" w:type="dxa"/>
            <w:shd w:val="clear" w:color="auto" w:fill="auto"/>
            <w:vAlign w:val="center"/>
            <w:hideMark/>
          </w:tcPr>
          <w:p w14:paraId="27472D53"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70A29A4C" w14:textId="77777777" w:rsidR="00AD2AEA" w:rsidRPr="00C21EAB" w:rsidRDefault="00AD2AEA" w:rsidP="00AD2AEA">
            <w:pPr>
              <w:pStyle w:val="ELRTableFont"/>
              <w:spacing w:before="0" w:after="0"/>
              <w:jc w:val="center"/>
              <w:rPr>
                <w:szCs w:val="16"/>
                <w:lang w:val="en-CA" w:eastAsia="en-CA"/>
              </w:rPr>
            </w:pPr>
          </w:p>
        </w:tc>
      </w:tr>
      <w:tr w:rsidR="00AD2AEA" w:rsidRPr="000E4DDA" w14:paraId="70AAB8E3" w14:textId="77777777" w:rsidTr="00B4460A">
        <w:trPr>
          <w:trHeight w:val="225"/>
        </w:trPr>
        <w:tc>
          <w:tcPr>
            <w:tcW w:w="1134" w:type="dxa"/>
            <w:shd w:val="clear" w:color="auto" w:fill="auto"/>
            <w:noWrap/>
            <w:vAlign w:val="bottom"/>
            <w:hideMark/>
          </w:tcPr>
          <w:p w14:paraId="71761122"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14-Sep-15</w:t>
            </w:r>
          </w:p>
        </w:tc>
        <w:tc>
          <w:tcPr>
            <w:tcW w:w="704" w:type="dxa"/>
            <w:shd w:val="clear" w:color="auto" w:fill="auto"/>
            <w:noWrap/>
            <w:vAlign w:val="center"/>
            <w:hideMark/>
          </w:tcPr>
          <w:p w14:paraId="597C42C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11:37</w:t>
            </w:r>
          </w:p>
        </w:tc>
        <w:tc>
          <w:tcPr>
            <w:tcW w:w="709" w:type="dxa"/>
            <w:shd w:val="clear" w:color="auto" w:fill="auto"/>
            <w:vAlign w:val="center"/>
            <w:hideMark/>
          </w:tcPr>
          <w:p w14:paraId="0F1ACF32"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128B712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0.95</w:t>
            </w:r>
          </w:p>
        </w:tc>
        <w:tc>
          <w:tcPr>
            <w:tcW w:w="1096" w:type="dxa"/>
            <w:shd w:val="clear" w:color="auto" w:fill="auto"/>
            <w:noWrap/>
            <w:vAlign w:val="center"/>
            <w:hideMark/>
          </w:tcPr>
          <w:p w14:paraId="0A80C3A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0.93</w:t>
            </w:r>
          </w:p>
        </w:tc>
        <w:tc>
          <w:tcPr>
            <w:tcW w:w="1068" w:type="dxa"/>
            <w:shd w:val="clear" w:color="auto" w:fill="auto"/>
            <w:noWrap/>
            <w:vAlign w:val="center"/>
            <w:hideMark/>
          </w:tcPr>
          <w:p w14:paraId="08DEB96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0.65</w:t>
            </w:r>
          </w:p>
        </w:tc>
        <w:tc>
          <w:tcPr>
            <w:tcW w:w="1134" w:type="dxa"/>
            <w:shd w:val="clear" w:color="auto" w:fill="auto"/>
            <w:noWrap/>
            <w:vAlign w:val="center"/>
            <w:hideMark/>
          </w:tcPr>
          <w:p w14:paraId="637AA4A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4.36</w:t>
            </w:r>
          </w:p>
        </w:tc>
        <w:tc>
          <w:tcPr>
            <w:tcW w:w="1134" w:type="dxa"/>
            <w:shd w:val="clear" w:color="auto" w:fill="auto"/>
            <w:noWrap/>
            <w:vAlign w:val="center"/>
            <w:hideMark/>
          </w:tcPr>
          <w:p w14:paraId="730BF335"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1.89</w:t>
            </w:r>
          </w:p>
        </w:tc>
        <w:tc>
          <w:tcPr>
            <w:tcW w:w="850" w:type="dxa"/>
            <w:shd w:val="clear" w:color="auto" w:fill="auto"/>
            <w:vAlign w:val="center"/>
            <w:hideMark/>
          </w:tcPr>
          <w:p w14:paraId="2C7E3636"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00F27622" w14:textId="77777777" w:rsidR="00AD2AEA" w:rsidRPr="00C21EAB" w:rsidRDefault="00AD2AEA" w:rsidP="00AD2AEA">
            <w:pPr>
              <w:pStyle w:val="ELRTableFont"/>
              <w:spacing w:before="0" w:after="0"/>
              <w:jc w:val="center"/>
              <w:rPr>
                <w:szCs w:val="16"/>
                <w:lang w:val="en-CA" w:eastAsia="en-CA"/>
              </w:rPr>
            </w:pPr>
          </w:p>
        </w:tc>
      </w:tr>
      <w:tr w:rsidR="00AD2AEA" w:rsidRPr="000E4DDA" w14:paraId="7596C186" w14:textId="77777777" w:rsidTr="00B4460A">
        <w:trPr>
          <w:trHeight w:val="225"/>
        </w:trPr>
        <w:tc>
          <w:tcPr>
            <w:tcW w:w="1134" w:type="dxa"/>
            <w:shd w:val="clear" w:color="auto" w:fill="auto"/>
            <w:noWrap/>
            <w:vAlign w:val="bottom"/>
            <w:hideMark/>
          </w:tcPr>
          <w:p w14:paraId="6083C1B1"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15-Sep-15</w:t>
            </w:r>
          </w:p>
        </w:tc>
        <w:tc>
          <w:tcPr>
            <w:tcW w:w="704" w:type="dxa"/>
            <w:shd w:val="clear" w:color="auto" w:fill="auto"/>
            <w:noWrap/>
            <w:vAlign w:val="center"/>
            <w:hideMark/>
          </w:tcPr>
          <w:p w14:paraId="39AA97F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13:54</w:t>
            </w:r>
          </w:p>
        </w:tc>
        <w:tc>
          <w:tcPr>
            <w:tcW w:w="709" w:type="dxa"/>
            <w:shd w:val="clear" w:color="auto" w:fill="auto"/>
            <w:vAlign w:val="center"/>
            <w:hideMark/>
          </w:tcPr>
          <w:p w14:paraId="6094B173"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436876F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1.01</w:t>
            </w:r>
          </w:p>
        </w:tc>
        <w:tc>
          <w:tcPr>
            <w:tcW w:w="1096" w:type="dxa"/>
            <w:shd w:val="clear" w:color="auto" w:fill="auto"/>
            <w:noWrap/>
            <w:vAlign w:val="center"/>
            <w:hideMark/>
          </w:tcPr>
          <w:p w14:paraId="19A9F5E5"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1.38</w:t>
            </w:r>
          </w:p>
        </w:tc>
        <w:tc>
          <w:tcPr>
            <w:tcW w:w="1068" w:type="dxa"/>
            <w:shd w:val="clear" w:color="auto" w:fill="auto"/>
            <w:noWrap/>
            <w:vAlign w:val="center"/>
            <w:hideMark/>
          </w:tcPr>
          <w:p w14:paraId="284B233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0.96</w:t>
            </w:r>
          </w:p>
        </w:tc>
        <w:tc>
          <w:tcPr>
            <w:tcW w:w="1134" w:type="dxa"/>
            <w:shd w:val="clear" w:color="auto" w:fill="auto"/>
            <w:noWrap/>
            <w:vAlign w:val="center"/>
            <w:hideMark/>
          </w:tcPr>
          <w:p w14:paraId="6591CFD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6.74</w:t>
            </w:r>
          </w:p>
        </w:tc>
        <w:tc>
          <w:tcPr>
            <w:tcW w:w="1134" w:type="dxa"/>
            <w:shd w:val="clear" w:color="auto" w:fill="auto"/>
            <w:noWrap/>
            <w:vAlign w:val="center"/>
            <w:hideMark/>
          </w:tcPr>
          <w:p w14:paraId="25DF380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2.89</w:t>
            </w:r>
          </w:p>
        </w:tc>
        <w:tc>
          <w:tcPr>
            <w:tcW w:w="850" w:type="dxa"/>
            <w:shd w:val="clear" w:color="auto" w:fill="auto"/>
            <w:vAlign w:val="center"/>
            <w:hideMark/>
          </w:tcPr>
          <w:p w14:paraId="7F765FD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7B4733AF" w14:textId="77777777" w:rsidR="00AD2AEA" w:rsidRPr="00C21EAB" w:rsidRDefault="00AD2AEA" w:rsidP="00AD2AEA">
            <w:pPr>
              <w:pStyle w:val="ELRTableFont"/>
              <w:spacing w:before="0" w:after="0"/>
              <w:jc w:val="center"/>
              <w:rPr>
                <w:szCs w:val="16"/>
                <w:lang w:val="en-CA" w:eastAsia="en-CA"/>
              </w:rPr>
            </w:pPr>
          </w:p>
        </w:tc>
      </w:tr>
      <w:tr w:rsidR="00AD2AEA" w:rsidRPr="000E4DDA" w14:paraId="70E52186" w14:textId="77777777" w:rsidTr="00B4460A">
        <w:trPr>
          <w:trHeight w:val="225"/>
        </w:trPr>
        <w:tc>
          <w:tcPr>
            <w:tcW w:w="1134" w:type="dxa"/>
            <w:shd w:val="clear" w:color="auto" w:fill="auto"/>
            <w:noWrap/>
            <w:vAlign w:val="bottom"/>
            <w:hideMark/>
          </w:tcPr>
          <w:p w14:paraId="338B22BF"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16-Sep-15</w:t>
            </w:r>
          </w:p>
        </w:tc>
        <w:tc>
          <w:tcPr>
            <w:tcW w:w="704" w:type="dxa"/>
            <w:shd w:val="clear" w:color="auto" w:fill="auto"/>
            <w:noWrap/>
            <w:vAlign w:val="center"/>
            <w:hideMark/>
          </w:tcPr>
          <w:p w14:paraId="7BC0D6F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15:20</w:t>
            </w:r>
          </w:p>
        </w:tc>
        <w:tc>
          <w:tcPr>
            <w:tcW w:w="709" w:type="dxa"/>
            <w:shd w:val="clear" w:color="auto" w:fill="auto"/>
            <w:vAlign w:val="center"/>
            <w:hideMark/>
          </w:tcPr>
          <w:p w14:paraId="3003E347"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2032E5F3"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w:t>
            </w:r>
          </w:p>
        </w:tc>
        <w:tc>
          <w:tcPr>
            <w:tcW w:w="1096" w:type="dxa"/>
            <w:shd w:val="clear" w:color="auto" w:fill="auto"/>
            <w:noWrap/>
            <w:vAlign w:val="center"/>
            <w:hideMark/>
          </w:tcPr>
          <w:p w14:paraId="5BAC55D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0.97</w:t>
            </w:r>
          </w:p>
        </w:tc>
        <w:tc>
          <w:tcPr>
            <w:tcW w:w="1068" w:type="dxa"/>
            <w:shd w:val="clear" w:color="auto" w:fill="auto"/>
            <w:noWrap/>
            <w:vAlign w:val="center"/>
            <w:hideMark/>
          </w:tcPr>
          <w:p w14:paraId="7D67277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0.88</w:t>
            </w:r>
          </w:p>
        </w:tc>
        <w:tc>
          <w:tcPr>
            <w:tcW w:w="1134" w:type="dxa"/>
            <w:shd w:val="clear" w:color="auto" w:fill="auto"/>
            <w:noWrap/>
            <w:vAlign w:val="center"/>
            <w:hideMark/>
          </w:tcPr>
          <w:p w14:paraId="79632B05"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6.52</w:t>
            </w:r>
          </w:p>
        </w:tc>
        <w:tc>
          <w:tcPr>
            <w:tcW w:w="1134" w:type="dxa"/>
            <w:shd w:val="clear" w:color="auto" w:fill="auto"/>
            <w:noWrap/>
            <w:vAlign w:val="center"/>
            <w:hideMark/>
          </w:tcPr>
          <w:p w14:paraId="6C7650A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2.42</w:t>
            </w:r>
          </w:p>
        </w:tc>
        <w:tc>
          <w:tcPr>
            <w:tcW w:w="850" w:type="dxa"/>
            <w:shd w:val="clear" w:color="auto" w:fill="auto"/>
            <w:vAlign w:val="center"/>
            <w:hideMark/>
          </w:tcPr>
          <w:p w14:paraId="12002D66"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2BDA4DBD" w14:textId="77777777" w:rsidR="00AD2AEA" w:rsidRPr="00C21EAB" w:rsidRDefault="00AD2AEA" w:rsidP="00AD2AEA">
            <w:pPr>
              <w:pStyle w:val="ELRTableFont"/>
              <w:spacing w:before="0" w:after="0"/>
              <w:jc w:val="center"/>
              <w:rPr>
                <w:szCs w:val="16"/>
                <w:lang w:val="en-CA" w:eastAsia="en-CA"/>
              </w:rPr>
            </w:pPr>
          </w:p>
        </w:tc>
      </w:tr>
      <w:tr w:rsidR="00AD2AEA" w:rsidRPr="000E4DDA" w14:paraId="0DD2FB67" w14:textId="77777777" w:rsidTr="00B4460A">
        <w:trPr>
          <w:trHeight w:val="225"/>
        </w:trPr>
        <w:tc>
          <w:tcPr>
            <w:tcW w:w="1134" w:type="dxa"/>
            <w:shd w:val="clear" w:color="auto" w:fill="auto"/>
            <w:noWrap/>
            <w:vAlign w:val="bottom"/>
            <w:hideMark/>
          </w:tcPr>
          <w:p w14:paraId="21441807"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17-Sep-15</w:t>
            </w:r>
          </w:p>
        </w:tc>
        <w:tc>
          <w:tcPr>
            <w:tcW w:w="704" w:type="dxa"/>
            <w:shd w:val="clear" w:color="auto" w:fill="auto"/>
            <w:noWrap/>
            <w:vAlign w:val="center"/>
            <w:hideMark/>
          </w:tcPr>
          <w:p w14:paraId="4C5A923E"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8:24</w:t>
            </w:r>
          </w:p>
        </w:tc>
        <w:tc>
          <w:tcPr>
            <w:tcW w:w="709" w:type="dxa"/>
            <w:shd w:val="clear" w:color="auto" w:fill="auto"/>
            <w:vAlign w:val="center"/>
            <w:hideMark/>
          </w:tcPr>
          <w:p w14:paraId="49A93C39"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7C783F8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1.22</w:t>
            </w:r>
          </w:p>
        </w:tc>
        <w:tc>
          <w:tcPr>
            <w:tcW w:w="1096" w:type="dxa"/>
            <w:shd w:val="clear" w:color="auto" w:fill="auto"/>
            <w:noWrap/>
            <w:vAlign w:val="center"/>
            <w:hideMark/>
          </w:tcPr>
          <w:p w14:paraId="2C2A22A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0.7</w:t>
            </w:r>
          </w:p>
        </w:tc>
        <w:tc>
          <w:tcPr>
            <w:tcW w:w="1068" w:type="dxa"/>
            <w:shd w:val="clear" w:color="auto" w:fill="auto"/>
            <w:noWrap/>
            <w:vAlign w:val="center"/>
            <w:hideMark/>
          </w:tcPr>
          <w:p w14:paraId="6780C113"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0.63</w:t>
            </w:r>
          </w:p>
        </w:tc>
        <w:tc>
          <w:tcPr>
            <w:tcW w:w="1134" w:type="dxa"/>
            <w:shd w:val="clear" w:color="auto" w:fill="auto"/>
            <w:noWrap/>
            <w:vAlign w:val="center"/>
            <w:hideMark/>
          </w:tcPr>
          <w:p w14:paraId="517BF6A1"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6.21</w:t>
            </w:r>
          </w:p>
        </w:tc>
        <w:tc>
          <w:tcPr>
            <w:tcW w:w="1134" w:type="dxa"/>
            <w:shd w:val="clear" w:color="auto" w:fill="auto"/>
            <w:noWrap/>
            <w:vAlign w:val="center"/>
            <w:hideMark/>
          </w:tcPr>
          <w:p w14:paraId="1BB15A9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1.46</w:t>
            </w:r>
          </w:p>
        </w:tc>
        <w:tc>
          <w:tcPr>
            <w:tcW w:w="850" w:type="dxa"/>
            <w:shd w:val="clear" w:color="auto" w:fill="auto"/>
            <w:vAlign w:val="center"/>
            <w:hideMark/>
          </w:tcPr>
          <w:p w14:paraId="7DEC9C4E"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7935538B" w14:textId="77777777" w:rsidR="00AD2AEA" w:rsidRPr="00C21EAB" w:rsidRDefault="00AD2AEA" w:rsidP="00AD2AEA">
            <w:pPr>
              <w:pStyle w:val="ELRTableFont"/>
              <w:spacing w:before="0" w:after="0"/>
              <w:jc w:val="center"/>
              <w:rPr>
                <w:szCs w:val="16"/>
                <w:lang w:val="en-CA" w:eastAsia="en-CA"/>
              </w:rPr>
            </w:pPr>
          </w:p>
        </w:tc>
      </w:tr>
      <w:tr w:rsidR="00AD2AEA" w:rsidRPr="000E4DDA" w14:paraId="0D660057" w14:textId="77777777" w:rsidTr="00B4460A">
        <w:trPr>
          <w:trHeight w:val="225"/>
        </w:trPr>
        <w:tc>
          <w:tcPr>
            <w:tcW w:w="1134" w:type="dxa"/>
            <w:shd w:val="clear" w:color="auto" w:fill="auto"/>
            <w:noWrap/>
            <w:vAlign w:val="bottom"/>
            <w:hideMark/>
          </w:tcPr>
          <w:p w14:paraId="7203544A"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18-Sep-15</w:t>
            </w:r>
          </w:p>
        </w:tc>
        <w:tc>
          <w:tcPr>
            <w:tcW w:w="704" w:type="dxa"/>
            <w:shd w:val="clear" w:color="auto" w:fill="auto"/>
            <w:noWrap/>
            <w:vAlign w:val="center"/>
            <w:hideMark/>
          </w:tcPr>
          <w:p w14:paraId="04C58BB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8:09</w:t>
            </w:r>
          </w:p>
        </w:tc>
        <w:tc>
          <w:tcPr>
            <w:tcW w:w="709" w:type="dxa"/>
            <w:shd w:val="clear" w:color="auto" w:fill="auto"/>
            <w:vAlign w:val="center"/>
            <w:hideMark/>
          </w:tcPr>
          <w:p w14:paraId="298E275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4D87834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2.81</w:t>
            </w:r>
          </w:p>
        </w:tc>
        <w:tc>
          <w:tcPr>
            <w:tcW w:w="1096" w:type="dxa"/>
            <w:shd w:val="clear" w:color="auto" w:fill="auto"/>
            <w:noWrap/>
            <w:vAlign w:val="center"/>
            <w:hideMark/>
          </w:tcPr>
          <w:p w14:paraId="62C50D3E"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0.97</w:t>
            </w:r>
          </w:p>
        </w:tc>
        <w:tc>
          <w:tcPr>
            <w:tcW w:w="1068" w:type="dxa"/>
            <w:shd w:val="clear" w:color="auto" w:fill="auto"/>
            <w:noWrap/>
            <w:vAlign w:val="center"/>
            <w:hideMark/>
          </w:tcPr>
          <w:p w14:paraId="3C99EF6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0.62</w:t>
            </w:r>
          </w:p>
        </w:tc>
        <w:tc>
          <w:tcPr>
            <w:tcW w:w="1134" w:type="dxa"/>
            <w:shd w:val="clear" w:color="auto" w:fill="auto"/>
            <w:noWrap/>
            <w:vAlign w:val="center"/>
            <w:hideMark/>
          </w:tcPr>
          <w:p w14:paraId="7882CB4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4.5</w:t>
            </w:r>
          </w:p>
        </w:tc>
        <w:tc>
          <w:tcPr>
            <w:tcW w:w="1134" w:type="dxa"/>
            <w:shd w:val="clear" w:color="auto" w:fill="auto"/>
            <w:noWrap/>
            <w:vAlign w:val="center"/>
            <w:hideMark/>
          </w:tcPr>
          <w:p w14:paraId="4CBDB38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1.42</w:t>
            </w:r>
          </w:p>
        </w:tc>
        <w:tc>
          <w:tcPr>
            <w:tcW w:w="850" w:type="dxa"/>
            <w:shd w:val="clear" w:color="auto" w:fill="auto"/>
            <w:vAlign w:val="center"/>
            <w:hideMark/>
          </w:tcPr>
          <w:p w14:paraId="249DB76F"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5192F24B" w14:textId="77777777" w:rsidR="00AD2AEA" w:rsidRPr="00C21EAB" w:rsidRDefault="00AD2AEA" w:rsidP="00AD2AEA">
            <w:pPr>
              <w:pStyle w:val="ELRTableFont"/>
              <w:spacing w:before="0" w:after="0"/>
              <w:jc w:val="center"/>
              <w:rPr>
                <w:szCs w:val="16"/>
                <w:lang w:val="en-CA" w:eastAsia="en-CA"/>
              </w:rPr>
            </w:pPr>
          </w:p>
        </w:tc>
      </w:tr>
      <w:tr w:rsidR="00AD2AEA" w:rsidRPr="000E4DDA" w14:paraId="05E0A75D" w14:textId="77777777" w:rsidTr="00B4460A">
        <w:trPr>
          <w:trHeight w:val="225"/>
        </w:trPr>
        <w:tc>
          <w:tcPr>
            <w:tcW w:w="1134" w:type="dxa"/>
            <w:shd w:val="clear" w:color="auto" w:fill="auto"/>
            <w:noWrap/>
            <w:vAlign w:val="bottom"/>
            <w:hideMark/>
          </w:tcPr>
          <w:p w14:paraId="1D27BBF6"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19-Sep-15</w:t>
            </w:r>
          </w:p>
        </w:tc>
        <w:tc>
          <w:tcPr>
            <w:tcW w:w="704" w:type="dxa"/>
            <w:shd w:val="clear" w:color="auto" w:fill="auto"/>
            <w:noWrap/>
            <w:vAlign w:val="center"/>
            <w:hideMark/>
          </w:tcPr>
          <w:p w14:paraId="1862823E"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8:46</w:t>
            </w:r>
          </w:p>
        </w:tc>
        <w:tc>
          <w:tcPr>
            <w:tcW w:w="709" w:type="dxa"/>
            <w:shd w:val="clear" w:color="auto" w:fill="auto"/>
            <w:vAlign w:val="center"/>
            <w:hideMark/>
          </w:tcPr>
          <w:p w14:paraId="162B4F01"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1682A1F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0.59</w:t>
            </w:r>
          </w:p>
        </w:tc>
        <w:tc>
          <w:tcPr>
            <w:tcW w:w="1096" w:type="dxa"/>
            <w:shd w:val="clear" w:color="auto" w:fill="auto"/>
            <w:noWrap/>
            <w:vAlign w:val="center"/>
            <w:hideMark/>
          </w:tcPr>
          <w:p w14:paraId="2C8C814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0.53</w:t>
            </w:r>
          </w:p>
        </w:tc>
        <w:tc>
          <w:tcPr>
            <w:tcW w:w="1068" w:type="dxa"/>
            <w:shd w:val="clear" w:color="auto" w:fill="auto"/>
            <w:noWrap/>
            <w:vAlign w:val="center"/>
            <w:hideMark/>
          </w:tcPr>
          <w:p w14:paraId="254981D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0.68</w:t>
            </w:r>
          </w:p>
        </w:tc>
        <w:tc>
          <w:tcPr>
            <w:tcW w:w="1134" w:type="dxa"/>
            <w:shd w:val="clear" w:color="auto" w:fill="auto"/>
            <w:noWrap/>
            <w:vAlign w:val="center"/>
            <w:hideMark/>
          </w:tcPr>
          <w:p w14:paraId="10074CF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4.11</w:t>
            </w:r>
          </w:p>
        </w:tc>
        <w:tc>
          <w:tcPr>
            <w:tcW w:w="1134" w:type="dxa"/>
            <w:shd w:val="clear" w:color="auto" w:fill="auto"/>
            <w:noWrap/>
            <w:vAlign w:val="center"/>
            <w:hideMark/>
          </w:tcPr>
          <w:p w14:paraId="0321094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1.6</w:t>
            </w:r>
          </w:p>
        </w:tc>
        <w:tc>
          <w:tcPr>
            <w:tcW w:w="850" w:type="dxa"/>
            <w:shd w:val="clear" w:color="auto" w:fill="auto"/>
            <w:vAlign w:val="center"/>
            <w:hideMark/>
          </w:tcPr>
          <w:p w14:paraId="256DEFAA"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059024CE" w14:textId="77777777" w:rsidR="00AD2AEA" w:rsidRPr="00C21EAB" w:rsidRDefault="00AD2AEA" w:rsidP="00AD2AEA">
            <w:pPr>
              <w:pStyle w:val="ELRTableFont"/>
              <w:spacing w:before="0" w:after="0"/>
              <w:jc w:val="center"/>
              <w:rPr>
                <w:szCs w:val="16"/>
                <w:lang w:val="en-CA" w:eastAsia="en-CA"/>
              </w:rPr>
            </w:pPr>
          </w:p>
        </w:tc>
      </w:tr>
      <w:tr w:rsidR="00AD2AEA" w:rsidRPr="000E4DDA" w14:paraId="23D7D95C" w14:textId="77777777" w:rsidTr="00B4460A">
        <w:trPr>
          <w:trHeight w:val="225"/>
        </w:trPr>
        <w:tc>
          <w:tcPr>
            <w:tcW w:w="1134" w:type="dxa"/>
            <w:shd w:val="clear" w:color="auto" w:fill="auto"/>
            <w:noWrap/>
            <w:vAlign w:val="bottom"/>
            <w:hideMark/>
          </w:tcPr>
          <w:p w14:paraId="16815AED"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20-Sep-15</w:t>
            </w:r>
          </w:p>
        </w:tc>
        <w:tc>
          <w:tcPr>
            <w:tcW w:w="704" w:type="dxa"/>
            <w:shd w:val="clear" w:color="auto" w:fill="auto"/>
            <w:noWrap/>
            <w:vAlign w:val="center"/>
            <w:hideMark/>
          </w:tcPr>
          <w:p w14:paraId="7B89FC2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8:19</w:t>
            </w:r>
          </w:p>
        </w:tc>
        <w:tc>
          <w:tcPr>
            <w:tcW w:w="709" w:type="dxa"/>
            <w:shd w:val="clear" w:color="auto" w:fill="auto"/>
            <w:vAlign w:val="center"/>
            <w:hideMark/>
          </w:tcPr>
          <w:p w14:paraId="779B5E00"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818" w:type="dxa"/>
            <w:shd w:val="clear" w:color="auto" w:fill="auto"/>
            <w:noWrap/>
            <w:vAlign w:val="center"/>
            <w:hideMark/>
          </w:tcPr>
          <w:p w14:paraId="1E720D5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0.55</w:t>
            </w:r>
          </w:p>
        </w:tc>
        <w:tc>
          <w:tcPr>
            <w:tcW w:w="1096" w:type="dxa"/>
            <w:shd w:val="clear" w:color="auto" w:fill="auto"/>
            <w:noWrap/>
            <w:vAlign w:val="center"/>
            <w:hideMark/>
          </w:tcPr>
          <w:p w14:paraId="18761594"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0.48</w:t>
            </w:r>
          </w:p>
        </w:tc>
        <w:tc>
          <w:tcPr>
            <w:tcW w:w="1068" w:type="dxa"/>
            <w:shd w:val="clear" w:color="auto" w:fill="auto"/>
            <w:noWrap/>
            <w:vAlign w:val="center"/>
            <w:hideMark/>
          </w:tcPr>
          <w:p w14:paraId="05267BE0"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1.39</w:t>
            </w:r>
          </w:p>
        </w:tc>
        <w:tc>
          <w:tcPr>
            <w:tcW w:w="1134" w:type="dxa"/>
            <w:shd w:val="clear" w:color="auto" w:fill="auto"/>
            <w:noWrap/>
            <w:vAlign w:val="center"/>
            <w:hideMark/>
          </w:tcPr>
          <w:p w14:paraId="306B0130"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2.88</w:t>
            </w:r>
          </w:p>
        </w:tc>
        <w:tc>
          <w:tcPr>
            <w:tcW w:w="1134" w:type="dxa"/>
            <w:shd w:val="clear" w:color="auto" w:fill="auto"/>
            <w:noWrap/>
            <w:vAlign w:val="center"/>
            <w:hideMark/>
          </w:tcPr>
          <w:p w14:paraId="14196CD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0.84</w:t>
            </w:r>
          </w:p>
        </w:tc>
        <w:tc>
          <w:tcPr>
            <w:tcW w:w="850" w:type="dxa"/>
            <w:shd w:val="clear" w:color="auto" w:fill="auto"/>
            <w:vAlign w:val="center"/>
            <w:hideMark/>
          </w:tcPr>
          <w:p w14:paraId="2E71959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568412F3" w14:textId="77777777" w:rsidR="00AD2AEA" w:rsidRPr="00C21EAB" w:rsidRDefault="00AD2AEA" w:rsidP="00AD2AEA">
            <w:pPr>
              <w:pStyle w:val="ELRTableFont"/>
              <w:spacing w:before="0" w:after="0"/>
              <w:jc w:val="center"/>
              <w:rPr>
                <w:szCs w:val="16"/>
                <w:lang w:val="en-CA" w:eastAsia="en-CA"/>
              </w:rPr>
            </w:pPr>
          </w:p>
        </w:tc>
      </w:tr>
      <w:tr w:rsidR="00AD2AEA" w:rsidRPr="000E4DDA" w14:paraId="63C51D5A" w14:textId="77777777" w:rsidTr="00B4460A">
        <w:trPr>
          <w:trHeight w:val="225"/>
        </w:trPr>
        <w:tc>
          <w:tcPr>
            <w:tcW w:w="1134" w:type="dxa"/>
            <w:shd w:val="clear" w:color="auto" w:fill="auto"/>
            <w:noWrap/>
            <w:vAlign w:val="bottom"/>
            <w:hideMark/>
          </w:tcPr>
          <w:p w14:paraId="2ABA532C"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21-Sep-15</w:t>
            </w:r>
          </w:p>
        </w:tc>
        <w:tc>
          <w:tcPr>
            <w:tcW w:w="704" w:type="dxa"/>
            <w:shd w:val="clear" w:color="auto" w:fill="auto"/>
            <w:noWrap/>
            <w:vAlign w:val="center"/>
            <w:hideMark/>
          </w:tcPr>
          <w:p w14:paraId="4915940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11:56</w:t>
            </w:r>
          </w:p>
        </w:tc>
        <w:tc>
          <w:tcPr>
            <w:tcW w:w="709" w:type="dxa"/>
            <w:shd w:val="clear" w:color="auto" w:fill="auto"/>
            <w:noWrap/>
            <w:vAlign w:val="center"/>
            <w:hideMark/>
          </w:tcPr>
          <w:p w14:paraId="5BDCB09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0.8</w:t>
            </w:r>
          </w:p>
        </w:tc>
        <w:tc>
          <w:tcPr>
            <w:tcW w:w="818" w:type="dxa"/>
            <w:shd w:val="clear" w:color="auto" w:fill="auto"/>
            <w:vAlign w:val="center"/>
            <w:hideMark/>
          </w:tcPr>
          <w:p w14:paraId="3C6FD88A"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29D302B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0.91</w:t>
            </w:r>
          </w:p>
        </w:tc>
        <w:tc>
          <w:tcPr>
            <w:tcW w:w="1068" w:type="dxa"/>
            <w:shd w:val="clear" w:color="auto" w:fill="auto"/>
            <w:noWrap/>
            <w:vAlign w:val="center"/>
            <w:hideMark/>
          </w:tcPr>
          <w:p w14:paraId="1F1D2059"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0.69</w:t>
            </w:r>
          </w:p>
        </w:tc>
        <w:tc>
          <w:tcPr>
            <w:tcW w:w="1134" w:type="dxa"/>
            <w:shd w:val="clear" w:color="auto" w:fill="auto"/>
            <w:noWrap/>
            <w:vAlign w:val="center"/>
            <w:hideMark/>
          </w:tcPr>
          <w:p w14:paraId="3B6EAA55"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3.41</w:t>
            </w:r>
          </w:p>
        </w:tc>
        <w:tc>
          <w:tcPr>
            <w:tcW w:w="1134" w:type="dxa"/>
            <w:shd w:val="clear" w:color="auto" w:fill="auto"/>
            <w:noWrap/>
            <w:vAlign w:val="center"/>
            <w:hideMark/>
          </w:tcPr>
          <w:p w14:paraId="1F895AF8"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1.81</w:t>
            </w:r>
          </w:p>
        </w:tc>
        <w:tc>
          <w:tcPr>
            <w:tcW w:w="850" w:type="dxa"/>
            <w:shd w:val="clear" w:color="auto" w:fill="auto"/>
            <w:vAlign w:val="center"/>
            <w:hideMark/>
          </w:tcPr>
          <w:p w14:paraId="737398A2"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34B37610" w14:textId="77777777" w:rsidR="00AD2AEA" w:rsidRPr="00C21EAB" w:rsidRDefault="00AD2AEA" w:rsidP="00AD2AEA">
            <w:pPr>
              <w:pStyle w:val="ELRTableFont"/>
              <w:spacing w:before="0" w:after="0"/>
              <w:jc w:val="center"/>
              <w:rPr>
                <w:szCs w:val="16"/>
                <w:lang w:val="en-CA" w:eastAsia="en-CA"/>
              </w:rPr>
            </w:pPr>
          </w:p>
        </w:tc>
      </w:tr>
      <w:tr w:rsidR="00AD2AEA" w:rsidRPr="000E4DDA" w14:paraId="3273CF48" w14:textId="77777777" w:rsidTr="00B4460A">
        <w:trPr>
          <w:trHeight w:val="225"/>
        </w:trPr>
        <w:tc>
          <w:tcPr>
            <w:tcW w:w="1134" w:type="dxa"/>
            <w:shd w:val="clear" w:color="auto" w:fill="auto"/>
            <w:noWrap/>
            <w:vAlign w:val="bottom"/>
            <w:hideMark/>
          </w:tcPr>
          <w:p w14:paraId="1C03E1DC"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22-Sep-15</w:t>
            </w:r>
          </w:p>
        </w:tc>
        <w:tc>
          <w:tcPr>
            <w:tcW w:w="704" w:type="dxa"/>
            <w:shd w:val="clear" w:color="auto" w:fill="auto"/>
            <w:noWrap/>
            <w:vAlign w:val="center"/>
            <w:hideMark/>
          </w:tcPr>
          <w:p w14:paraId="5BFC786E"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9:54</w:t>
            </w:r>
          </w:p>
        </w:tc>
        <w:tc>
          <w:tcPr>
            <w:tcW w:w="709" w:type="dxa"/>
            <w:shd w:val="clear" w:color="auto" w:fill="auto"/>
            <w:noWrap/>
            <w:vAlign w:val="center"/>
            <w:hideMark/>
          </w:tcPr>
          <w:p w14:paraId="7FA5070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0.79</w:t>
            </w:r>
          </w:p>
        </w:tc>
        <w:tc>
          <w:tcPr>
            <w:tcW w:w="818" w:type="dxa"/>
            <w:shd w:val="clear" w:color="auto" w:fill="auto"/>
            <w:vAlign w:val="center"/>
            <w:hideMark/>
          </w:tcPr>
          <w:p w14:paraId="790C578F"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6988010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0.78</w:t>
            </w:r>
          </w:p>
        </w:tc>
        <w:tc>
          <w:tcPr>
            <w:tcW w:w="1068" w:type="dxa"/>
            <w:shd w:val="clear" w:color="auto" w:fill="auto"/>
            <w:noWrap/>
            <w:vAlign w:val="center"/>
            <w:hideMark/>
          </w:tcPr>
          <w:p w14:paraId="219D7CE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0.62</w:t>
            </w:r>
          </w:p>
        </w:tc>
        <w:tc>
          <w:tcPr>
            <w:tcW w:w="1134" w:type="dxa"/>
            <w:shd w:val="clear" w:color="auto" w:fill="auto"/>
            <w:noWrap/>
            <w:vAlign w:val="center"/>
            <w:hideMark/>
          </w:tcPr>
          <w:p w14:paraId="31CCBB2D"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3.32</w:t>
            </w:r>
          </w:p>
        </w:tc>
        <w:tc>
          <w:tcPr>
            <w:tcW w:w="1134" w:type="dxa"/>
            <w:shd w:val="clear" w:color="auto" w:fill="auto"/>
            <w:noWrap/>
            <w:vAlign w:val="center"/>
            <w:hideMark/>
          </w:tcPr>
          <w:p w14:paraId="1635755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1.1</w:t>
            </w:r>
          </w:p>
        </w:tc>
        <w:tc>
          <w:tcPr>
            <w:tcW w:w="850" w:type="dxa"/>
            <w:shd w:val="clear" w:color="auto" w:fill="auto"/>
            <w:vAlign w:val="center"/>
            <w:hideMark/>
          </w:tcPr>
          <w:p w14:paraId="1BE3ECE4"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1203AF96" w14:textId="77777777" w:rsidR="00AD2AEA" w:rsidRPr="00C21EAB" w:rsidRDefault="00AD2AEA" w:rsidP="00AD2AEA">
            <w:pPr>
              <w:pStyle w:val="ELRTableFont"/>
              <w:spacing w:before="0" w:after="0"/>
              <w:jc w:val="center"/>
              <w:rPr>
                <w:szCs w:val="16"/>
                <w:lang w:val="en-CA" w:eastAsia="en-CA"/>
              </w:rPr>
            </w:pPr>
          </w:p>
        </w:tc>
      </w:tr>
      <w:tr w:rsidR="00AD2AEA" w:rsidRPr="000E4DDA" w14:paraId="248E219C" w14:textId="77777777" w:rsidTr="00B4460A">
        <w:trPr>
          <w:trHeight w:val="225"/>
        </w:trPr>
        <w:tc>
          <w:tcPr>
            <w:tcW w:w="1134" w:type="dxa"/>
            <w:shd w:val="clear" w:color="auto" w:fill="auto"/>
            <w:noWrap/>
            <w:vAlign w:val="bottom"/>
            <w:hideMark/>
          </w:tcPr>
          <w:p w14:paraId="1FE3C311"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23-Sep-15</w:t>
            </w:r>
          </w:p>
        </w:tc>
        <w:tc>
          <w:tcPr>
            <w:tcW w:w="704" w:type="dxa"/>
            <w:shd w:val="clear" w:color="auto" w:fill="auto"/>
            <w:noWrap/>
            <w:vAlign w:val="center"/>
            <w:hideMark/>
          </w:tcPr>
          <w:p w14:paraId="7FBF28B5"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17:05</w:t>
            </w:r>
          </w:p>
        </w:tc>
        <w:tc>
          <w:tcPr>
            <w:tcW w:w="709" w:type="dxa"/>
            <w:shd w:val="clear" w:color="auto" w:fill="auto"/>
            <w:noWrap/>
            <w:vAlign w:val="center"/>
            <w:hideMark/>
          </w:tcPr>
          <w:p w14:paraId="6389972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0.86</w:t>
            </w:r>
          </w:p>
        </w:tc>
        <w:tc>
          <w:tcPr>
            <w:tcW w:w="818" w:type="dxa"/>
            <w:shd w:val="clear" w:color="auto" w:fill="auto"/>
            <w:vAlign w:val="center"/>
            <w:hideMark/>
          </w:tcPr>
          <w:p w14:paraId="307950B9"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391A859A"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0.98</w:t>
            </w:r>
          </w:p>
        </w:tc>
        <w:tc>
          <w:tcPr>
            <w:tcW w:w="1068" w:type="dxa"/>
            <w:shd w:val="clear" w:color="auto" w:fill="auto"/>
            <w:noWrap/>
            <w:vAlign w:val="center"/>
            <w:hideMark/>
          </w:tcPr>
          <w:p w14:paraId="498427D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0.56</w:t>
            </w:r>
          </w:p>
        </w:tc>
        <w:tc>
          <w:tcPr>
            <w:tcW w:w="1134" w:type="dxa"/>
            <w:shd w:val="clear" w:color="auto" w:fill="auto"/>
            <w:noWrap/>
            <w:vAlign w:val="center"/>
            <w:hideMark/>
          </w:tcPr>
          <w:p w14:paraId="6DF9DE43"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3.34</w:t>
            </w:r>
          </w:p>
        </w:tc>
        <w:tc>
          <w:tcPr>
            <w:tcW w:w="1134" w:type="dxa"/>
            <w:shd w:val="clear" w:color="auto" w:fill="auto"/>
            <w:noWrap/>
            <w:vAlign w:val="center"/>
            <w:hideMark/>
          </w:tcPr>
          <w:p w14:paraId="25D0AB2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1.51</w:t>
            </w:r>
          </w:p>
        </w:tc>
        <w:tc>
          <w:tcPr>
            <w:tcW w:w="850" w:type="dxa"/>
            <w:shd w:val="clear" w:color="auto" w:fill="auto"/>
            <w:vAlign w:val="center"/>
            <w:hideMark/>
          </w:tcPr>
          <w:p w14:paraId="51429F8E"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03EFE0C2" w14:textId="77777777" w:rsidR="00AD2AEA" w:rsidRPr="00C21EAB" w:rsidRDefault="00AD2AEA" w:rsidP="00AD2AEA">
            <w:pPr>
              <w:pStyle w:val="ELRTableFont"/>
              <w:spacing w:before="0" w:after="0"/>
              <w:jc w:val="center"/>
              <w:rPr>
                <w:szCs w:val="16"/>
                <w:lang w:val="en-CA" w:eastAsia="en-CA"/>
              </w:rPr>
            </w:pPr>
          </w:p>
        </w:tc>
      </w:tr>
      <w:tr w:rsidR="00AD2AEA" w:rsidRPr="000E4DDA" w14:paraId="1C4A2504" w14:textId="77777777" w:rsidTr="00B4460A">
        <w:trPr>
          <w:trHeight w:val="225"/>
        </w:trPr>
        <w:tc>
          <w:tcPr>
            <w:tcW w:w="1134" w:type="dxa"/>
            <w:shd w:val="clear" w:color="auto" w:fill="auto"/>
            <w:noWrap/>
            <w:vAlign w:val="bottom"/>
            <w:hideMark/>
          </w:tcPr>
          <w:p w14:paraId="7BAC1ACF"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24-Sep-15</w:t>
            </w:r>
          </w:p>
        </w:tc>
        <w:tc>
          <w:tcPr>
            <w:tcW w:w="704" w:type="dxa"/>
            <w:shd w:val="clear" w:color="auto" w:fill="auto"/>
            <w:noWrap/>
            <w:vAlign w:val="center"/>
            <w:hideMark/>
          </w:tcPr>
          <w:p w14:paraId="148D7FCC"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9:04</w:t>
            </w:r>
          </w:p>
        </w:tc>
        <w:tc>
          <w:tcPr>
            <w:tcW w:w="709" w:type="dxa"/>
            <w:shd w:val="clear" w:color="auto" w:fill="auto"/>
            <w:noWrap/>
            <w:vAlign w:val="center"/>
            <w:hideMark/>
          </w:tcPr>
          <w:p w14:paraId="136C6DAF"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2.11</w:t>
            </w:r>
          </w:p>
        </w:tc>
        <w:tc>
          <w:tcPr>
            <w:tcW w:w="818" w:type="dxa"/>
            <w:shd w:val="clear" w:color="auto" w:fill="auto"/>
            <w:vAlign w:val="center"/>
            <w:hideMark/>
          </w:tcPr>
          <w:p w14:paraId="41B88B5F"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5FC7893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2.83</w:t>
            </w:r>
          </w:p>
        </w:tc>
        <w:tc>
          <w:tcPr>
            <w:tcW w:w="1068" w:type="dxa"/>
            <w:shd w:val="clear" w:color="auto" w:fill="auto"/>
            <w:noWrap/>
            <w:vAlign w:val="center"/>
            <w:hideMark/>
          </w:tcPr>
          <w:p w14:paraId="04E7C45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0.76</w:t>
            </w:r>
          </w:p>
        </w:tc>
        <w:tc>
          <w:tcPr>
            <w:tcW w:w="1134" w:type="dxa"/>
            <w:shd w:val="clear" w:color="auto" w:fill="auto"/>
            <w:noWrap/>
            <w:vAlign w:val="center"/>
            <w:hideMark/>
          </w:tcPr>
          <w:p w14:paraId="4A634040"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3.04</w:t>
            </w:r>
          </w:p>
        </w:tc>
        <w:tc>
          <w:tcPr>
            <w:tcW w:w="1134" w:type="dxa"/>
            <w:shd w:val="clear" w:color="auto" w:fill="auto"/>
            <w:noWrap/>
            <w:vAlign w:val="center"/>
            <w:hideMark/>
          </w:tcPr>
          <w:p w14:paraId="5CA4B58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1.85</w:t>
            </w:r>
          </w:p>
        </w:tc>
        <w:tc>
          <w:tcPr>
            <w:tcW w:w="850" w:type="dxa"/>
            <w:shd w:val="clear" w:color="auto" w:fill="auto"/>
            <w:vAlign w:val="center"/>
            <w:hideMark/>
          </w:tcPr>
          <w:p w14:paraId="35D42966"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2744FA7C" w14:textId="77777777" w:rsidR="00AD2AEA" w:rsidRPr="00C21EAB" w:rsidRDefault="00AD2AEA" w:rsidP="00AD2AEA">
            <w:pPr>
              <w:pStyle w:val="ELRTableFont"/>
              <w:spacing w:before="0" w:after="0"/>
              <w:jc w:val="center"/>
              <w:rPr>
                <w:szCs w:val="16"/>
                <w:lang w:val="en-CA" w:eastAsia="en-CA"/>
              </w:rPr>
            </w:pPr>
          </w:p>
        </w:tc>
      </w:tr>
      <w:tr w:rsidR="00AD2AEA" w:rsidRPr="000E4DDA" w14:paraId="12D7B337" w14:textId="77777777" w:rsidTr="00B4460A">
        <w:trPr>
          <w:trHeight w:val="225"/>
        </w:trPr>
        <w:tc>
          <w:tcPr>
            <w:tcW w:w="1134" w:type="dxa"/>
            <w:shd w:val="clear" w:color="auto" w:fill="auto"/>
            <w:noWrap/>
            <w:vAlign w:val="bottom"/>
            <w:hideMark/>
          </w:tcPr>
          <w:p w14:paraId="637AC63E" w14:textId="77777777" w:rsidR="00AD2AEA" w:rsidRPr="00C21EAB" w:rsidRDefault="00AD2AEA" w:rsidP="00462155">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25-Sep-15</w:t>
            </w:r>
          </w:p>
        </w:tc>
        <w:tc>
          <w:tcPr>
            <w:tcW w:w="704" w:type="dxa"/>
            <w:shd w:val="clear" w:color="auto" w:fill="auto"/>
            <w:noWrap/>
            <w:vAlign w:val="center"/>
            <w:hideMark/>
          </w:tcPr>
          <w:p w14:paraId="781436C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8:27</w:t>
            </w:r>
          </w:p>
        </w:tc>
        <w:tc>
          <w:tcPr>
            <w:tcW w:w="709" w:type="dxa"/>
            <w:shd w:val="clear" w:color="auto" w:fill="auto"/>
            <w:noWrap/>
            <w:vAlign w:val="center"/>
            <w:hideMark/>
          </w:tcPr>
          <w:p w14:paraId="3A864C9B"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0.46</w:t>
            </w:r>
          </w:p>
        </w:tc>
        <w:tc>
          <w:tcPr>
            <w:tcW w:w="818" w:type="dxa"/>
            <w:shd w:val="clear" w:color="auto" w:fill="auto"/>
            <w:vAlign w:val="center"/>
            <w:hideMark/>
          </w:tcPr>
          <w:p w14:paraId="4D35A7C1"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1096" w:type="dxa"/>
            <w:shd w:val="clear" w:color="auto" w:fill="auto"/>
            <w:noWrap/>
            <w:vAlign w:val="center"/>
            <w:hideMark/>
          </w:tcPr>
          <w:p w14:paraId="1E7181F7"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0.75</w:t>
            </w:r>
          </w:p>
        </w:tc>
        <w:tc>
          <w:tcPr>
            <w:tcW w:w="1068" w:type="dxa"/>
            <w:shd w:val="clear" w:color="auto" w:fill="auto"/>
            <w:noWrap/>
            <w:vAlign w:val="center"/>
            <w:hideMark/>
          </w:tcPr>
          <w:p w14:paraId="039394F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0.53</w:t>
            </w:r>
          </w:p>
        </w:tc>
        <w:tc>
          <w:tcPr>
            <w:tcW w:w="1134" w:type="dxa"/>
            <w:shd w:val="clear" w:color="auto" w:fill="auto"/>
            <w:noWrap/>
            <w:vAlign w:val="center"/>
            <w:hideMark/>
          </w:tcPr>
          <w:p w14:paraId="4FC645A2"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3.23</w:t>
            </w:r>
          </w:p>
        </w:tc>
        <w:tc>
          <w:tcPr>
            <w:tcW w:w="1134" w:type="dxa"/>
            <w:shd w:val="clear" w:color="auto" w:fill="auto"/>
            <w:noWrap/>
            <w:vAlign w:val="center"/>
            <w:hideMark/>
          </w:tcPr>
          <w:p w14:paraId="046A2E66" w14:textId="77777777" w:rsidR="00AD2AEA" w:rsidRPr="00C21EAB" w:rsidRDefault="00AD2AEA" w:rsidP="00AD2AEA">
            <w:pPr>
              <w:pStyle w:val="ELRTableFont"/>
              <w:spacing w:before="0" w:after="0"/>
              <w:jc w:val="center"/>
              <w:rPr>
                <w:rFonts w:ascii="Calibri" w:hAnsi="Calibri"/>
                <w:color w:val="000000"/>
                <w:szCs w:val="16"/>
                <w:lang w:val="en-CA" w:eastAsia="en-CA"/>
              </w:rPr>
            </w:pPr>
            <w:r w:rsidRPr="00C21EAB">
              <w:rPr>
                <w:rFonts w:ascii="Calibri" w:hAnsi="Calibri"/>
                <w:color w:val="000000"/>
                <w:szCs w:val="16"/>
                <w:lang w:val="en-CA" w:eastAsia="en-CA"/>
              </w:rPr>
              <w:t>1.07</w:t>
            </w:r>
          </w:p>
        </w:tc>
        <w:tc>
          <w:tcPr>
            <w:tcW w:w="850" w:type="dxa"/>
            <w:shd w:val="clear" w:color="auto" w:fill="auto"/>
            <w:vAlign w:val="center"/>
            <w:hideMark/>
          </w:tcPr>
          <w:p w14:paraId="7882AAA9" w14:textId="77777777" w:rsidR="00AD2AEA" w:rsidRPr="00C21EAB" w:rsidRDefault="00AD2AEA" w:rsidP="00AD2AEA">
            <w:pPr>
              <w:pStyle w:val="ELRTableFont"/>
              <w:spacing w:before="0" w:after="0"/>
              <w:jc w:val="center"/>
              <w:rPr>
                <w:rFonts w:ascii="Calibri" w:hAnsi="Calibri"/>
                <w:color w:val="000000"/>
                <w:szCs w:val="16"/>
                <w:lang w:val="en-CA" w:eastAsia="en-CA"/>
              </w:rPr>
            </w:pPr>
          </w:p>
        </w:tc>
        <w:tc>
          <w:tcPr>
            <w:tcW w:w="712" w:type="dxa"/>
            <w:shd w:val="clear" w:color="auto" w:fill="auto"/>
            <w:vAlign w:val="center"/>
            <w:hideMark/>
          </w:tcPr>
          <w:p w14:paraId="47DA0AA8" w14:textId="77777777" w:rsidR="00AD2AEA" w:rsidRPr="00C21EAB" w:rsidRDefault="00AD2AEA" w:rsidP="00AD2AEA">
            <w:pPr>
              <w:pStyle w:val="ELRTableFont"/>
              <w:spacing w:before="0" w:after="0"/>
              <w:jc w:val="center"/>
              <w:rPr>
                <w:szCs w:val="16"/>
                <w:lang w:val="en-CA" w:eastAsia="en-CA"/>
              </w:rPr>
            </w:pPr>
          </w:p>
        </w:tc>
      </w:tr>
    </w:tbl>
    <w:p w14:paraId="3FBC332D" w14:textId="77777777" w:rsidR="000E4DDA" w:rsidRDefault="000E4DDA" w:rsidP="00334CEC">
      <w:pPr>
        <w:pStyle w:val="ELRNormal"/>
      </w:pPr>
    </w:p>
    <w:p w14:paraId="3AD6CF81" w14:textId="77777777" w:rsidR="00ED326D" w:rsidRDefault="00ED326D" w:rsidP="00334CEC">
      <w:pPr>
        <w:pStyle w:val="ELRNormal"/>
        <w:rPr>
          <w:b/>
          <w:i/>
        </w:rPr>
      </w:pPr>
    </w:p>
    <w:bookmarkEnd w:id="0"/>
    <w:p w14:paraId="5DE3489A" w14:textId="77777777" w:rsidR="00B42096" w:rsidRDefault="00B42096" w:rsidP="0015747A"/>
    <w:p w14:paraId="73651362" w14:textId="77777777" w:rsidR="00B42096" w:rsidRDefault="00B42096" w:rsidP="00F94125">
      <w:pPr>
        <w:tabs>
          <w:tab w:val="left" w:pos="1320"/>
        </w:tabs>
      </w:pPr>
      <w:bookmarkStart w:id="1" w:name="_GoBack"/>
      <w:bookmarkEnd w:id="1"/>
    </w:p>
    <w:p w14:paraId="6041A52F" w14:textId="77777777" w:rsidR="00462155" w:rsidRDefault="00462155" w:rsidP="00F94125">
      <w:pPr>
        <w:tabs>
          <w:tab w:val="left" w:pos="1320"/>
        </w:tabs>
      </w:pPr>
    </w:p>
    <w:p w14:paraId="516AD982" w14:textId="77777777" w:rsidR="00462155" w:rsidRDefault="00462155" w:rsidP="00F94125">
      <w:pPr>
        <w:tabs>
          <w:tab w:val="left" w:pos="1320"/>
        </w:tabs>
      </w:pPr>
    </w:p>
    <w:p w14:paraId="4BAAC461" w14:textId="77777777" w:rsidR="0066390D" w:rsidRDefault="0066390D" w:rsidP="0066390D">
      <w:pPr>
        <w:pStyle w:val="ELRTitle"/>
      </w:pPr>
    </w:p>
    <w:p w14:paraId="713C98CC" w14:textId="77777777" w:rsidR="0066390D" w:rsidRDefault="0066390D" w:rsidP="0066390D">
      <w:pPr>
        <w:pStyle w:val="ELRTitle"/>
      </w:pPr>
    </w:p>
    <w:p w14:paraId="47B99B4E" w14:textId="3CBEC8F7" w:rsidR="00462155" w:rsidRDefault="00462155" w:rsidP="0066390D">
      <w:pPr>
        <w:pStyle w:val="ELRTitle"/>
        <w:jc w:val="center"/>
      </w:pPr>
      <w:r>
        <w:t>Appendix 4 – Scientific</w:t>
      </w:r>
    </w:p>
    <w:p w14:paraId="01AD1BA8" w14:textId="3687E53D" w:rsidR="00462155" w:rsidRPr="00F94125" w:rsidRDefault="00462155" w:rsidP="00462155">
      <w:pPr>
        <w:pStyle w:val="ELRTitle"/>
        <w:jc w:val="center"/>
        <w:sectPr w:rsidR="00462155" w:rsidRPr="00F94125" w:rsidSect="00462155">
          <w:footerReference w:type="default" r:id="rId13"/>
          <w:type w:val="continuous"/>
          <w:pgSz w:w="12240" w:h="15840"/>
          <w:pgMar w:top="1440" w:right="1440" w:bottom="1440" w:left="1440" w:header="708" w:footer="708" w:gutter="0"/>
          <w:pgNumType w:start="1" w:chapStyle="1"/>
          <w:cols w:space="708"/>
          <w:titlePg/>
        </w:sectPr>
      </w:pPr>
      <w:r>
        <w:t>Collection Permit</w:t>
      </w:r>
    </w:p>
    <w:p w14:paraId="07A595D5" w14:textId="77777777" w:rsidR="0015747A" w:rsidRPr="001A6B12" w:rsidRDefault="0015747A" w:rsidP="007E0798"/>
    <w:sectPr w:rsidR="0015747A" w:rsidRPr="001A6B12" w:rsidSect="001A6B12">
      <w:headerReference w:type="even" r:id="rId14"/>
      <w:headerReference w:type="default" r:id="rId15"/>
      <w:footerReference w:type="even" r:id="rId16"/>
      <w:footerReference w:type="default" r:id="rId17"/>
      <w:headerReference w:type="first" r:id="rId18"/>
      <w:footerReference w:type="first" r:id="rId19"/>
      <w:type w:val="oddPage"/>
      <w:pgSz w:w="12240" w:h="15840"/>
      <w:pgMar w:top="1440" w:right="1440" w:bottom="1440" w:left="1440" w:header="708" w:footer="708"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8C433" w14:textId="77777777" w:rsidR="005F11CE" w:rsidRDefault="005F11CE" w:rsidP="00886BAD">
      <w:pPr>
        <w:spacing w:after="0"/>
      </w:pPr>
      <w:r>
        <w:separator/>
      </w:r>
    </w:p>
  </w:endnote>
  <w:endnote w:type="continuationSeparator" w:id="0">
    <w:p w14:paraId="3102519F" w14:textId="77777777" w:rsidR="005F11CE" w:rsidRDefault="005F11CE" w:rsidP="00886B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ill Sans">
    <w:altName w:val="Gill Sans MT"/>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008000"/>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121"/>
      <w:gridCol w:w="3114"/>
      <w:gridCol w:w="3125"/>
    </w:tblGrid>
    <w:tr w:rsidR="005F11CE" w:rsidRPr="007C4DA3" w14:paraId="79372D0D" w14:textId="77777777" w:rsidTr="00B42096">
      <w:tc>
        <w:tcPr>
          <w:tcW w:w="3192" w:type="dxa"/>
        </w:tcPr>
        <w:p w14:paraId="4EE0C7A2" w14:textId="77777777" w:rsidR="005F11CE" w:rsidRPr="007C4DA3" w:rsidRDefault="005F11CE" w:rsidP="00B42096">
          <w:pPr>
            <w:pStyle w:val="ELRFooter"/>
          </w:pPr>
          <w:proofErr w:type="spellStart"/>
          <w:r w:rsidRPr="007C4DA3">
            <w:t>Proj</w:t>
          </w:r>
          <w:proofErr w:type="spellEnd"/>
          <w:r w:rsidRPr="007C4DA3">
            <w:t xml:space="preserve"> No: </w:t>
          </w:r>
          <w:fldSimple w:instr=" SUBJECT  \* MERGEFORMAT ">
            <w:r w:rsidR="00390FA4">
              <w:t>15-210</w:t>
            </w:r>
          </w:fldSimple>
        </w:p>
      </w:tc>
      <w:tc>
        <w:tcPr>
          <w:tcW w:w="3192" w:type="dxa"/>
          <w:vAlign w:val="center"/>
        </w:tcPr>
        <w:p w14:paraId="20577476" w14:textId="77777777" w:rsidR="005F11CE" w:rsidRPr="007C4DA3" w:rsidRDefault="005F11CE" w:rsidP="00B42096">
          <w:pPr>
            <w:jc w:val="center"/>
          </w:pPr>
          <w:r>
            <w:rPr>
              <w:rStyle w:val="PageNumber"/>
            </w:rPr>
            <w:fldChar w:fldCharType="begin"/>
          </w:r>
          <w:r>
            <w:rPr>
              <w:rStyle w:val="PageNumber"/>
            </w:rPr>
            <w:instrText xml:space="preserve"> PAGE </w:instrText>
          </w:r>
          <w:r>
            <w:rPr>
              <w:rStyle w:val="PageNumber"/>
            </w:rPr>
            <w:fldChar w:fldCharType="separate"/>
          </w:r>
          <w:r w:rsidR="00390FA4">
            <w:rPr>
              <w:rStyle w:val="PageNumber"/>
              <w:noProof/>
            </w:rPr>
            <w:t>8</w:t>
          </w:r>
          <w:r>
            <w:rPr>
              <w:rStyle w:val="PageNumber"/>
            </w:rPr>
            <w:fldChar w:fldCharType="end"/>
          </w:r>
        </w:p>
      </w:tc>
      <w:tc>
        <w:tcPr>
          <w:tcW w:w="3192" w:type="dxa"/>
          <w:vAlign w:val="bottom"/>
        </w:tcPr>
        <w:p w14:paraId="561B87D7" w14:textId="77777777" w:rsidR="005F11CE" w:rsidRPr="007C4DA3" w:rsidRDefault="005F11CE" w:rsidP="00B42096">
          <w:pPr>
            <w:pStyle w:val="ELRFooter"/>
            <w:jc w:val="right"/>
          </w:pPr>
          <w:fldSimple w:instr=" COMMENTS  \* MERGEFORMAT ">
            <w:r w:rsidR="00390FA4">
              <w:t>Memo</w:t>
            </w:r>
          </w:fldSimple>
        </w:p>
      </w:tc>
    </w:tr>
  </w:tbl>
  <w:p w14:paraId="54C845C8" w14:textId="77777777" w:rsidR="005F11CE" w:rsidRDefault="005F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008000"/>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121"/>
      <w:gridCol w:w="3114"/>
      <w:gridCol w:w="3125"/>
    </w:tblGrid>
    <w:tr w:rsidR="005F11CE" w:rsidRPr="007C4DA3" w14:paraId="5EA16741" w14:textId="77777777" w:rsidTr="00C21EAB">
      <w:tc>
        <w:tcPr>
          <w:tcW w:w="3192" w:type="dxa"/>
        </w:tcPr>
        <w:p w14:paraId="795EC72D" w14:textId="1D1EC5B7" w:rsidR="005F11CE" w:rsidRPr="007C4DA3" w:rsidRDefault="005F11CE" w:rsidP="00ED326D">
          <w:pPr>
            <w:pStyle w:val="ELRFooter"/>
          </w:pPr>
          <w:proofErr w:type="spellStart"/>
          <w:r>
            <w:t>Proj</w:t>
          </w:r>
          <w:proofErr w:type="spellEnd"/>
          <w:r>
            <w:t xml:space="preserve"> No: </w:t>
          </w:r>
          <w:fldSimple w:instr=" SUBJECT  \* MERGEFORMAT ">
            <w:r w:rsidR="00390FA4">
              <w:t>15-210</w:t>
            </w:r>
          </w:fldSimple>
        </w:p>
      </w:tc>
      <w:tc>
        <w:tcPr>
          <w:tcW w:w="3192" w:type="dxa"/>
        </w:tcPr>
        <w:p w14:paraId="440BF7DE" w14:textId="77777777" w:rsidR="005F11CE" w:rsidRPr="007C4DA3" w:rsidRDefault="005F11CE" w:rsidP="00C21EAB">
          <w:pPr>
            <w:pStyle w:val="ELRFooter"/>
            <w:jc w:val="center"/>
          </w:pPr>
          <w:r>
            <w:rPr>
              <w:rStyle w:val="PageNumber"/>
            </w:rPr>
            <w:fldChar w:fldCharType="begin"/>
          </w:r>
          <w:r>
            <w:rPr>
              <w:rStyle w:val="PageNumber"/>
            </w:rPr>
            <w:instrText xml:space="preserve"> PAGE </w:instrText>
          </w:r>
          <w:r>
            <w:rPr>
              <w:rStyle w:val="PageNumber"/>
            </w:rPr>
            <w:fldChar w:fldCharType="separate"/>
          </w:r>
          <w:r w:rsidR="00390FA4">
            <w:rPr>
              <w:rStyle w:val="PageNumber"/>
              <w:noProof/>
            </w:rPr>
            <w:t>1</w:t>
          </w:r>
          <w:r>
            <w:rPr>
              <w:rStyle w:val="PageNumber"/>
            </w:rPr>
            <w:fldChar w:fldCharType="end"/>
          </w:r>
        </w:p>
      </w:tc>
      <w:tc>
        <w:tcPr>
          <w:tcW w:w="3192" w:type="dxa"/>
        </w:tcPr>
        <w:p w14:paraId="1A30D67E" w14:textId="77777777" w:rsidR="005F11CE" w:rsidRPr="007C4DA3" w:rsidRDefault="005F11CE" w:rsidP="00C21EAB">
          <w:pPr>
            <w:pStyle w:val="ELRFooter"/>
            <w:jc w:val="right"/>
          </w:pPr>
          <w:fldSimple w:instr=" COMMENTS  \* MERGEFORMAT ">
            <w:r w:rsidR="00390FA4">
              <w:t>Memo</w:t>
            </w:r>
          </w:fldSimple>
        </w:p>
      </w:tc>
    </w:tr>
  </w:tbl>
  <w:p w14:paraId="71030D64" w14:textId="77777777" w:rsidR="005F11CE" w:rsidRDefault="005F11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008000"/>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122"/>
      <w:gridCol w:w="3112"/>
      <w:gridCol w:w="3126"/>
    </w:tblGrid>
    <w:tr w:rsidR="005F11CE" w:rsidRPr="007C4DA3" w14:paraId="39A8EFB8" w14:textId="77777777" w:rsidTr="00B42096">
      <w:tc>
        <w:tcPr>
          <w:tcW w:w="3192" w:type="dxa"/>
        </w:tcPr>
        <w:p w14:paraId="5C0E7200" w14:textId="77777777" w:rsidR="005F11CE" w:rsidRPr="007C4DA3" w:rsidRDefault="005F11CE" w:rsidP="00B42096">
          <w:pPr>
            <w:pStyle w:val="ELRFooter"/>
          </w:pPr>
          <w:proofErr w:type="spellStart"/>
          <w:r w:rsidRPr="007C4DA3">
            <w:t>Proj</w:t>
          </w:r>
          <w:proofErr w:type="spellEnd"/>
          <w:r w:rsidRPr="007C4DA3">
            <w:t xml:space="preserve"> No: </w:t>
          </w:r>
          <w:fldSimple w:instr=" SUBJECT  \* MERGEFORMAT ">
            <w:r w:rsidR="00390FA4">
              <w:t>15-210</w:t>
            </w:r>
          </w:fldSimple>
        </w:p>
      </w:tc>
      <w:tc>
        <w:tcPr>
          <w:tcW w:w="3192" w:type="dxa"/>
          <w:vAlign w:val="center"/>
        </w:tcPr>
        <w:p w14:paraId="31384EC8" w14:textId="48AA0619" w:rsidR="005F11CE" w:rsidRPr="007C4DA3" w:rsidRDefault="005F11CE" w:rsidP="00B42096">
          <w:pPr>
            <w:jc w:val="center"/>
          </w:pPr>
        </w:p>
      </w:tc>
      <w:tc>
        <w:tcPr>
          <w:tcW w:w="3192" w:type="dxa"/>
          <w:vAlign w:val="bottom"/>
        </w:tcPr>
        <w:p w14:paraId="58330DE5" w14:textId="77777777" w:rsidR="005F11CE" w:rsidRPr="007C4DA3" w:rsidRDefault="005F11CE" w:rsidP="00B42096">
          <w:pPr>
            <w:pStyle w:val="ELRFooter"/>
            <w:jc w:val="right"/>
          </w:pPr>
          <w:fldSimple w:instr=" COMMENTS  \* MERGEFORMAT ">
            <w:r w:rsidR="00390FA4">
              <w:t>Memo</w:t>
            </w:r>
          </w:fldSimple>
        </w:p>
      </w:tc>
    </w:tr>
  </w:tbl>
  <w:p w14:paraId="21014468" w14:textId="77777777" w:rsidR="005F11CE" w:rsidRDefault="005F11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61C21" w14:textId="77777777" w:rsidR="005F11CE" w:rsidRDefault="005F11C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008000"/>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192"/>
      <w:gridCol w:w="3192"/>
      <w:gridCol w:w="3192"/>
    </w:tblGrid>
    <w:tr w:rsidR="005F11CE" w:rsidRPr="007C4DA3" w14:paraId="40F66A70" w14:textId="77777777">
      <w:tc>
        <w:tcPr>
          <w:tcW w:w="3192" w:type="dxa"/>
        </w:tcPr>
        <w:p w14:paraId="56503DDC" w14:textId="77777777" w:rsidR="005F11CE" w:rsidRPr="007C4DA3" w:rsidRDefault="005F11CE" w:rsidP="007C4DA3">
          <w:pPr>
            <w:pStyle w:val="ELRFooter"/>
          </w:pPr>
          <w:proofErr w:type="spellStart"/>
          <w:r w:rsidRPr="007C4DA3">
            <w:t>Proj</w:t>
          </w:r>
          <w:proofErr w:type="spellEnd"/>
          <w:r w:rsidRPr="007C4DA3">
            <w:t xml:space="preserve"> No: </w:t>
          </w:r>
          <w:fldSimple w:instr=" SUBJECT  \* MERGEFORMAT ">
            <w:r w:rsidR="00390FA4">
              <w:t>15-210</w:t>
            </w:r>
          </w:fldSimple>
        </w:p>
      </w:tc>
      <w:tc>
        <w:tcPr>
          <w:tcW w:w="3192" w:type="dxa"/>
        </w:tcPr>
        <w:p w14:paraId="5F6204BA" w14:textId="77777777" w:rsidR="005F11CE" w:rsidRPr="007C4DA3" w:rsidRDefault="005F11CE" w:rsidP="007C4DA3">
          <w:r w:rsidRPr="007C4DA3">
            <w:tab/>
          </w:r>
        </w:p>
      </w:tc>
      <w:tc>
        <w:tcPr>
          <w:tcW w:w="3192" w:type="dxa"/>
          <w:vAlign w:val="bottom"/>
        </w:tcPr>
        <w:p w14:paraId="4E5C2B50" w14:textId="77777777" w:rsidR="005F11CE" w:rsidRPr="007C4DA3" w:rsidRDefault="005F11CE" w:rsidP="007C4DA3">
          <w:pPr>
            <w:pStyle w:val="ELRFooter"/>
            <w:jc w:val="right"/>
          </w:pPr>
          <w:fldSimple w:instr=" COMMENTS  \* MERGEFORMAT ">
            <w:r w:rsidR="00390FA4">
              <w:t>Memo</w:t>
            </w:r>
          </w:fldSimple>
        </w:p>
      </w:tc>
    </w:tr>
  </w:tbl>
  <w:p w14:paraId="485E2460" w14:textId="77777777" w:rsidR="005F11CE" w:rsidRPr="00160D50" w:rsidRDefault="005F11CE" w:rsidP="0015747A">
    <w:pPr>
      <w:pStyle w:val="Footer"/>
      <w:tabs>
        <w:tab w:val="left" w:pos="2681"/>
        <w:tab w:val="center" w:pos="4680"/>
      </w:tabs>
    </w:pPr>
    <w:r>
      <w:rPr>
        <w:rStyle w:val="PageNumber"/>
      </w:rPr>
      <w:tab/>
    </w:r>
    <w:r>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0C32E" w14:textId="77777777" w:rsidR="005F11CE" w:rsidRDefault="005F1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FEB74" w14:textId="77777777" w:rsidR="005F11CE" w:rsidRDefault="005F11CE" w:rsidP="00886BAD">
      <w:pPr>
        <w:spacing w:after="0"/>
      </w:pPr>
      <w:r>
        <w:separator/>
      </w:r>
    </w:p>
  </w:footnote>
  <w:footnote w:type="continuationSeparator" w:id="0">
    <w:p w14:paraId="3E97E8D2" w14:textId="77777777" w:rsidR="005F11CE" w:rsidRDefault="005F11CE" w:rsidP="00886B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008000"/>
        <w:right w:val="none" w:sz="0" w:space="0" w:color="auto"/>
        <w:insideH w:val="none" w:sz="0" w:space="0" w:color="auto"/>
        <w:insideV w:val="none" w:sz="0" w:space="0" w:color="auto"/>
      </w:tblBorders>
      <w:tblLook w:val="00A0" w:firstRow="1" w:lastRow="0" w:firstColumn="1" w:lastColumn="0" w:noHBand="0" w:noVBand="0"/>
    </w:tblPr>
    <w:tblGrid>
      <w:gridCol w:w="2227"/>
      <w:gridCol w:w="5164"/>
      <w:gridCol w:w="1969"/>
    </w:tblGrid>
    <w:tr w:rsidR="005F11CE" w14:paraId="31251BF3" w14:textId="77777777" w:rsidTr="00B42096">
      <w:tc>
        <w:tcPr>
          <w:tcW w:w="2268" w:type="dxa"/>
        </w:tcPr>
        <w:p w14:paraId="2678BED1" w14:textId="77777777" w:rsidR="005F11CE" w:rsidRPr="00134176" w:rsidRDefault="005F11CE" w:rsidP="00B42096">
          <w:pPr>
            <w:pStyle w:val="Header"/>
          </w:pPr>
          <w:r w:rsidRPr="00134176">
            <w:rPr>
              <w:noProof/>
              <w:lang w:val="en-CA" w:eastAsia="en-CA"/>
            </w:rPr>
            <w:drawing>
              <wp:anchor distT="0" distB="0" distL="114300" distR="114300" simplePos="0" relativeHeight="251663360" behindDoc="0" locked="0" layoutInCell="1" allowOverlap="1" wp14:anchorId="05A68D3B" wp14:editId="6184D0A5">
                <wp:simplePos x="0" y="0"/>
                <wp:positionH relativeFrom="column">
                  <wp:posOffset>-12700</wp:posOffset>
                </wp:positionH>
                <wp:positionV relativeFrom="paragraph">
                  <wp:posOffset>242570</wp:posOffset>
                </wp:positionV>
                <wp:extent cx="609600" cy="368300"/>
                <wp:effectExtent l="25400" t="0" r="0" b="0"/>
                <wp:wrapSquare wrapText="bothSides"/>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srcRect/>
                        <a:stretch>
                          <a:fillRect/>
                        </a:stretch>
                      </pic:blipFill>
                      <pic:spPr bwMode="auto">
                        <a:xfrm>
                          <a:off x="0" y="0"/>
                          <a:ext cx="609600" cy="368300"/>
                        </a:xfrm>
                        <a:prstGeom prst="rect">
                          <a:avLst/>
                        </a:prstGeom>
                        <a:noFill/>
                        <a:ln w="9525">
                          <a:miter lim="800000"/>
                          <a:headEnd/>
                          <a:tailEnd/>
                        </a:ln>
                      </pic:spPr>
                    </pic:pic>
                  </a:graphicData>
                </a:graphic>
              </wp:anchor>
            </w:drawing>
          </w:r>
        </w:p>
      </w:tc>
      <w:tc>
        <w:tcPr>
          <w:tcW w:w="5310" w:type="dxa"/>
          <w:vAlign w:val="bottom"/>
        </w:tcPr>
        <w:p w14:paraId="013D26AE" w14:textId="77777777" w:rsidR="005F11CE" w:rsidRDefault="005F11CE" w:rsidP="00B42096">
          <w:pPr>
            <w:pStyle w:val="ELRHeader"/>
            <w:jc w:val="center"/>
          </w:pPr>
          <w:fldSimple w:instr=" TITLE  \* MERGEFORMAT ">
            <w:r w:rsidR="00390FA4">
              <w:t>Clinton Creek Fish Salvage and Environmental Monitoring</w:t>
            </w:r>
          </w:fldSimple>
        </w:p>
      </w:tc>
      <w:tc>
        <w:tcPr>
          <w:tcW w:w="1998" w:type="dxa"/>
          <w:vAlign w:val="bottom"/>
        </w:tcPr>
        <w:p w14:paraId="22019104" w14:textId="77777777" w:rsidR="005F11CE" w:rsidRDefault="005F11CE" w:rsidP="00B42096">
          <w:pPr>
            <w:pStyle w:val="ELRHeader"/>
            <w:jc w:val="right"/>
          </w:pPr>
          <w:r>
            <w:fldChar w:fldCharType="begin"/>
          </w:r>
          <w:r>
            <w:instrText xml:space="preserve"> DATE \@ "MMMM, yyyy" \* MERGEFORMAT </w:instrText>
          </w:r>
          <w:r>
            <w:fldChar w:fldCharType="separate"/>
          </w:r>
          <w:r w:rsidR="00390FA4">
            <w:rPr>
              <w:noProof/>
            </w:rPr>
            <w:t>December, 2015</w:t>
          </w:r>
          <w:r>
            <w:rPr>
              <w:noProof/>
            </w:rPr>
            <w:fldChar w:fldCharType="end"/>
          </w:r>
        </w:p>
      </w:tc>
    </w:tr>
  </w:tbl>
  <w:p w14:paraId="77AE01EB" w14:textId="77777777" w:rsidR="005F11CE" w:rsidRDefault="005F11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31" w:type="dxa"/>
      <w:tblBorders>
        <w:top w:val="none" w:sz="0" w:space="0" w:color="auto"/>
        <w:left w:val="none" w:sz="0" w:space="0" w:color="auto"/>
        <w:bottom w:val="single" w:sz="4" w:space="0" w:color="008000"/>
        <w:right w:val="none" w:sz="0" w:space="0" w:color="auto"/>
        <w:insideH w:val="none" w:sz="0" w:space="0" w:color="auto"/>
        <w:insideV w:val="none" w:sz="0" w:space="0" w:color="auto"/>
      </w:tblBorders>
      <w:tblLook w:val="00A0" w:firstRow="1" w:lastRow="0" w:firstColumn="1" w:lastColumn="0" w:noHBand="0" w:noVBand="0"/>
    </w:tblPr>
    <w:tblGrid>
      <w:gridCol w:w="1242"/>
      <w:gridCol w:w="8789"/>
    </w:tblGrid>
    <w:tr w:rsidR="005F11CE" w14:paraId="7E4DFA21" w14:textId="77777777" w:rsidTr="00B42096">
      <w:tc>
        <w:tcPr>
          <w:tcW w:w="1242" w:type="dxa"/>
        </w:tcPr>
        <w:p w14:paraId="3B6E17CB" w14:textId="77777777" w:rsidR="005F11CE" w:rsidRPr="00134176" w:rsidRDefault="005F11CE" w:rsidP="00B42096">
          <w:pPr>
            <w:pStyle w:val="Header"/>
          </w:pPr>
          <w:r w:rsidRPr="00134176">
            <w:rPr>
              <w:noProof/>
              <w:lang w:val="en-CA" w:eastAsia="en-CA"/>
            </w:rPr>
            <w:drawing>
              <wp:anchor distT="0" distB="0" distL="114300" distR="114300" simplePos="0" relativeHeight="251659264" behindDoc="0" locked="0" layoutInCell="1" allowOverlap="1" wp14:anchorId="3F453D55" wp14:editId="5E4EB53A">
                <wp:simplePos x="0" y="0"/>
                <wp:positionH relativeFrom="column">
                  <wp:posOffset>-12700</wp:posOffset>
                </wp:positionH>
                <wp:positionV relativeFrom="paragraph">
                  <wp:posOffset>242570</wp:posOffset>
                </wp:positionV>
                <wp:extent cx="609600" cy="368300"/>
                <wp:effectExtent l="25400" t="0" r="0" b="0"/>
                <wp:wrapSquare wrapText="bothSides"/>
                <wp:docPr id="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srcRect/>
                        <a:stretch>
                          <a:fillRect/>
                        </a:stretch>
                      </pic:blipFill>
                      <pic:spPr bwMode="auto">
                        <a:xfrm>
                          <a:off x="0" y="0"/>
                          <a:ext cx="609600" cy="368300"/>
                        </a:xfrm>
                        <a:prstGeom prst="rect">
                          <a:avLst/>
                        </a:prstGeom>
                        <a:noFill/>
                        <a:ln w="9525">
                          <a:miter lim="800000"/>
                          <a:headEnd/>
                          <a:tailEnd/>
                        </a:ln>
                      </pic:spPr>
                    </pic:pic>
                  </a:graphicData>
                </a:graphic>
              </wp:anchor>
            </w:drawing>
          </w:r>
        </w:p>
      </w:tc>
      <w:tc>
        <w:tcPr>
          <w:tcW w:w="8789" w:type="dxa"/>
          <w:vAlign w:val="bottom"/>
        </w:tcPr>
        <w:p w14:paraId="0993987F" w14:textId="77777777" w:rsidR="005F11CE" w:rsidRPr="00B03B9F" w:rsidRDefault="005F11CE" w:rsidP="003E2945">
          <w:pPr>
            <w:pStyle w:val="ELRHeader"/>
            <w:rPr>
              <w:szCs w:val="20"/>
            </w:rPr>
          </w:pPr>
          <w:r w:rsidRPr="00B03B9F">
            <w:rPr>
              <w:rFonts w:ascii="Gill Sans MT" w:hAnsi="Gill Sans MT"/>
              <w:color w:val="006338"/>
              <w:szCs w:val="20"/>
            </w:rPr>
            <w:t xml:space="preserve">Ecological Logistics &amp; Research Ltd. </w:t>
          </w:r>
          <w:r w:rsidRPr="00B03B9F">
            <w:rPr>
              <w:rFonts w:ascii="Gill Sans MT" w:hAnsi="Gill Sans MT"/>
              <w:color w:val="006338"/>
              <w:szCs w:val="20"/>
            </w:rPr>
            <w:sym w:font="Symbol" w:char="F0B7"/>
          </w:r>
          <w:r w:rsidRPr="00B03B9F">
            <w:rPr>
              <w:rFonts w:ascii="Gill Sans MT" w:hAnsi="Gill Sans MT"/>
              <w:color w:val="006338"/>
              <w:szCs w:val="20"/>
            </w:rPr>
            <w:t xml:space="preserve"> </w:t>
          </w:r>
          <w:r>
            <w:rPr>
              <w:rFonts w:ascii="Gill Sans MT" w:hAnsi="Gill Sans MT"/>
              <w:color w:val="006338"/>
              <w:szCs w:val="20"/>
            </w:rPr>
            <w:t xml:space="preserve">204-105 Titanium Way </w:t>
          </w:r>
          <w:r w:rsidRPr="00B03B9F">
            <w:rPr>
              <w:rFonts w:ascii="Gill Sans MT" w:hAnsi="Gill Sans MT"/>
              <w:color w:val="006338"/>
              <w:szCs w:val="20"/>
            </w:rPr>
            <w:sym w:font="Symbol" w:char="F0B7"/>
          </w:r>
          <w:r w:rsidRPr="00B03B9F">
            <w:rPr>
              <w:rFonts w:ascii="Gill Sans MT" w:hAnsi="Gill Sans MT"/>
              <w:color w:val="006338"/>
              <w:szCs w:val="20"/>
            </w:rPr>
            <w:t xml:space="preserve"> Whitehorse, Y</w:t>
          </w:r>
          <w:r>
            <w:rPr>
              <w:rFonts w:ascii="Gill Sans MT" w:hAnsi="Gill Sans MT"/>
              <w:color w:val="006338"/>
              <w:szCs w:val="20"/>
            </w:rPr>
            <w:t>T</w:t>
          </w:r>
          <w:r w:rsidRPr="00B03B9F">
            <w:rPr>
              <w:rFonts w:ascii="Gill Sans MT" w:hAnsi="Gill Sans MT"/>
              <w:color w:val="006338"/>
              <w:szCs w:val="20"/>
            </w:rPr>
            <w:t xml:space="preserve"> </w:t>
          </w:r>
          <w:r w:rsidRPr="00B03B9F">
            <w:rPr>
              <w:rFonts w:ascii="Gill Sans MT" w:hAnsi="Gill Sans MT"/>
              <w:color w:val="006338"/>
              <w:szCs w:val="20"/>
            </w:rPr>
            <w:sym w:font="Symbol" w:char="F0B7"/>
          </w:r>
          <w:r>
            <w:rPr>
              <w:rFonts w:ascii="Gill Sans MT" w:hAnsi="Gill Sans MT"/>
              <w:color w:val="006338"/>
              <w:szCs w:val="20"/>
            </w:rPr>
            <w:t xml:space="preserve"> Y1A 0E7</w:t>
          </w:r>
        </w:p>
      </w:tc>
    </w:tr>
  </w:tbl>
  <w:p w14:paraId="1081B475" w14:textId="77777777" w:rsidR="005F11CE" w:rsidRDefault="005F11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581FD" w14:textId="77777777" w:rsidR="005F11CE" w:rsidRDefault="005F11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0CF46" w14:textId="77777777" w:rsidR="005F11CE" w:rsidRDefault="005F11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31217" w14:textId="77777777" w:rsidR="005F11CE" w:rsidRDefault="005F11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E3815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001DA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867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6A04B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CD82E9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40064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348CA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7F4EC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506B6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000A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10E75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842849"/>
    <w:multiLevelType w:val="multilevel"/>
    <w:tmpl w:val="75ACBA2C"/>
    <w:lvl w:ilvl="0">
      <w:start w:val="1"/>
      <w:numFmt w:val="decimal"/>
      <w:pStyle w:val="Heading1"/>
      <w:lvlText w:val="%1."/>
      <w:lvlJc w:val="left"/>
      <w:pPr>
        <w:tabs>
          <w:tab w:val="num" w:pos="720"/>
        </w:tabs>
        <w:ind w:left="0" w:firstLine="0"/>
      </w:pPr>
      <w:rPr>
        <w:rFonts w:hint="default"/>
      </w:rPr>
    </w:lvl>
    <w:lvl w:ilvl="1">
      <w:start w:val="1"/>
      <w:numFmt w:val="decimal"/>
      <w:pStyle w:val="Heading2"/>
      <w:lvlText w:val="%1.%2"/>
      <w:lvlJc w:val="left"/>
      <w:pPr>
        <w:tabs>
          <w:tab w:val="num" w:pos="720"/>
        </w:tabs>
        <w:ind w:left="0" w:firstLine="0"/>
      </w:pPr>
      <w:rPr>
        <w:rFonts w:hint="default"/>
        <w:b/>
        <w:i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080"/>
        </w:tabs>
        <w:ind w:left="0" w:firstLine="0"/>
      </w:pPr>
      <w:rPr>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0" w:firstLine="0"/>
      </w:pPr>
      <w:rPr>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22100B26"/>
    <w:multiLevelType w:val="multilevel"/>
    <w:tmpl w:val="E12E4C72"/>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b/>
        <w:i w:val="0"/>
        <w:caps w:val="0"/>
        <w:smallCaps w:val="0"/>
        <w:strike w:val="0"/>
        <w:dstrike w:val="0"/>
        <w:vanish w:val="0"/>
        <w:color w:val="000000"/>
        <w:spacing w:val="0"/>
        <w:kern w:val="0"/>
        <w:position w:val="0"/>
        <w:sz w:val="3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62593970"/>
    <w:multiLevelType w:val="hybridMultilevel"/>
    <w:tmpl w:val="9090797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157ED"/>
    <w:multiLevelType w:val="hybridMultilevel"/>
    <w:tmpl w:val="54F46B92"/>
    <w:lvl w:ilvl="0" w:tplc="DE1A47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25263"/>
    <w:multiLevelType w:val="hybridMultilevel"/>
    <w:tmpl w:val="BF33D782"/>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10"/>
  </w:num>
  <w:num w:numId="3">
    <w:abstractNumId w:val="8"/>
  </w:num>
  <w:num w:numId="4">
    <w:abstractNumId w:val="7"/>
  </w:num>
  <w:num w:numId="5">
    <w:abstractNumId w:val="3"/>
  </w:num>
  <w:num w:numId="6">
    <w:abstractNumId w:val="2"/>
  </w:num>
  <w:num w:numId="7">
    <w:abstractNumId w:val="1"/>
  </w:num>
  <w:num w:numId="8">
    <w:abstractNumId w:val="0"/>
  </w:num>
  <w:num w:numId="9">
    <w:abstractNumId w:val="11"/>
  </w:num>
  <w:num w:numId="10">
    <w:abstractNumId w:val="12"/>
  </w:num>
  <w:num w:numId="11">
    <w:abstractNumId w:val="9"/>
  </w:num>
  <w:num w:numId="12">
    <w:abstractNumId w:val="4"/>
  </w:num>
  <w:num w:numId="13">
    <w:abstractNumId w:val="6"/>
  </w:num>
  <w:num w:numId="14">
    <w:abstractNumId w:val="5"/>
  </w:num>
  <w:num w:numId="15">
    <w:abstractNumId w:val="13"/>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efaultTabStop w:val="720"/>
  <w:drawingGridHorizontalSpacing w:val="10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56"/>
    <w:rsid w:val="000152BD"/>
    <w:rsid w:val="0002621E"/>
    <w:rsid w:val="00071592"/>
    <w:rsid w:val="000776DA"/>
    <w:rsid w:val="000A27FF"/>
    <w:rsid w:val="000C0932"/>
    <w:rsid w:val="000E4DDA"/>
    <w:rsid w:val="001315AD"/>
    <w:rsid w:val="00132233"/>
    <w:rsid w:val="00134176"/>
    <w:rsid w:val="001410B1"/>
    <w:rsid w:val="0015747A"/>
    <w:rsid w:val="00194092"/>
    <w:rsid w:val="001A6B12"/>
    <w:rsid w:val="001A7CA2"/>
    <w:rsid w:val="001C1047"/>
    <w:rsid w:val="001D700B"/>
    <w:rsid w:val="0020424C"/>
    <w:rsid w:val="0020554E"/>
    <w:rsid w:val="00210D2F"/>
    <w:rsid w:val="002120B0"/>
    <w:rsid w:val="00234341"/>
    <w:rsid w:val="002534EA"/>
    <w:rsid w:val="00275E46"/>
    <w:rsid w:val="00295D12"/>
    <w:rsid w:val="002B34E0"/>
    <w:rsid w:val="002C2EF7"/>
    <w:rsid w:val="002F0DEC"/>
    <w:rsid w:val="002F616B"/>
    <w:rsid w:val="00314887"/>
    <w:rsid w:val="00334CEC"/>
    <w:rsid w:val="00360095"/>
    <w:rsid w:val="00366906"/>
    <w:rsid w:val="00390FA4"/>
    <w:rsid w:val="003A7DC7"/>
    <w:rsid w:val="003B4352"/>
    <w:rsid w:val="003D7BD3"/>
    <w:rsid w:val="003E2945"/>
    <w:rsid w:val="003F3784"/>
    <w:rsid w:val="004052D1"/>
    <w:rsid w:val="00434042"/>
    <w:rsid w:val="00462155"/>
    <w:rsid w:val="00465741"/>
    <w:rsid w:val="004B0101"/>
    <w:rsid w:val="004C569B"/>
    <w:rsid w:val="00522930"/>
    <w:rsid w:val="005B5E3B"/>
    <w:rsid w:val="005C14F6"/>
    <w:rsid w:val="005E23E4"/>
    <w:rsid w:val="005E7793"/>
    <w:rsid w:val="005F11CE"/>
    <w:rsid w:val="005F1B56"/>
    <w:rsid w:val="00603E1A"/>
    <w:rsid w:val="00661971"/>
    <w:rsid w:val="0066390D"/>
    <w:rsid w:val="00694357"/>
    <w:rsid w:val="006E3490"/>
    <w:rsid w:val="006F1631"/>
    <w:rsid w:val="006F4260"/>
    <w:rsid w:val="0071193C"/>
    <w:rsid w:val="00751A16"/>
    <w:rsid w:val="007676DA"/>
    <w:rsid w:val="00790F1E"/>
    <w:rsid w:val="007B1664"/>
    <w:rsid w:val="007C4DA3"/>
    <w:rsid w:val="007C6D05"/>
    <w:rsid w:val="007C72BB"/>
    <w:rsid w:val="007E0798"/>
    <w:rsid w:val="007E48E7"/>
    <w:rsid w:val="007E6C45"/>
    <w:rsid w:val="008019A7"/>
    <w:rsid w:val="0080211A"/>
    <w:rsid w:val="00811888"/>
    <w:rsid w:val="008144A1"/>
    <w:rsid w:val="008217EF"/>
    <w:rsid w:val="00823798"/>
    <w:rsid w:val="008341F5"/>
    <w:rsid w:val="00855F2A"/>
    <w:rsid w:val="00864609"/>
    <w:rsid w:val="00886BAD"/>
    <w:rsid w:val="008A3D85"/>
    <w:rsid w:val="008D2ECF"/>
    <w:rsid w:val="008E17C3"/>
    <w:rsid w:val="009334C3"/>
    <w:rsid w:val="00967B46"/>
    <w:rsid w:val="00992D61"/>
    <w:rsid w:val="009A47C6"/>
    <w:rsid w:val="009C1A3A"/>
    <w:rsid w:val="00A13C17"/>
    <w:rsid w:val="00A17AAA"/>
    <w:rsid w:val="00A27B5C"/>
    <w:rsid w:val="00A721AD"/>
    <w:rsid w:val="00AA5412"/>
    <w:rsid w:val="00AB479D"/>
    <w:rsid w:val="00AD2AEA"/>
    <w:rsid w:val="00AD325F"/>
    <w:rsid w:val="00AF5058"/>
    <w:rsid w:val="00B23CFF"/>
    <w:rsid w:val="00B42096"/>
    <w:rsid w:val="00B42EC7"/>
    <w:rsid w:val="00B4460A"/>
    <w:rsid w:val="00B72039"/>
    <w:rsid w:val="00B859AC"/>
    <w:rsid w:val="00BA1EE1"/>
    <w:rsid w:val="00BA4C90"/>
    <w:rsid w:val="00BA5CEE"/>
    <w:rsid w:val="00C02E73"/>
    <w:rsid w:val="00C15FFB"/>
    <w:rsid w:val="00C21EAB"/>
    <w:rsid w:val="00C86588"/>
    <w:rsid w:val="00CA37D7"/>
    <w:rsid w:val="00CD57B8"/>
    <w:rsid w:val="00CD6924"/>
    <w:rsid w:val="00CE30FE"/>
    <w:rsid w:val="00D130EA"/>
    <w:rsid w:val="00D34F28"/>
    <w:rsid w:val="00D41364"/>
    <w:rsid w:val="00D45BF7"/>
    <w:rsid w:val="00D60CCE"/>
    <w:rsid w:val="00D75180"/>
    <w:rsid w:val="00D97AAF"/>
    <w:rsid w:val="00DA231D"/>
    <w:rsid w:val="00DB401F"/>
    <w:rsid w:val="00DD6EFB"/>
    <w:rsid w:val="00DF6109"/>
    <w:rsid w:val="00E01200"/>
    <w:rsid w:val="00E0489C"/>
    <w:rsid w:val="00E33984"/>
    <w:rsid w:val="00E51CA9"/>
    <w:rsid w:val="00E55B22"/>
    <w:rsid w:val="00E64539"/>
    <w:rsid w:val="00E75023"/>
    <w:rsid w:val="00E77D3E"/>
    <w:rsid w:val="00E95202"/>
    <w:rsid w:val="00EC4928"/>
    <w:rsid w:val="00ED326D"/>
    <w:rsid w:val="00EE1BE2"/>
    <w:rsid w:val="00EF2A69"/>
    <w:rsid w:val="00F21B90"/>
    <w:rsid w:val="00F70F56"/>
    <w:rsid w:val="00F94125"/>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FA03A6"/>
  <w15:docId w15:val="{F5FFD2C6-BAC5-4BBE-AA2A-93B90F03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D85"/>
    <w:rPr>
      <w:rFonts w:ascii="Gill Sans" w:hAnsi="Gill Sans"/>
      <w:sz w:val="20"/>
    </w:rPr>
  </w:style>
  <w:style w:type="paragraph" w:styleId="Heading1">
    <w:name w:val="heading 1"/>
    <w:basedOn w:val="Normal"/>
    <w:next w:val="Normal"/>
    <w:link w:val="Heading1Char"/>
    <w:uiPriority w:val="9"/>
    <w:qFormat/>
    <w:rsid w:val="00D83A17"/>
    <w:pPr>
      <w:keepNext/>
      <w:keepLines/>
      <w:numPr>
        <w:numId w:val="9"/>
      </w:numPr>
      <w:spacing w:before="480" w:after="360"/>
      <w:outlineLvl w:val="0"/>
    </w:pPr>
    <w:rPr>
      <w:rFonts w:eastAsiaTheme="majorEastAsia" w:cstheme="majorBidi"/>
      <w:b/>
      <w:bCs/>
      <w:color w:val="000000" w:themeColor="text1"/>
      <w:sz w:val="36"/>
      <w:szCs w:val="32"/>
    </w:rPr>
  </w:style>
  <w:style w:type="paragraph" w:styleId="Heading2">
    <w:name w:val="heading 2"/>
    <w:basedOn w:val="Normal"/>
    <w:next w:val="Normal"/>
    <w:link w:val="Heading2Char"/>
    <w:rsid w:val="00D83A17"/>
    <w:pPr>
      <w:keepNext/>
      <w:keepLines/>
      <w:numPr>
        <w:ilvl w:val="1"/>
        <w:numId w:val="9"/>
      </w:numPr>
      <w:spacing w:before="200"/>
      <w:outlineLvl w:val="1"/>
    </w:pPr>
    <w:rPr>
      <w:rFonts w:eastAsiaTheme="majorEastAsia" w:cstheme="majorBidi"/>
      <w:b/>
      <w:bCs/>
      <w:szCs w:val="26"/>
    </w:rPr>
  </w:style>
  <w:style w:type="paragraph" w:styleId="Heading3">
    <w:name w:val="heading 3"/>
    <w:basedOn w:val="Normal"/>
    <w:next w:val="Normal"/>
    <w:link w:val="Heading3Char"/>
    <w:rsid w:val="00D83A17"/>
    <w:pPr>
      <w:keepNext/>
      <w:keepLines/>
      <w:numPr>
        <w:ilvl w:val="2"/>
        <w:numId w:val="9"/>
      </w:numPr>
      <w:spacing w:before="200"/>
      <w:outlineLvl w:val="2"/>
    </w:pPr>
    <w:rPr>
      <w:rFonts w:eastAsiaTheme="majorEastAsia" w:cstheme="majorBidi"/>
      <w:b/>
      <w:bCs/>
    </w:rPr>
  </w:style>
  <w:style w:type="paragraph" w:styleId="Heading4">
    <w:name w:val="heading 4"/>
    <w:basedOn w:val="Normal"/>
    <w:next w:val="Normal"/>
    <w:link w:val="Heading4Char"/>
    <w:rsid w:val="00D83A17"/>
    <w:pPr>
      <w:keepNext/>
      <w:keepLines/>
      <w:numPr>
        <w:ilvl w:val="3"/>
        <w:numId w:val="9"/>
      </w:numPr>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176"/>
    <w:pPr>
      <w:tabs>
        <w:tab w:val="center" w:pos="4320"/>
        <w:tab w:val="right" w:pos="8640"/>
      </w:tabs>
      <w:spacing w:after="0"/>
    </w:pPr>
    <w:rPr>
      <w:b/>
    </w:rPr>
  </w:style>
  <w:style w:type="character" w:customStyle="1" w:styleId="HeaderChar">
    <w:name w:val="Header Char"/>
    <w:basedOn w:val="DefaultParagraphFont"/>
    <w:link w:val="Header"/>
    <w:uiPriority w:val="99"/>
    <w:rsid w:val="00134176"/>
    <w:rPr>
      <w:rFonts w:ascii="Gill Sans" w:hAnsi="Gill Sans"/>
      <w:b/>
      <w:sz w:val="20"/>
    </w:rPr>
  </w:style>
  <w:style w:type="paragraph" w:styleId="Footer">
    <w:name w:val="footer"/>
    <w:basedOn w:val="Normal"/>
    <w:link w:val="FooterChar"/>
    <w:uiPriority w:val="99"/>
    <w:unhideWhenUsed/>
    <w:rsid w:val="00160D50"/>
    <w:pPr>
      <w:tabs>
        <w:tab w:val="center" w:pos="4320"/>
        <w:tab w:val="right" w:pos="8640"/>
      </w:tabs>
      <w:spacing w:after="0"/>
    </w:pPr>
  </w:style>
  <w:style w:type="character" w:customStyle="1" w:styleId="FooterChar">
    <w:name w:val="Footer Char"/>
    <w:basedOn w:val="DefaultParagraphFont"/>
    <w:link w:val="Footer"/>
    <w:uiPriority w:val="99"/>
    <w:rsid w:val="00160D50"/>
  </w:style>
  <w:style w:type="character" w:customStyle="1" w:styleId="Heading1Char">
    <w:name w:val="Heading 1 Char"/>
    <w:basedOn w:val="DefaultParagraphFont"/>
    <w:link w:val="Heading1"/>
    <w:uiPriority w:val="9"/>
    <w:rsid w:val="00D83A17"/>
    <w:rPr>
      <w:rFonts w:ascii="Gill Sans" w:eastAsiaTheme="majorEastAsia" w:hAnsi="Gill Sans" w:cstheme="majorBidi"/>
      <w:b/>
      <w:bCs/>
      <w:color w:val="000000" w:themeColor="text1"/>
      <w:sz w:val="36"/>
      <w:szCs w:val="32"/>
    </w:rPr>
  </w:style>
  <w:style w:type="character" w:styleId="PageNumber">
    <w:name w:val="page number"/>
    <w:basedOn w:val="DefaultParagraphFont"/>
    <w:uiPriority w:val="99"/>
    <w:semiHidden/>
    <w:unhideWhenUsed/>
    <w:rsid w:val="00160D50"/>
  </w:style>
  <w:style w:type="paragraph" w:styleId="Title">
    <w:name w:val="Title"/>
    <w:basedOn w:val="Normal"/>
    <w:next w:val="Normal"/>
    <w:link w:val="TitleChar"/>
    <w:uiPriority w:val="10"/>
    <w:qFormat/>
    <w:rsid w:val="00D83A17"/>
    <w:pPr>
      <w:spacing w:before="480" w:after="30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D83A17"/>
    <w:rPr>
      <w:rFonts w:ascii="Gill Sans" w:eastAsiaTheme="majorEastAsia" w:hAnsi="Gill Sans" w:cstheme="majorBidi"/>
      <w:b/>
      <w:spacing w:val="5"/>
      <w:kern w:val="28"/>
      <w:sz w:val="52"/>
      <w:szCs w:val="52"/>
    </w:rPr>
  </w:style>
  <w:style w:type="character" w:customStyle="1" w:styleId="Heading2Char">
    <w:name w:val="Heading 2 Char"/>
    <w:basedOn w:val="DefaultParagraphFont"/>
    <w:link w:val="Heading2"/>
    <w:rsid w:val="00D83A17"/>
    <w:rPr>
      <w:rFonts w:ascii="Gill Sans" w:eastAsiaTheme="majorEastAsia" w:hAnsi="Gill Sans" w:cstheme="majorBidi"/>
      <w:b/>
      <w:bCs/>
      <w:szCs w:val="26"/>
    </w:rPr>
  </w:style>
  <w:style w:type="paragraph" w:customStyle="1" w:styleId="TableTitle">
    <w:name w:val="Table Title"/>
    <w:basedOn w:val="Normal"/>
    <w:qFormat/>
    <w:rsid w:val="001D700B"/>
    <w:pPr>
      <w:spacing w:before="280" w:after="280"/>
    </w:pPr>
    <w:rPr>
      <w:b/>
    </w:rPr>
  </w:style>
  <w:style w:type="character" w:customStyle="1" w:styleId="Heading3Char">
    <w:name w:val="Heading 3 Char"/>
    <w:basedOn w:val="DefaultParagraphFont"/>
    <w:link w:val="Heading3"/>
    <w:rsid w:val="00D83A17"/>
    <w:rPr>
      <w:rFonts w:ascii="Gill Sans" w:eastAsiaTheme="majorEastAsia" w:hAnsi="Gill Sans" w:cstheme="majorBidi"/>
      <w:b/>
      <w:bCs/>
    </w:rPr>
  </w:style>
  <w:style w:type="character" w:customStyle="1" w:styleId="Heading4Char">
    <w:name w:val="Heading 4 Char"/>
    <w:basedOn w:val="DefaultParagraphFont"/>
    <w:link w:val="Heading4"/>
    <w:rsid w:val="00D83A17"/>
    <w:rPr>
      <w:rFonts w:ascii="Gill Sans" w:eastAsiaTheme="majorEastAsia" w:hAnsi="Gill Sans" w:cstheme="majorBidi"/>
      <w:b/>
      <w:bCs/>
      <w:i/>
      <w:iCs/>
    </w:rPr>
  </w:style>
  <w:style w:type="table" w:styleId="TableGrid">
    <w:name w:val="Table Grid"/>
    <w:aliases w:val="Table Type"/>
    <w:basedOn w:val="TableNormal"/>
    <w:rsid w:val="001D700B"/>
    <w:pPr>
      <w:spacing w:after="0"/>
    </w:pPr>
    <w:rPr>
      <w:rFonts w:ascii="Gill Sans" w:hAnsi="Gill Sans"/>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
    <w:name w:val="Table"/>
    <w:basedOn w:val="TableTitle"/>
    <w:qFormat/>
    <w:rsid w:val="00705DC4"/>
    <w:pPr>
      <w:spacing w:before="80" w:after="80"/>
    </w:pPr>
  </w:style>
  <w:style w:type="paragraph" w:customStyle="1" w:styleId="ELRTableNote">
    <w:name w:val="ELR Table Note"/>
    <w:basedOn w:val="TableTitle"/>
    <w:qFormat/>
    <w:rsid w:val="003B4352"/>
    <w:pPr>
      <w:spacing w:before="80" w:after="80"/>
    </w:pPr>
    <w:rPr>
      <w:b w:val="0"/>
      <w:i/>
      <w:sz w:val="14"/>
      <w:szCs w:val="14"/>
    </w:rPr>
  </w:style>
  <w:style w:type="paragraph" w:customStyle="1" w:styleId="ELRFigureTitle">
    <w:name w:val="ELR Figure Title"/>
    <w:basedOn w:val="Normal"/>
    <w:qFormat/>
    <w:rsid w:val="00705DC4"/>
    <w:rPr>
      <w:b/>
    </w:rPr>
  </w:style>
  <w:style w:type="paragraph" w:customStyle="1" w:styleId="PhotoCaption">
    <w:name w:val="Photo Caption"/>
    <w:basedOn w:val="ELRFigureTitle"/>
    <w:qFormat/>
    <w:rsid w:val="00705DC4"/>
  </w:style>
  <w:style w:type="paragraph" w:styleId="TOC1">
    <w:name w:val="toc 1"/>
    <w:basedOn w:val="Normal"/>
    <w:next w:val="Normal"/>
    <w:autoRedefine/>
    <w:uiPriority w:val="39"/>
    <w:rsid w:val="008A3D85"/>
    <w:pPr>
      <w:spacing w:before="120" w:after="0"/>
    </w:pPr>
    <w:rPr>
      <w:b/>
    </w:rPr>
  </w:style>
  <w:style w:type="paragraph" w:styleId="TOC2">
    <w:name w:val="toc 2"/>
    <w:basedOn w:val="Normal"/>
    <w:next w:val="Normal"/>
    <w:autoRedefine/>
    <w:uiPriority w:val="39"/>
    <w:rsid w:val="008A3D85"/>
    <w:pPr>
      <w:spacing w:after="0"/>
      <w:ind w:left="240"/>
    </w:pPr>
    <w:rPr>
      <w:b/>
      <w:szCs w:val="22"/>
    </w:rPr>
  </w:style>
  <w:style w:type="paragraph" w:styleId="TOC3">
    <w:name w:val="toc 3"/>
    <w:basedOn w:val="Normal"/>
    <w:next w:val="Normal"/>
    <w:autoRedefine/>
    <w:uiPriority w:val="39"/>
    <w:rsid w:val="008A3D85"/>
    <w:pPr>
      <w:spacing w:after="0"/>
      <w:ind w:left="480"/>
    </w:pPr>
    <w:rPr>
      <w:sz w:val="22"/>
      <w:szCs w:val="22"/>
    </w:rPr>
  </w:style>
  <w:style w:type="paragraph" w:styleId="TOC4">
    <w:name w:val="toc 4"/>
    <w:basedOn w:val="Normal"/>
    <w:next w:val="Normal"/>
    <w:autoRedefine/>
    <w:uiPriority w:val="39"/>
    <w:rsid w:val="00705DC4"/>
    <w:pPr>
      <w:spacing w:after="0"/>
      <w:ind w:left="720"/>
    </w:pPr>
    <w:rPr>
      <w:rFonts w:asciiTheme="minorHAnsi" w:hAnsiTheme="minorHAnsi"/>
      <w:szCs w:val="20"/>
    </w:rPr>
  </w:style>
  <w:style w:type="paragraph" w:styleId="TOC5">
    <w:name w:val="toc 5"/>
    <w:basedOn w:val="Normal"/>
    <w:next w:val="Normal"/>
    <w:autoRedefine/>
    <w:rsid w:val="00705DC4"/>
    <w:pPr>
      <w:spacing w:after="0"/>
      <w:ind w:left="960"/>
    </w:pPr>
    <w:rPr>
      <w:rFonts w:asciiTheme="minorHAnsi" w:hAnsiTheme="minorHAnsi"/>
      <w:szCs w:val="20"/>
    </w:rPr>
  </w:style>
  <w:style w:type="paragraph" w:styleId="TOC6">
    <w:name w:val="toc 6"/>
    <w:basedOn w:val="Normal"/>
    <w:next w:val="Normal"/>
    <w:autoRedefine/>
    <w:rsid w:val="00705DC4"/>
    <w:pPr>
      <w:spacing w:after="0"/>
      <w:ind w:left="1200"/>
    </w:pPr>
    <w:rPr>
      <w:rFonts w:asciiTheme="minorHAnsi" w:hAnsiTheme="minorHAnsi"/>
      <w:szCs w:val="20"/>
    </w:rPr>
  </w:style>
  <w:style w:type="paragraph" w:styleId="TOC7">
    <w:name w:val="toc 7"/>
    <w:basedOn w:val="Normal"/>
    <w:next w:val="Normal"/>
    <w:autoRedefine/>
    <w:rsid w:val="00705DC4"/>
    <w:pPr>
      <w:spacing w:after="0"/>
      <w:ind w:left="1440"/>
    </w:pPr>
    <w:rPr>
      <w:rFonts w:asciiTheme="minorHAnsi" w:hAnsiTheme="minorHAnsi"/>
      <w:szCs w:val="20"/>
    </w:rPr>
  </w:style>
  <w:style w:type="paragraph" w:styleId="TOC8">
    <w:name w:val="toc 8"/>
    <w:basedOn w:val="Normal"/>
    <w:next w:val="Normal"/>
    <w:autoRedefine/>
    <w:rsid w:val="00705DC4"/>
    <w:pPr>
      <w:spacing w:after="0"/>
      <w:ind w:left="1680"/>
    </w:pPr>
    <w:rPr>
      <w:rFonts w:asciiTheme="minorHAnsi" w:hAnsiTheme="minorHAnsi"/>
      <w:szCs w:val="20"/>
    </w:rPr>
  </w:style>
  <w:style w:type="paragraph" w:styleId="TOC9">
    <w:name w:val="toc 9"/>
    <w:basedOn w:val="Normal"/>
    <w:next w:val="Normal"/>
    <w:autoRedefine/>
    <w:rsid w:val="00705DC4"/>
    <w:pPr>
      <w:spacing w:after="0"/>
      <w:ind w:left="1920"/>
    </w:pPr>
    <w:rPr>
      <w:rFonts w:asciiTheme="minorHAnsi" w:hAnsiTheme="minorHAnsi"/>
      <w:szCs w:val="20"/>
    </w:rPr>
  </w:style>
  <w:style w:type="paragraph" w:styleId="TOCHeading">
    <w:name w:val="TOC Heading"/>
    <w:basedOn w:val="Heading1"/>
    <w:next w:val="Normal"/>
    <w:uiPriority w:val="39"/>
    <w:unhideWhenUsed/>
    <w:qFormat/>
    <w:rsid w:val="006A113A"/>
    <w:pPr>
      <w:numPr>
        <w:numId w:val="0"/>
      </w:numPr>
      <w:pBdr>
        <w:bottom w:val="single" w:sz="4" w:space="1" w:color="auto"/>
      </w:pBdr>
      <w:spacing w:after="0" w:line="276" w:lineRule="auto"/>
      <w:outlineLvl w:val="9"/>
    </w:pPr>
    <w:rPr>
      <w:color w:val="auto"/>
      <w:sz w:val="28"/>
      <w:szCs w:val="28"/>
    </w:rPr>
  </w:style>
  <w:style w:type="paragraph" w:customStyle="1" w:styleId="ELRAppendixTitle">
    <w:name w:val="ELR Appendix Title"/>
    <w:basedOn w:val="Heading1"/>
    <w:qFormat/>
    <w:rsid w:val="006A113A"/>
    <w:pPr>
      <w:numPr>
        <w:numId w:val="0"/>
      </w:numPr>
    </w:pPr>
  </w:style>
  <w:style w:type="paragraph" w:customStyle="1" w:styleId="TableFont">
    <w:name w:val="Table Font"/>
    <w:basedOn w:val="Table"/>
    <w:qFormat/>
    <w:rsid w:val="001D700B"/>
    <w:rPr>
      <w:b w:val="0"/>
      <w:sz w:val="16"/>
    </w:rPr>
  </w:style>
  <w:style w:type="paragraph" w:styleId="ListParagraph">
    <w:name w:val="List Paragraph"/>
    <w:aliases w:val="ELR Bullets"/>
    <w:basedOn w:val="Normal"/>
    <w:rsid w:val="0015747A"/>
    <w:pPr>
      <w:spacing w:before="200"/>
      <w:ind w:left="720"/>
      <w:contextualSpacing/>
    </w:pPr>
  </w:style>
  <w:style w:type="paragraph" w:styleId="ListBullet">
    <w:name w:val="List Bullet"/>
    <w:basedOn w:val="Normal"/>
    <w:rsid w:val="0015747A"/>
    <w:pPr>
      <w:numPr>
        <w:numId w:val="2"/>
      </w:numPr>
      <w:contextualSpacing/>
    </w:pPr>
  </w:style>
  <w:style w:type="paragraph" w:customStyle="1" w:styleId="ELRBulletList">
    <w:name w:val="ELR Bullet List"/>
    <w:basedOn w:val="ListBullet"/>
    <w:qFormat/>
    <w:rsid w:val="00B42EC7"/>
    <w:pPr>
      <w:spacing w:before="200"/>
      <w:contextualSpacing w:val="0"/>
    </w:pPr>
    <w:rPr>
      <w:sz w:val="22"/>
    </w:rPr>
  </w:style>
  <w:style w:type="paragraph" w:customStyle="1" w:styleId="ELRReference">
    <w:name w:val="ELR Reference"/>
    <w:basedOn w:val="Normal"/>
    <w:qFormat/>
    <w:rsid w:val="0015747A"/>
    <w:pPr>
      <w:spacing w:before="200"/>
      <w:ind w:left="360" w:hanging="360"/>
    </w:pPr>
  </w:style>
  <w:style w:type="paragraph" w:customStyle="1" w:styleId="ELRFooter">
    <w:name w:val="ELR Footer"/>
    <w:basedOn w:val="Footer"/>
    <w:qFormat/>
    <w:rsid w:val="007C4DA3"/>
  </w:style>
  <w:style w:type="paragraph" w:customStyle="1" w:styleId="ELRHeader">
    <w:name w:val="ELR Header"/>
    <w:basedOn w:val="Header"/>
    <w:qFormat/>
    <w:rsid w:val="007C4DA3"/>
  </w:style>
  <w:style w:type="paragraph" w:customStyle="1" w:styleId="ELRHeading1">
    <w:name w:val="ELR Heading 1"/>
    <w:basedOn w:val="Heading1"/>
    <w:qFormat/>
    <w:rsid w:val="003B4352"/>
    <w:rPr>
      <w:smallCaps/>
    </w:rPr>
  </w:style>
  <w:style w:type="paragraph" w:customStyle="1" w:styleId="ELRHeading2">
    <w:name w:val="ELR Heading 2"/>
    <w:basedOn w:val="Heading2"/>
    <w:qFormat/>
    <w:rsid w:val="003B4352"/>
    <w:rPr>
      <w:sz w:val="22"/>
      <w:szCs w:val="22"/>
    </w:rPr>
  </w:style>
  <w:style w:type="paragraph" w:customStyle="1" w:styleId="ELRHeading3">
    <w:name w:val="ELR Heading 3"/>
    <w:basedOn w:val="Heading3"/>
    <w:qFormat/>
    <w:rsid w:val="003B4352"/>
    <w:rPr>
      <w:sz w:val="22"/>
      <w:szCs w:val="22"/>
    </w:rPr>
  </w:style>
  <w:style w:type="paragraph" w:customStyle="1" w:styleId="ELRHeading4">
    <w:name w:val="ELR Heading 4"/>
    <w:basedOn w:val="Heading4"/>
    <w:qFormat/>
    <w:rsid w:val="003B4352"/>
    <w:rPr>
      <w:sz w:val="22"/>
      <w:szCs w:val="22"/>
    </w:rPr>
  </w:style>
  <w:style w:type="paragraph" w:customStyle="1" w:styleId="ELRNormal">
    <w:name w:val="ELR Normal"/>
    <w:basedOn w:val="Normal"/>
    <w:qFormat/>
    <w:rsid w:val="00B42EC7"/>
    <w:rPr>
      <w:sz w:val="22"/>
    </w:rPr>
  </w:style>
  <w:style w:type="paragraph" w:customStyle="1" w:styleId="ELRPhotoCaption">
    <w:name w:val="ELR Photo Caption"/>
    <w:basedOn w:val="PhotoCaption"/>
    <w:qFormat/>
    <w:rsid w:val="007C4DA3"/>
  </w:style>
  <w:style w:type="paragraph" w:customStyle="1" w:styleId="ELRTableTitle">
    <w:name w:val="ELR Table Title"/>
    <w:basedOn w:val="Table"/>
    <w:qFormat/>
    <w:rsid w:val="007C4DA3"/>
  </w:style>
  <w:style w:type="paragraph" w:customStyle="1" w:styleId="ELRTableFont">
    <w:name w:val="ELR Table Font"/>
    <w:basedOn w:val="TableFont"/>
    <w:qFormat/>
    <w:rsid w:val="007C4DA3"/>
  </w:style>
  <w:style w:type="paragraph" w:customStyle="1" w:styleId="ELRTitle">
    <w:name w:val="ELR Title"/>
    <w:basedOn w:val="Title"/>
    <w:qFormat/>
    <w:rsid w:val="007C4DA3"/>
  </w:style>
  <w:style w:type="paragraph" w:customStyle="1" w:styleId="ELRTOCHeading">
    <w:name w:val="ELR TOC Heading"/>
    <w:basedOn w:val="TOCHeading"/>
    <w:qFormat/>
    <w:rsid w:val="007C4DA3"/>
  </w:style>
  <w:style w:type="paragraph" w:customStyle="1" w:styleId="ELRTitlePage">
    <w:name w:val="ELR Title Page"/>
    <w:basedOn w:val="ELRHeading1"/>
    <w:qFormat/>
    <w:rsid w:val="00E77D3E"/>
    <w:pPr>
      <w:numPr>
        <w:numId w:val="0"/>
      </w:numPr>
      <w:jc w:val="center"/>
    </w:pPr>
    <w:rPr>
      <w:sz w:val="44"/>
    </w:rPr>
  </w:style>
  <w:style w:type="paragraph" w:styleId="BalloonText">
    <w:name w:val="Balloon Text"/>
    <w:basedOn w:val="Normal"/>
    <w:link w:val="BalloonTextChar"/>
    <w:rsid w:val="002534EA"/>
    <w:pPr>
      <w:spacing w:after="0"/>
    </w:pPr>
    <w:rPr>
      <w:rFonts w:ascii="Tahoma" w:hAnsi="Tahoma" w:cs="Tahoma"/>
      <w:sz w:val="16"/>
      <w:szCs w:val="16"/>
    </w:rPr>
  </w:style>
  <w:style w:type="character" w:customStyle="1" w:styleId="BalloonTextChar">
    <w:name w:val="Balloon Text Char"/>
    <w:basedOn w:val="DefaultParagraphFont"/>
    <w:link w:val="BalloonText"/>
    <w:rsid w:val="002534EA"/>
    <w:rPr>
      <w:rFonts w:ascii="Tahoma" w:hAnsi="Tahoma" w:cs="Tahoma"/>
      <w:sz w:val="16"/>
      <w:szCs w:val="16"/>
    </w:rPr>
  </w:style>
  <w:style w:type="character" w:styleId="BookTitle">
    <w:name w:val="Book Title"/>
    <w:basedOn w:val="DefaultParagraphFont"/>
    <w:rsid w:val="007676DA"/>
    <w:rPr>
      <w:b/>
      <w:bCs/>
      <w:smallCaps/>
      <w:spacing w:val="5"/>
    </w:rPr>
  </w:style>
  <w:style w:type="paragraph" w:customStyle="1" w:styleId="ELRLetterAddress">
    <w:name w:val="ELR Letter Address"/>
    <w:basedOn w:val="ELRNormal"/>
    <w:qFormat/>
    <w:rsid w:val="00B42EC7"/>
    <w:pPr>
      <w:spacing w:after="0"/>
    </w:pPr>
  </w:style>
  <w:style w:type="paragraph" w:customStyle="1" w:styleId="Default">
    <w:name w:val="Default"/>
    <w:rsid w:val="00522930"/>
    <w:pPr>
      <w:autoSpaceDE w:val="0"/>
      <w:autoSpaceDN w:val="0"/>
      <w:adjustRightInd w:val="0"/>
      <w:spacing w:after="0"/>
    </w:pPr>
    <w:rPr>
      <w:rFonts w:ascii="Arial" w:hAnsi="Arial" w:cs="Arial"/>
      <w:color w:val="000000"/>
      <w:lang w:val="en-CA"/>
    </w:rPr>
  </w:style>
  <w:style w:type="paragraph" w:customStyle="1" w:styleId="ELRTableHeading">
    <w:name w:val="ELR Table Heading"/>
    <w:basedOn w:val="ELRTableFont"/>
    <w:qFormat/>
    <w:rsid w:val="003B4352"/>
    <w:rPr>
      <w:b/>
    </w:rPr>
  </w:style>
  <w:style w:type="paragraph" w:customStyle="1" w:styleId="ELRParagraph">
    <w:name w:val="ELR Paragraph"/>
    <w:basedOn w:val="Normal"/>
    <w:qFormat/>
    <w:rsid w:val="00D60CCE"/>
    <w:pPr>
      <w:jc w:val="both"/>
    </w:pPr>
    <w:rPr>
      <w:sz w:val="22"/>
    </w:rPr>
  </w:style>
  <w:style w:type="character" w:styleId="CommentReference">
    <w:name w:val="annotation reference"/>
    <w:basedOn w:val="DefaultParagraphFont"/>
    <w:semiHidden/>
    <w:unhideWhenUsed/>
    <w:rsid w:val="00E0489C"/>
    <w:rPr>
      <w:sz w:val="16"/>
      <w:szCs w:val="16"/>
    </w:rPr>
  </w:style>
  <w:style w:type="paragraph" w:styleId="CommentText">
    <w:name w:val="annotation text"/>
    <w:basedOn w:val="Normal"/>
    <w:link w:val="CommentTextChar"/>
    <w:semiHidden/>
    <w:unhideWhenUsed/>
    <w:rsid w:val="00E0489C"/>
    <w:rPr>
      <w:szCs w:val="20"/>
    </w:rPr>
  </w:style>
  <w:style w:type="character" w:customStyle="1" w:styleId="CommentTextChar">
    <w:name w:val="Comment Text Char"/>
    <w:basedOn w:val="DefaultParagraphFont"/>
    <w:link w:val="CommentText"/>
    <w:semiHidden/>
    <w:rsid w:val="00E0489C"/>
    <w:rPr>
      <w:rFonts w:ascii="Gill Sans" w:hAnsi="Gill Sans"/>
      <w:sz w:val="20"/>
      <w:szCs w:val="20"/>
    </w:rPr>
  </w:style>
  <w:style w:type="paragraph" w:styleId="CommentSubject">
    <w:name w:val="annotation subject"/>
    <w:basedOn w:val="CommentText"/>
    <w:next w:val="CommentText"/>
    <w:link w:val="CommentSubjectChar"/>
    <w:semiHidden/>
    <w:unhideWhenUsed/>
    <w:rsid w:val="00E0489C"/>
    <w:rPr>
      <w:b/>
      <w:bCs/>
    </w:rPr>
  </w:style>
  <w:style w:type="character" w:customStyle="1" w:styleId="CommentSubjectChar">
    <w:name w:val="Comment Subject Char"/>
    <w:basedOn w:val="CommentTextChar"/>
    <w:link w:val="CommentSubject"/>
    <w:semiHidden/>
    <w:rsid w:val="00E0489C"/>
    <w:rPr>
      <w:rFonts w:ascii="Gill Sans" w:hAnsi="Gill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087087">
      <w:bodyDiv w:val="1"/>
      <w:marLeft w:val="0"/>
      <w:marRight w:val="0"/>
      <w:marTop w:val="0"/>
      <w:marBottom w:val="0"/>
      <w:divBdr>
        <w:top w:val="none" w:sz="0" w:space="0" w:color="auto"/>
        <w:left w:val="none" w:sz="0" w:space="0" w:color="auto"/>
        <w:bottom w:val="none" w:sz="0" w:space="0" w:color="auto"/>
        <w:right w:val="none" w:sz="0" w:space="0" w:color="auto"/>
      </w:divBdr>
    </w:div>
    <w:div w:id="1340160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46C7C-9CD4-4312-A1A4-E95FC9A1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Clinton Creek Fish Salvage and Environmental Monitoring</vt:lpstr>
    </vt:vector>
  </TitlesOfParts>
  <Company>Microsoft</Company>
  <LinksUpToDate>false</LinksUpToDate>
  <CharactersWithSpaces>19620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Clinton Creek Fish Salvage and Environmental Monitoring</dc:title>
  <dc:subject>15-210</dc:subject>
  <dc:creator>Glenn Rudman</dc:creator>
  <dc:description>Memo</dc:description>
  <cp:lastModifiedBy>Chris Jastrebski</cp:lastModifiedBy>
  <cp:revision>5</cp:revision>
  <cp:lastPrinted>2015-12-22T21:38:00Z</cp:lastPrinted>
  <dcterms:created xsi:type="dcterms:W3CDTF">2015-12-22T20:52:00Z</dcterms:created>
  <dcterms:modified xsi:type="dcterms:W3CDTF">2015-12-22T21:41:00Z</dcterms:modified>
  <cp:contentStatus>Letter</cp:contentStatus>
</cp:coreProperties>
</file>