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BF" w:rsidRPr="006158F0" w:rsidRDefault="00FB7F39" w:rsidP="00FB7F39">
      <w:pPr>
        <w:spacing w:after="120"/>
        <w:jc w:val="center"/>
        <w:rPr>
          <w:b/>
        </w:rPr>
      </w:pPr>
      <w:r w:rsidRPr="006158F0">
        <w:rPr>
          <w:b/>
        </w:rPr>
        <w:t>Summit Plot D</w:t>
      </w:r>
      <w:r w:rsidR="00504F46" w:rsidRPr="006158F0">
        <w:rPr>
          <w:b/>
        </w:rPr>
        <w:t>ata for Site Investigation/Reconnaissance, September 2013</w:t>
      </w:r>
    </w:p>
    <w:tbl>
      <w:tblPr>
        <w:tblW w:w="22248" w:type="dxa"/>
        <w:tblCellMar>
          <w:left w:w="0" w:type="dxa"/>
          <w:right w:w="0" w:type="dxa"/>
        </w:tblCellMar>
        <w:tblLook w:val="04A0"/>
      </w:tblPr>
      <w:tblGrid>
        <w:gridCol w:w="741"/>
        <w:gridCol w:w="1347"/>
        <w:gridCol w:w="926"/>
        <w:gridCol w:w="1594"/>
        <w:gridCol w:w="1710"/>
        <w:gridCol w:w="990"/>
        <w:gridCol w:w="1327"/>
        <w:gridCol w:w="1217"/>
        <w:gridCol w:w="1871"/>
        <w:gridCol w:w="3775"/>
        <w:gridCol w:w="1440"/>
        <w:gridCol w:w="1530"/>
        <w:gridCol w:w="1440"/>
        <w:gridCol w:w="2340"/>
      </w:tblGrid>
      <w:tr w:rsidR="001F1B36" w:rsidTr="008B1FD1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Plot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UTM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Elevation</w:t>
            </w:r>
            <w:r>
              <w:rPr>
                <w:rFonts w:ascii="Arial" w:hAnsi="Arial" w:cs="Arial"/>
                <w:b/>
                <w:sz w:val="20"/>
              </w:rPr>
              <w:t xml:space="preserve"> (m)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General Location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Ecosystem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Slope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Aspect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Percent vegetation cover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Parent Material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3C4C5B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C4C5B">
              <w:rPr>
                <w:rFonts w:ascii="Arial" w:hAnsi="Arial" w:cs="Arial"/>
                <w:b/>
                <w:sz w:val="20"/>
              </w:rPr>
              <w:t>Soil Characteristics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Drainage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Water Table</w:t>
            </w:r>
          </w:p>
          <w:p w:rsidR="001F1B36" w:rsidRPr="005E0D79" w:rsidRDefault="001F1B36" w:rsidP="003C4C5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(cm)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5E0D79" w:rsidRDefault="009C567C" w:rsidP="009C567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Permafrost Table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="001F1B36" w:rsidRPr="005E0D79">
              <w:rPr>
                <w:rFonts w:ascii="Arial" w:hAnsi="Arial" w:cs="Arial"/>
                <w:b/>
                <w:sz w:val="20"/>
              </w:rPr>
              <w:t>(cm)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B36" w:rsidRPr="005E0D79" w:rsidRDefault="001F1B36" w:rsidP="00D01CF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E0D79">
              <w:rPr>
                <w:rFonts w:ascii="Arial" w:hAnsi="Arial" w:cs="Arial"/>
                <w:b/>
                <w:sz w:val="20"/>
              </w:rPr>
              <w:t>Comments</w:t>
            </w:r>
          </w:p>
        </w:tc>
      </w:tr>
      <w:tr w:rsidR="001F1B36" w:rsidTr="008B1FD1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388888 E,</w:t>
            </w:r>
            <w:r w:rsidRPr="008411C3">
              <w:rPr>
                <w:rFonts w:ascii="Arial" w:hAnsi="Arial" w:cs="Arial"/>
                <w:sz w:val="20"/>
              </w:rPr>
              <w:t xml:space="preserve"> 6881443</w:t>
            </w:r>
            <w:r>
              <w:rPr>
                <w:rFonts w:ascii="Arial" w:hAnsi="Arial" w:cs="Arial"/>
                <w:sz w:val="20"/>
              </w:rPr>
              <w:t xml:space="preserve"> 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Waste Rock Dump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Anthropogenic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level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Anthropogenic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C4C5B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3C4C5B">
              <w:rPr>
                <w:rFonts w:ascii="Arial" w:hAnsi="Arial" w:cs="Arial"/>
                <w:sz w:val="20"/>
              </w:rPr>
              <w:t>80% coarse fragments (crushed gravel), sandy clay loam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Natural revegetation varies. Sandy substrate is supporting higher density of vegetation growth.</w:t>
            </w:r>
          </w:p>
        </w:tc>
      </w:tr>
      <w:tr w:rsidR="001F1B36" w:rsidTr="008B1FD1">
        <w:trPr>
          <w:trHeight w:val="109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389438 E, 6880471 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South of Tailings Pond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Shrubby snowpatch fen</w:t>
            </w:r>
            <w:r>
              <w:rPr>
                <w:rStyle w:val="FootnoteReference"/>
                <w:rFonts w:ascii="Arial" w:hAnsi="Arial" w:cs="Arial"/>
                <w:sz w:val="20"/>
              </w:rPr>
              <w:footnoteReference w:id="1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North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Organic veneer / Eolian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C4C5B" w:rsidRDefault="001F1B36" w:rsidP="001F1B36">
            <w:pPr>
              <w:jc w:val="center"/>
              <w:rPr>
                <w:rFonts w:ascii="Arial" w:hAnsi="Arial" w:cs="Arial"/>
                <w:sz w:val="20"/>
              </w:rPr>
            </w:pPr>
            <w:r w:rsidRPr="003C4C5B">
              <w:rPr>
                <w:rFonts w:ascii="Arial" w:hAnsi="Arial" w:cs="Arial"/>
                <w:sz w:val="20"/>
              </w:rPr>
              <w:t>20 cm poorly decomposed (fibric) material / 45 cm sand,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Poor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  <w:r w:rsidR="00C56A4A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  <w:r w:rsidR="00C56A4A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08265B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Permafrost table at 35 cm upslope</w:t>
            </w:r>
          </w:p>
        </w:tc>
      </w:tr>
      <w:tr w:rsidR="001F1B36" w:rsidTr="008B1FD1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387560 E, 6880965 N</w:t>
            </w:r>
          </w:p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Adjacent to exploration line located west of Mine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Shrubby snowpatch fen</w:t>
            </w:r>
            <w:r w:rsidRPr="00504F46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Northeast</w:t>
            </w:r>
          </w:p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(38</w:t>
            </w:r>
            <w:r w:rsidRPr="005E0D79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)</w:t>
            </w:r>
          </w:p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Organic veneer / Collvium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C4C5B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 w:rsidRPr="003C4C5B">
              <w:rPr>
                <w:rFonts w:ascii="Arial" w:hAnsi="Arial" w:cs="Arial"/>
                <w:sz w:val="20"/>
              </w:rPr>
              <w:t>12 cm poorly (fibric) to moderat</w:t>
            </w:r>
            <w:r w:rsidR="003C4C5B">
              <w:rPr>
                <w:rFonts w:ascii="Arial" w:hAnsi="Arial" w:cs="Arial"/>
                <w:sz w:val="20"/>
              </w:rPr>
              <w:t>ely (mesic) decomposed material /</w:t>
            </w:r>
            <w:r w:rsidRPr="003C4C5B">
              <w:rPr>
                <w:rFonts w:ascii="Arial" w:hAnsi="Arial" w:cs="Arial"/>
                <w:sz w:val="20"/>
              </w:rPr>
              <w:t xml:space="preserve"> </w:t>
            </w:r>
            <w:r w:rsidR="003C4C5B">
              <w:rPr>
                <w:rFonts w:ascii="Arial" w:hAnsi="Arial" w:cs="Arial"/>
                <w:sz w:val="20"/>
              </w:rPr>
              <w:t xml:space="preserve">65 cm </w:t>
            </w:r>
            <w:r w:rsidRPr="003C4C5B">
              <w:rPr>
                <w:rFonts w:ascii="Arial" w:hAnsi="Arial" w:cs="Arial"/>
                <w:sz w:val="20"/>
              </w:rPr>
              <w:t>gravelly sandy loam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Imperfect to Poor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  <w:r w:rsidR="00C56A4A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3C4C5B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</w:t>
            </w:r>
            <w:r w:rsidR="00C56A4A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Comparison of ecotype for adjacent excavation line</w:t>
            </w:r>
          </w:p>
        </w:tc>
      </w:tr>
      <w:tr w:rsidR="001F1B36" w:rsidTr="008B1FD1">
        <w:trPr>
          <w:trHeight w:val="86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389488 E, 6881001 N</w:t>
            </w:r>
          </w:p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DE0951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1154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DE0951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North of Tailings Pond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60B39" w:rsidRDefault="001F1B36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DE0951">
              <w:rPr>
                <w:rFonts w:ascii="Arial" w:hAnsi="Arial" w:cs="Arial"/>
                <w:sz w:val="20"/>
              </w:rPr>
              <w:t xml:space="preserve">Forested </w:t>
            </w:r>
            <w:r>
              <w:rPr>
                <w:rFonts w:ascii="Arial" w:hAnsi="Arial" w:cs="Arial"/>
                <w:sz w:val="20"/>
              </w:rPr>
              <w:t>u</w:t>
            </w:r>
            <w:r w:rsidRPr="00DE0951">
              <w:rPr>
                <w:rFonts w:ascii="Arial" w:hAnsi="Arial" w:cs="Arial"/>
                <w:sz w:val="20"/>
              </w:rPr>
              <w:t>pland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DE0951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Southeast</w:t>
            </w:r>
          </w:p>
          <w:p w:rsidR="001F1B36" w:rsidRPr="00DE0951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(150</w:t>
            </w:r>
            <w:r w:rsidRPr="005E0D79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60B39" w:rsidRDefault="001F1B36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DE0951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Colluvium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C4C5B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3C4C5B">
              <w:rPr>
                <w:rFonts w:ascii="Arial" w:hAnsi="Arial" w:cs="Arial"/>
                <w:sz w:val="20"/>
              </w:rPr>
              <w:t>Sandy clay loam, colluvial material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2009A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Deep tephra (approximately 13 cm)</w:t>
            </w:r>
          </w:p>
        </w:tc>
      </w:tr>
      <w:tr w:rsidR="001F1B36" w:rsidTr="008B1FD1">
        <w:trPr>
          <w:trHeight w:val="98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389309 E, 6881412 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CD29CC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CD29CC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East of Pit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CD29CC">
              <w:rPr>
                <w:rFonts w:ascii="Arial" w:hAnsi="Arial" w:cs="Arial"/>
                <w:sz w:val="20"/>
              </w:rPr>
              <w:t xml:space="preserve">Shrubby </w:t>
            </w:r>
            <w:r>
              <w:rPr>
                <w:rFonts w:ascii="Arial" w:hAnsi="Arial" w:cs="Arial"/>
                <w:sz w:val="20"/>
              </w:rPr>
              <w:t>snowpatch fen</w:t>
            </w:r>
            <w:r w:rsidRPr="00504F46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Northeast</w:t>
            </w:r>
          </w:p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(44</w:t>
            </w:r>
            <w:r w:rsidRPr="005E0D79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Organic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C4C5B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3C4C5B">
              <w:rPr>
                <w:rFonts w:ascii="Arial" w:hAnsi="Arial" w:cs="Arial"/>
                <w:sz w:val="20"/>
              </w:rPr>
              <w:t>Organic, moderately well to well decomposed (mesic to humic)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3C4C5B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Poor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3C4C5B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Frozen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Hummocky mounded terrain</w:t>
            </w:r>
          </w:p>
        </w:tc>
      </w:tr>
      <w:tr w:rsidR="001F1B36" w:rsidTr="008B1FD1">
        <w:trPr>
          <w:trHeight w:val="97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391539 E, 6880871 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D01CF8" w:rsidRDefault="008200E1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200E1">
              <w:rPr>
                <w:rFonts w:ascii="Arial" w:hAnsi="Arial" w:cs="Arial"/>
                <w:sz w:val="20"/>
              </w:rPr>
              <w:t>1024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Victoria Creek pumphouse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BD2A7D">
              <w:rPr>
                <w:rFonts w:ascii="Arial" w:hAnsi="Arial" w:cs="Arial"/>
                <w:sz w:val="20"/>
              </w:rPr>
              <w:t xml:space="preserve">Forested </w:t>
            </w:r>
            <w:r>
              <w:rPr>
                <w:rFonts w:ascii="Arial" w:hAnsi="Arial" w:cs="Arial"/>
                <w:sz w:val="20"/>
              </w:rPr>
              <w:t>Upland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8200E1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level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8200E1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DE0951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Eolian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C4C5B" w:rsidRDefault="003C4C5B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3C4C5B">
              <w:rPr>
                <w:rFonts w:ascii="Arial" w:hAnsi="Arial" w:cs="Arial"/>
                <w:sz w:val="20"/>
              </w:rPr>
              <w:t>Sand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3C4C5B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3C4C5B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Victoria Creek pumphouse</w:t>
            </w:r>
          </w:p>
        </w:tc>
      </w:tr>
      <w:tr w:rsidR="001F1B36" w:rsidTr="008B1FD1">
        <w:trPr>
          <w:trHeight w:val="98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 w:rsidRPr="00BD2A7D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411006 E, 6886033 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BD2A7D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 k</w:t>
            </w:r>
            <w:r w:rsidR="008B1FD1">
              <w:rPr>
                <w:rFonts w:ascii="Arial" w:hAnsi="Arial" w:cs="Arial"/>
                <w:sz w:val="20"/>
              </w:rPr>
              <w:t>m east of mine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735CE" w:rsidRDefault="001F1B36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BD2A7D">
              <w:rPr>
                <w:rFonts w:ascii="Arial" w:hAnsi="Arial" w:cs="Arial"/>
                <w:sz w:val="20"/>
              </w:rPr>
              <w:t xml:space="preserve">Forested </w:t>
            </w:r>
            <w:r>
              <w:rPr>
                <w:rFonts w:ascii="Arial" w:hAnsi="Arial" w:cs="Arial"/>
                <w:sz w:val="20"/>
              </w:rPr>
              <w:t>snowpatch fen</w:t>
            </w:r>
            <w:r w:rsidRPr="00504F46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Pr="00DE0951" w:rsidRDefault="003C4C5B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65B" w:rsidRDefault="0008265B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Southeast</w:t>
            </w:r>
          </w:p>
          <w:p w:rsidR="001F1B36" w:rsidRPr="00DE0951" w:rsidRDefault="00961FB7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(150</w:t>
            </w:r>
            <w:r w:rsidR="0008265B" w:rsidRPr="0008265B">
              <w:rPr>
                <w:rFonts w:ascii="Arial" w:hAnsi="Arial" w:cs="Arial"/>
                <w:sz w:val="20"/>
                <w:vertAlign w:val="superscript"/>
              </w:rPr>
              <w:t>o</w:t>
            </w:r>
            <w:r w:rsidR="0008265B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3735CE" w:rsidRDefault="001F1B36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DE0951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Glaciolacustrine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Pr="00D01CF8" w:rsidRDefault="003C4C5B" w:rsidP="00D01CF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C4C5B">
              <w:rPr>
                <w:rFonts w:ascii="Arial" w:hAnsi="Arial" w:cs="Arial"/>
                <w:sz w:val="20"/>
              </w:rPr>
              <w:t>Silty clay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3C4C5B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Imperfect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36" w:rsidRDefault="003C4C5B" w:rsidP="003C4C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  <w:r w:rsidR="00C56A4A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1F1B36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  <w:r w:rsidR="00C56A4A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B36" w:rsidRDefault="008B1FD1" w:rsidP="00D0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Glaciated area</w:t>
            </w:r>
          </w:p>
        </w:tc>
      </w:tr>
    </w:tbl>
    <w:p w:rsidR="00504F46" w:rsidRDefault="001F1B36">
      <w:r>
        <w:t>*Water table and permafrost tables are measured below ground surface which is defined as the surface of the mineral layer. Any organic layers are considered above ground surface.</w:t>
      </w:r>
    </w:p>
    <w:p w:rsidR="00504F46" w:rsidRDefault="00504F46"/>
    <w:p w:rsidR="008200E1" w:rsidRDefault="008200E1"/>
    <w:p w:rsidR="00DE0951" w:rsidRDefault="00660A8E">
      <w:r>
        <w:t>Site Investigation Locations for Reclamation – Survey Plots</w:t>
      </w:r>
    </w:p>
    <w:tbl>
      <w:tblPr>
        <w:tblStyle w:val="TableGrid"/>
        <w:tblW w:w="0" w:type="auto"/>
        <w:tblLook w:val="04A0"/>
      </w:tblPr>
      <w:tblGrid>
        <w:gridCol w:w="2469"/>
        <w:gridCol w:w="2443"/>
        <w:gridCol w:w="2443"/>
        <w:gridCol w:w="2221"/>
      </w:tblGrid>
      <w:tr w:rsidR="00DE0951" w:rsidTr="00DE0951">
        <w:tc>
          <w:tcPr>
            <w:tcW w:w="2469" w:type="dxa"/>
          </w:tcPr>
          <w:p w:rsidR="00DE0951" w:rsidRDefault="00DE0951">
            <w:r>
              <w:t>Location</w:t>
            </w:r>
          </w:p>
        </w:tc>
        <w:tc>
          <w:tcPr>
            <w:tcW w:w="2443" w:type="dxa"/>
          </w:tcPr>
          <w:p w:rsidR="00DE0951" w:rsidRDefault="00DE0951">
            <w:r>
              <w:t>Species Planted</w:t>
            </w:r>
          </w:p>
        </w:tc>
        <w:tc>
          <w:tcPr>
            <w:tcW w:w="2443" w:type="dxa"/>
          </w:tcPr>
          <w:p w:rsidR="00DE0951" w:rsidRDefault="00DE0951">
            <w:r>
              <w:t>% Success</w:t>
            </w:r>
          </w:p>
        </w:tc>
        <w:tc>
          <w:tcPr>
            <w:tcW w:w="2221" w:type="dxa"/>
          </w:tcPr>
          <w:p w:rsidR="00DE0951" w:rsidRDefault="00DE0951">
            <w:r>
              <w:t>Comments</w:t>
            </w:r>
          </w:p>
        </w:tc>
      </w:tr>
      <w:tr w:rsidR="00DE0951" w:rsidTr="00DE0951">
        <w:tc>
          <w:tcPr>
            <w:tcW w:w="2469" w:type="dxa"/>
          </w:tcPr>
          <w:p w:rsidR="00DE0951" w:rsidRDefault="00DE0951">
            <w:r>
              <w:t>Below seepage pond</w:t>
            </w:r>
          </w:p>
        </w:tc>
        <w:tc>
          <w:tcPr>
            <w:tcW w:w="2443" w:type="dxa"/>
          </w:tcPr>
          <w:p w:rsidR="00DE0951" w:rsidRDefault="00DE0951">
            <w:r>
              <w:t>Willow and balsam poplar</w:t>
            </w:r>
          </w:p>
        </w:tc>
        <w:tc>
          <w:tcPr>
            <w:tcW w:w="2443" w:type="dxa"/>
          </w:tcPr>
          <w:p w:rsidR="00DE0951" w:rsidRDefault="00CD29CC">
            <w:r>
              <w:t>0%</w:t>
            </w:r>
          </w:p>
        </w:tc>
        <w:tc>
          <w:tcPr>
            <w:tcW w:w="2221" w:type="dxa"/>
          </w:tcPr>
          <w:p w:rsidR="00DE0951" w:rsidRDefault="00DE0951">
            <w:r>
              <w:t>Blackened vegetation from tailings/ seepage pond overflow</w:t>
            </w:r>
          </w:p>
        </w:tc>
      </w:tr>
      <w:tr w:rsidR="00DE0951" w:rsidTr="00DE0951">
        <w:tc>
          <w:tcPr>
            <w:tcW w:w="2469" w:type="dxa"/>
          </w:tcPr>
          <w:p w:rsidR="00DE0951" w:rsidRDefault="00DE0951">
            <w:r>
              <w:t>North west of mill site</w:t>
            </w:r>
          </w:p>
        </w:tc>
        <w:tc>
          <w:tcPr>
            <w:tcW w:w="2443" w:type="dxa"/>
          </w:tcPr>
          <w:p w:rsidR="00DE0951" w:rsidRDefault="00DE0951">
            <w:r>
              <w:t>Balsam poplar</w:t>
            </w:r>
          </w:p>
        </w:tc>
        <w:tc>
          <w:tcPr>
            <w:tcW w:w="2443" w:type="dxa"/>
          </w:tcPr>
          <w:p w:rsidR="00DE0951" w:rsidRDefault="00DE0951">
            <w:r>
              <w:t>0%</w:t>
            </w:r>
          </w:p>
        </w:tc>
        <w:tc>
          <w:tcPr>
            <w:tcW w:w="2221" w:type="dxa"/>
          </w:tcPr>
          <w:p w:rsidR="00DE0951" w:rsidRDefault="00DE0951">
            <w:r>
              <w:t>Bare ground, very compacted</w:t>
            </w:r>
          </w:p>
        </w:tc>
      </w:tr>
      <w:tr w:rsidR="00DE0951" w:rsidTr="00DE0951">
        <w:tc>
          <w:tcPr>
            <w:tcW w:w="2469" w:type="dxa"/>
          </w:tcPr>
          <w:p w:rsidR="00DE0951" w:rsidRDefault="00DE0951">
            <w:r>
              <w:t>Adjacent to Back Creek</w:t>
            </w:r>
          </w:p>
        </w:tc>
        <w:tc>
          <w:tcPr>
            <w:tcW w:w="2443" w:type="dxa"/>
          </w:tcPr>
          <w:p w:rsidR="00DE0951" w:rsidRDefault="00DE0951">
            <w:r>
              <w:t>Willow and balsam poplar</w:t>
            </w:r>
          </w:p>
        </w:tc>
        <w:tc>
          <w:tcPr>
            <w:tcW w:w="2443" w:type="dxa"/>
          </w:tcPr>
          <w:p w:rsidR="00DE0951" w:rsidRDefault="00DE0951">
            <w:r>
              <w:t>&lt;5%</w:t>
            </w:r>
          </w:p>
        </w:tc>
        <w:tc>
          <w:tcPr>
            <w:tcW w:w="2221" w:type="dxa"/>
          </w:tcPr>
          <w:p w:rsidR="00DE0951" w:rsidRDefault="00DE0951">
            <w:r>
              <w:t>Mounded location has some growth</w:t>
            </w:r>
          </w:p>
        </w:tc>
      </w:tr>
    </w:tbl>
    <w:p w:rsidR="00DE0951" w:rsidRDefault="00DE0951"/>
    <w:p w:rsidR="008200E1" w:rsidRDefault="008200E1">
      <w:bookmarkStart w:id="0" w:name="_GoBack"/>
      <w:bookmarkEnd w:id="0"/>
      <w:r>
        <w:t>Wildlife sign observed within</w:t>
      </w:r>
      <w:r w:rsidR="009445F2">
        <w:t xml:space="preserve"> or directly adjacent to the Mount Nansen </w:t>
      </w:r>
      <w:r>
        <w:t>site:</w:t>
      </w:r>
    </w:p>
    <w:p w:rsidR="008200E1" w:rsidRDefault="008200E1" w:rsidP="008200E1">
      <w:pPr>
        <w:pStyle w:val="ListParagraph"/>
        <w:numPr>
          <w:ilvl w:val="0"/>
          <w:numId w:val="1"/>
        </w:numPr>
      </w:pPr>
      <w:r>
        <w:t>Six ptarmigan in shrub regrowth to the west above the Mill Site</w:t>
      </w:r>
    </w:p>
    <w:p w:rsidR="008200E1" w:rsidRDefault="008200E1" w:rsidP="008200E1">
      <w:pPr>
        <w:pStyle w:val="ListParagraph"/>
        <w:numPr>
          <w:ilvl w:val="0"/>
          <w:numId w:val="1"/>
        </w:numPr>
      </w:pPr>
      <w:r>
        <w:t>Detached caribou leg north of the camp, on the undisturbed hillside</w:t>
      </w:r>
    </w:p>
    <w:p w:rsidR="008200E1" w:rsidRDefault="008200E1" w:rsidP="008200E1">
      <w:pPr>
        <w:pStyle w:val="ListParagraph"/>
        <w:numPr>
          <w:ilvl w:val="0"/>
          <w:numId w:val="1"/>
        </w:numPr>
      </w:pPr>
      <w:r>
        <w:t>Moose antlers in the regrowth shrub to the west above the Mill Site</w:t>
      </w:r>
    </w:p>
    <w:p w:rsidR="008200E1" w:rsidRDefault="008200E1" w:rsidP="008200E1">
      <w:pPr>
        <w:pStyle w:val="ListParagraph"/>
        <w:numPr>
          <w:ilvl w:val="0"/>
          <w:numId w:val="1"/>
        </w:numPr>
      </w:pPr>
      <w:r>
        <w:t>Wolf tracks and scat to the west of the Mill Site, on the track through the undisturbed hillside</w:t>
      </w:r>
    </w:p>
    <w:sectPr w:rsidR="008200E1" w:rsidSect="00FB7F39">
      <w:pgSz w:w="24480" w:h="15840" w:orient="landscape" w:code="17"/>
      <w:pgMar w:top="1008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FB7" w:rsidRDefault="00961FB7" w:rsidP="00504F46">
      <w:r>
        <w:separator/>
      </w:r>
    </w:p>
  </w:endnote>
  <w:endnote w:type="continuationSeparator" w:id="0">
    <w:p w:rsidR="00961FB7" w:rsidRDefault="00961FB7" w:rsidP="00504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FB7" w:rsidRDefault="00961FB7" w:rsidP="00504F46">
      <w:r>
        <w:separator/>
      </w:r>
    </w:p>
  </w:footnote>
  <w:footnote w:type="continuationSeparator" w:id="0">
    <w:p w:rsidR="00961FB7" w:rsidRDefault="00961FB7" w:rsidP="00504F46">
      <w:r>
        <w:continuationSeparator/>
      </w:r>
    </w:p>
  </w:footnote>
  <w:footnote w:id="1">
    <w:p w:rsidR="00961FB7" w:rsidRPr="00504F46" w:rsidRDefault="00961FB7" w:rsidP="00504F4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Warner, B.G., and C.D.A. Rubec. 1997. The Canadian Wetland Classification System. Second edition. By the Wetlands Research Centre, University of Waterloo, Ontario.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52866"/>
    <w:multiLevelType w:val="hybridMultilevel"/>
    <w:tmpl w:val="32A8A4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050"/>
    <w:rsid w:val="0008265B"/>
    <w:rsid w:val="000B3196"/>
    <w:rsid w:val="0012775E"/>
    <w:rsid w:val="001B3C7F"/>
    <w:rsid w:val="001F1B36"/>
    <w:rsid w:val="002223C8"/>
    <w:rsid w:val="00265269"/>
    <w:rsid w:val="003735CE"/>
    <w:rsid w:val="003C4C5B"/>
    <w:rsid w:val="004C1742"/>
    <w:rsid w:val="004F4D53"/>
    <w:rsid w:val="00504F46"/>
    <w:rsid w:val="005E0D79"/>
    <w:rsid w:val="005F52AE"/>
    <w:rsid w:val="006158F0"/>
    <w:rsid w:val="00660A8E"/>
    <w:rsid w:val="006711B4"/>
    <w:rsid w:val="00711CB2"/>
    <w:rsid w:val="007342CE"/>
    <w:rsid w:val="008200E1"/>
    <w:rsid w:val="008411C3"/>
    <w:rsid w:val="008B1FD1"/>
    <w:rsid w:val="008B5050"/>
    <w:rsid w:val="009445F2"/>
    <w:rsid w:val="00961FB7"/>
    <w:rsid w:val="009C567C"/>
    <w:rsid w:val="00B2009A"/>
    <w:rsid w:val="00B34DBF"/>
    <w:rsid w:val="00B60B39"/>
    <w:rsid w:val="00BD2A7D"/>
    <w:rsid w:val="00C56A4A"/>
    <w:rsid w:val="00CD29CC"/>
    <w:rsid w:val="00CF4457"/>
    <w:rsid w:val="00D01CF8"/>
    <w:rsid w:val="00DE0951"/>
    <w:rsid w:val="00E05A7C"/>
    <w:rsid w:val="00EA2ED5"/>
    <w:rsid w:val="00EE54D6"/>
    <w:rsid w:val="00FB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050"/>
    <w:rPr>
      <w:rFonts w:ascii="Calibri" w:eastAsiaTheme="minorHAns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0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A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A7D"/>
    <w:rPr>
      <w:rFonts w:ascii="Tahoma" w:eastAsiaTheme="minorHAnsi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4F4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4F46"/>
    <w:rPr>
      <w:rFonts w:ascii="Calibri" w:eastAsiaTheme="minorHAnsi" w:hAnsi="Calibri" w:cs="Calibri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04F4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4F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4F46"/>
    <w:rPr>
      <w:rFonts w:ascii="Calibri" w:eastAsiaTheme="minorHAnsi" w:hAnsi="Calibri" w:cs="Calibri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4F4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4F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F46"/>
    <w:rPr>
      <w:rFonts w:ascii="Calibri" w:eastAsiaTheme="minorHAns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504F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F46"/>
    <w:rPr>
      <w:rFonts w:ascii="Calibri" w:eastAsiaTheme="minorHAnsi" w:hAnsi="Calibri" w:cs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4C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742"/>
    <w:rPr>
      <w:rFonts w:ascii="Calibri" w:eastAsiaTheme="minorHAnsi" w:hAnsi="Calibri" w:cs="Calibri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42"/>
    <w:rPr>
      <w:rFonts w:ascii="Calibri" w:eastAsiaTheme="minorHAnsi" w:hAnsi="Calibri" w:cs="Calibri"/>
      <w:b/>
      <w:bCs/>
      <w:szCs w:val="20"/>
    </w:rPr>
  </w:style>
  <w:style w:type="paragraph" w:styleId="Revision">
    <w:name w:val="Revision"/>
    <w:hidden/>
    <w:uiPriority w:val="99"/>
    <w:semiHidden/>
    <w:rsid w:val="004C1742"/>
    <w:rPr>
      <w:rFonts w:ascii="Calibri" w:eastAsiaTheme="minorHAnsi" w:hAnsi="Calibri" w:cs="Calibri"/>
      <w:sz w:val="22"/>
    </w:rPr>
  </w:style>
  <w:style w:type="paragraph" w:styleId="ListParagraph">
    <w:name w:val="List Paragraph"/>
    <w:basedOn w:val="Normal"/>
    <w:uiPriority w:val="34"/>
    <w:qFormat/>
    <w:rsid w:val="00820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050"/>
    <w:rPr>
      <w:rFonts w:ascii="Calibri" w:eastAsiaTheme="minorHAns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0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A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A7D"/>
    <w:rPr>
      <w:rFonts w:ascii="Tahoma" w:eastAsiaTheme="minorHAnsi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4F4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4F46"/>
    <w:rPr>
      <w:rFonts w:ascii="Calibri" w:eastAsiaTheme="minorHAnsi" w:hAnsi="Calibri" w:cs="Calibri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04F4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4F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4F46"/>
    <w:rPr>
      <w:rFonts w:ascii="Calibri" w:eastAsiaTheme="minorHAnsi" w:hAnsi="Calibri" w:cs="Calibri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4F4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4F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F46"/>
    <w:rPr>
      <w:rFonts w:ascii="Calibri" w:eastAsiaTheme="minorHAns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504F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F46"/>
    <w:rPr>
      <w:rFonts w:ascii="Calibri" w:eastAsiaTheme="minorHAnsi" w:hAnsi="Calibri" w:cs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4C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742"/>
    <w:rPr>
      <w:rFonts w:ascii="Calibri" w:eastAsiaTheme="minorHAnsi" w:hAnsi="Calibri" w:cs="Calibri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42"/>
    <w:rPr>
      <w:rFonts w:ascii="Calibri" w:eastAsiaTheme="minorHAnsi" w:hAnsi="Calibri" w:cs="Calibri"/>
      <w:b/>
      <w:bCs/>
      <w:szCs w:val="20"/>
    </w:rPr>
  </w:style>
  <w:style w:type="paragraph" w:styleId="Revision">
    <w:name w:val="Revision"/>
    <w:hidden/>
    <w:uiPriority w:val="99"/>
    <w:semiHidden/>
    <w:rsid w:val="004C1742"/>
    <w:rPr>
      <w:rFonts w:ascii="Calibri" w:eastAsiaTheme="minorHAnsi" w:hAnsi="Calibri" w:cs="Calibri"/>
      <w:sz w:val="22"/>
    </w:rPr>
  </w:style>
  <w:style w:type="paragraph" w:styleId="ListParagraph">
    <w:name w:val="List Paragraph"/>
    <w:basedOn w:val="Normal"/>
    <w:uiPriority w:val="34"/>
    <w:qFormat/>
    <w:rsid w:val="008200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F50E19EAE54D46919A29A2FCD7C09E" ma:contentTypeVersion="0" ma:contentTypeDescription="Create a new document." ma:contentTypeScope="" ma:versionID="c86bd1b4bd9ca60b64034d8b86c74a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0E259-9551-485D-80C4-9EDC2E97FB37}"/>
</file>

<file path=customXml/itemProps2.xml><?xml version="1.0" encoding="utf-8"?>
<ds:datastoreItem xmlns:ds="http://schemas.openxmlformats.org/officeDocument/2006/customXml" ds:itemID="{B7E1AAF7-B4F5-4B0E-9974-B97CB1AB7563}"/>
</file>

<file path=customXml/itemProps3.xml><?xml version="1.0" encoding="utf-8"?>
<ds:datastoreItem xmlns:ds="http://schemas.openxmlformats.org/officeDocument/2006/customXml" ds:itemID="{D9D59BB5-07FC-431E-8871-4164284419CC}"/>
</file>

<file path=customXml/itemProps4.xml><?xml version="1.0" encoding="utf-8"?>
<ds:datastoreItem xmlns:ds="http://schemas.openxmlformats.org/officeDocument/2006/customXml" ds:itemID="{9D78083F-2EC1-4C2D-8A7F-700EDC5252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Associated Engineering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Hansen</dc:creator>
  <cp:lastModifiedBy>Shane Magnusson</cp:lastModifiedBy>
  <cp:revision>4</cp:revision>
  <cp:lastPrinted>2014-03-06T20:55:00Z</cp:lastPrinted>
  <dcterms:created xsi:type="dcterms:W3CDTF">2014-03-06T20:55:00Z</dcterms:created>
  <dcterms:modified xsi:type="dcterms:W3CDTF">2014-03-08T23:11:00Z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0x01010077F50E19EAE54D46919A29A2FCD7C09E</vt:lpwstr>
  </property>
</Properties>
</file>