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47FF9" w14:textId="77777777" w:rsidR="006D3AD7" w:rsidRDefault="006D3AD7" w:rsidP="006D3AD7">
      <w:pPr>
        <w:jc w:val="center"/>
        <w:rPr>
          <w:b/>
          <w:sz w:val="28"/>
          <w:szCs w:val="28"/>
        </w:rPr>
      </w:pPr>
      <w:r w:rsidRPr="00954F07">
        <w:rPr>
          <w:b/>
          <w:sz w:val="28"/>
          <w:szCs w:val="28"/>
        </w:rPr>
        <w:t xml:space="preserve">YUKON MINERAL EXPLORATION PROGRAM </w:t>
      </w:r>
      <w:r>
        <w:rPr>
          <w:b/>
          <w:sz w:val="28"/>
          <w:szCs w:val="28"/>
        </w:rPr>
        <w:t>FINAL REPORT</w:t>
      </w:r>
    </w:p>
    <w:p w14:paraId="31CE4CB3" w14:textId="77777777" w:rsidR="006D3AD7" w:rsidRPr="00954F07" w:rsidRDefault="006D3AD7" w:rsidP="006D3AD7">
      <w:pPr>
        <w:jc w:val="center"/>
        <w:rPr>
          <w:b/>
          <w:sz w:val="28"/>
          <w:szCs w:val="28"/>
        </w:rPr>
      </w:pPr>
    </w:p>
    <w:p w14:paraId="52612F51" w14:textId="77777777" w:rsidR="006D3AD7" w:rsidRPr="00C50AEB" w:rsidRDefault="006D3AD7" w:rsidP="006D3AD7">
      <w:pPr>
        <w:jc w:val="center"/>
        <w:rPr>
          <w:b/>
          <w:sz w:val="28"/>
          <w:szCs w:val="28"/>
          <w:u w:val="single"/>
        </w:rPr>
      </w:pPr>
      <w:r>
        <w:rPr>
          <w:b/>
          <w:sz w:val="28"/>
          <w:szCs w:val="28"/>
          <w:u w:val="single"/>
        </w:rPr>
        <w:t xml:space="preserve">YMEP: 21-025 </w:t>
      </w:r>
    </w:p>
    <w:p w14:paraId="75610A6B" w14:textId="77777777" w:rsidR="006D3AD7" w:rsidRPr="00954F07" w:rsidRDefault="006D3AD7" w:rsidP="006D3AD7">
      <w:pPr>
        <w:rPr>
          <w:b/>
          <w:sz w:val="28"/>
          <w:szCs w:val="28"/>
        </w:rPr>
      </w:pPr>
    </w:p>
    <w:p w14:paraId="26D99C77" w14:textId="77777777" w:rsidR="006D3AD7" w:rsidRPr="00954F07" w:rsidRDefault="006D3AD7" w:rsidP="006D3AD7">
      <w:pPr>
        <w:jc w:val="center"/>
        <w:rPr>
          <w:b/>
          <w:sz w:val="28"/>
          <w:szCs w:val="28"/>
        </w:rPr>
      </w:pPr>
    </w:p>
    <w:p w14:paraId="055442CC" w14:textId="77777777" w:rsidR="006D3AD7" w:rsidRPr="00954F07" w:rsidRDefault="006D3AD7" w:rsidP="006D3AD7">
      <w:pPr>
        <w:jc w:val="center"/>
        <w:rPr>
          <w:b/>
          <w:sz w:val="28"/>
          <w:szCs w:val="28"/>
        </w:rPr>
      </w:pPr>
    </w:p>
    <w:p w14:paraId="0C933D1E" w14:textId="77777777" w:rsidR="006D3AD7" w:rsidRPr="00954F07" w:rsidRDefault="006D3AD7" w:rsidP="006D3AD7">
      <w:pPr>
        <w:jc w:val="center"/>
        <w:rPr>
          <w:b/>
          <w:sz w:val="28"/>
          <w:szCs w:val="28"/>
        </w:rPr>
      </w:pPr>
    </w:p>
    <w:p w14:paraId="079C5370" w14:textId="208B91F9" w:rsidR="006D3AD7" w:rsidRDefault="006D3AD7" w:rsidP="006D3AD7">
      <w:pPr>
        <w:jc w:val="center"/>
        <w:rPr>
          <w:b/>
          <w:sz w:val="28"/>
          <w:szCs w:val="28"/>
        </w:rPr>
      </w:pPr>
      <w:r>
        <w:rPr>
          <w:b/>
          <w:sz w:val="28"/>
          <w:szCs w:val="28"/>
        </w:rPr>
        <w:t>AUGER</w:t>
      </w:r>
      <w:r w:rsidR="00824406">
        <w:rPr>
          <w:b/>
          <w:sz w:val="28"/>
          <w:szCs w:val="28"/>
        </w:rPr>
        <w:t xml:space="preserve"> AND SONIC</w:t>
      </w:r>
      <w:r>
        <w:rPr>
          <w:b/>
          <w:sz w:val="28"/>
          <w:szCs w:val="28"/>
        </w:rPr>
        <w:t xml:space="preserve"> DRILL </w:t>
      </w:r>
      <w:proofErr w:type="gramStart"/>
      <w:r>
        <w:rPr>
          <w:b/>
          <w:sz w:val="28"/>
          <w:szCs w:val="28"/>
        </w:rPr>
        <w:t>EXPLORATION  TO</w:t>
      </w:r>
      <w:proofErr w:type="gramEnd"/>
      <w:r>
        <w:rPr>
          <w:b/>
          <w:sz w:val="28"/>
          <w:szCs w:val="28"/>
        </w:rPr>
        <w:t xml:space="preserve"> </w:t>
      </w:r>
      <w:r w:rsidR="00263BCB">
        <w:rPr>
          <w:b/>
          <w:sz w:val="28"/>
          <w:szCs w:val="28"/>
        </w:rPr>
        <w:t>ASSESS POTENTIAL</w:t>
      </w:r>
      <w:r>
        <w:rPr>
          <w:b/>
          <w:sz w:val="28"/>
          <w:szCs w:val="28"/>
        </w:rPr>
        <w:t xml:space="preserve"> PLACER MINING </w:t>
      </w:r>
      <w:r w:rsidR="00F61B56">
        <w:rPr>
          <w:b/>
          <w:sz w:val="28"/>
          <w:szCs w:val="28"/>
        </w:rPr>
        <w:t>ZONES</w:t>
      </w:r>
      <w:r>
        <w:rPr>
          <w:b/>
          <w:sz w:val="28"/>
          <w:szCs w:val="28"/>
        </w:rPr>
        <w:t xml:space="preserve"> FOR 2022 SEASON </w:t>
      </w:r>
    </w:p>
    <w:p w14:paraId="13399142" w14:textId="77777777" w:rsidR="006D3AD7" w:rsidRPr="00954F07" w:rsidRDefault="006D3AD7" w:rsidP="006D3AD7">
      <w:pPr>
        <w:jc w:val="center"/>
        <w:rPr>
          <w:b/>
          <w:sz w:val="28"/>
          <w:szCs w:val="28"/>
        </w:rPr>
      </w:pPr>
      <w:r w:rsidRPr="00954F07">
        <w:rPr>
          <w:b/>
          <w:sz w:val="28"/>
          <w:szCs w:val="28"/>
        </w:rPr>
        <w:t>DOMINION CREEK, YUKON</w:t>
      </w:r>
    </w:p>
    <w:p w14:paraId="228652D7" w14:textId="77777777" w:rsidR="006D3AD7" w:rsidRPr="00954F07" w:rsidRDefault="006D3AD7" w:rsidP="006D3AD7">
      <w:pPr>
        <w:jc w:val="center"/>
        <w:rPr>
          <w:b/>
        </w:rPr>
      </w:pPr>
    </w:p>
    <w:p w14:paraId="1624CEFC" w14:textId="77777777" w:rsidR="006D3AD7" w:rsidRPr="00954F07" w:rsidRDefault="006D3AD7" w:rsidP="006D3AD7">
      <w:pPr>
        <w:jc w:val="center"/>
      </w:pPr>
    </w:p>
    <w:p w14:paraId="1D255AF6" w14:textId="77777777" w:rsidR="006D3AD7" w:rsidRPr="00954F07" w:rsidRDefault="006D3AD7" w:rsidP="006D3AD7">
      <w:pPr>
        <w:jc w:val="center"/>
      </w:pPr>
    </w:p>
    <w:p w14:paraId="3D1F58CC" w14:textId="77777777" w:rsidR="006D3AD7" w:rsidRPr="00954F07" w:rsidRDefault="006D3AD7" w:rsidP="006D3AD7"/>
    <w:p w14:paraId="769E643F" w14:textId="77777777" w:rsidR="006D3AD7" w:rsidRPr="00954F07" w:rsidRDefault="006D3AD7" w:rsidP="006D3AD7">
      <w:pPr>
        <w:jc w:val="center"/>
      </w:pPr>
      <w:r>
        <w:t xml:space="preserve">Centralized point - </w:t>
      </w:r>
      <w:r w:rsidRPr="00954F07">
        <w:t>UTM: Zone 7, 617505m E, 7061880m N</w:t>
      </w:r>
    </w:p>
    <w:p w14:paraId="3578B26F" w14:textId="77777777" w:rsidR="006D3AD7" w:rsidRDefault="006D3AD7" w:rsidP="006D3AD7">
      <w:pPr>
        <w:jc w:val="center"/>
      </w:pPr>
      <w:r w:rsidRPr="00954F07">
        <w:t>Dawson Mining District</w:t>
      </w:r>
    </w:p>
    <w:p w14:paraId="72621560" w14:textId="77777777" w:rsidR="006D3AD7" w:rsidRDefault="006D3AD7" w:rsidP="006D3AD7">
      <w:pPr>
        <w:jc w:val="center"/>
      </w:pPr>
    </w:p>
    <w:p w14:paraId="37DB07E6" w14:textId="77777777" w:rsidR="006D3AD7" w:rsidRPr="00954F07" w:rsidRDefault="006D3AD7" w:rsidP="006D3AD7">
      <w:pPr>
        <w:jc w:val="center"/>
      </w:pPr>
      <w:r w:rsidRPr="00D24273">
        <w:rPr>
          <w:rFonts w:ascii="Arial" w:eastAsia="Calibri" w:hAnsi="Arial" w:cs="Arial"/>
          <w:lang w:val="en-CA"/>
        </w:rPr>
        <w:t>NTS 115O/10</w:t>
      </w:r>
    </w:p>
    <w:p w14:paraId="68CADE7D" w14:textId="77777777" w:rsidR="006D3AD7" w:rsidRPr="00954F07" w:rsidRDefault="006D3AD7" w:rsidP="006D3AD7">
      <w:pPr>
        <w:jc w:val="center"/>
      </w:pPr>
    </w:p>
    <w:p w14:paraId="49C65CBE" w14:textId="77777777" w:rsidR="006D3AD7" w:rsidRDefault="006D3AD7" w:rsidP="006D3AD7">
      <w:pPr>
        <w:rPr>
          <w:rFonts w:eastAsia="Calibri"/>
          <w:lang w:val="en-CA"/>
        </w:rPr>
      </w:pPr>
      <w:r w:rsidRPr="00954F07">
        <w:t xml:space="preserve">Grant Numbers: </w:t>
      </w:r>
      <w:r>
        <w:tab/>
      </w:r>
      <w:r>
        <w:tab/>
      </w:r>
      <w:r w:rsidRPr="00D24273">
        <w:rPr>
          <w:rFonts w:eastAsia="Calibri"/>
          <w:lang w:val="en-CA"/>
        </w:rPr>
        <w:t>42844</w:t>
      </w:r>
    </w:p>
    <w:p w14:paraId="59E0BE1D" w14:textId="77777777" w:rsidR="006D3AD7" w:rsidRDefault="006D3AD7" w:rsidP="006D3AD7">
      <w:pPr>
        <w:ind w:left="2160" w:firstLine="720"/>
        <w:rPr>
          <w:rFonts w:eastAsia="Calibri"/>
          <w:lang w:val="en-CA"/>
        </w:rPr>
      </w:pPr>
      <w:r>
        <w:rPr>
          <w:rFonts w:eastAsia="Calibri"/>
          <w:lang w:val="en-CA"/>
        </w:rPr>
        <w:t>42838, 42837, 42836, 42835</w:t>
      </w:r>
    </w:p>
    <w:p w14:paraId="1DEA3741" w14:textId="77777777" w:rsidR="006D3AD7" w:rsidRDefault="006D3AD7" w:rsidP="006D3AD7">
      <w:pPr>
        <w:ind w:left="2160" w:firstLine="720"/>
        <w:rPr>
          <w:rFonts w:eastAsia="Calibri"/>
          <w:lang w:val="en-CA"/>
        </w:rPr>
      </w:pPr>
      <w:r>
        <w:rPr>
          <w:rFonts w:eastAsia="Calibri"/>
          <w:lang w:val="en-CA"/>
        </w:rPr>
        <w:t>42845, 42844</w:t>
      </w:r>
    </w:p>
    <w:p w14:paraId="3D566E7D" w14:textId="77777777" w:rsidR="006D3AD7" w:rsidRDefault="006D3AD7" w:rsidP="006D3AD7">
      <w:pPr>
        <w:ind w:left="2160"/>
        <w:jc w:val="center"/>
        <w:rPr>
          <w:rFonts w:eastAsia="Calibri"/>
          <w:lang w:val="en-CA"/>
        </w:rPr>
      </w:pPr>
      <w:r>
        <w:rPr>
          <w:rFonts w:eastAsia="Calibri"/>
          <w:lang w:val="en-CA"/>
        </w:rPr>
        <w:t xml:space="preserve">       P 09162, P 09161, P 09160, P 09159, P09158, P 07995, P 28106</w:t>
      </w:r>
    </w:p>
    <w:p w14:paraId="73FAC85A" w14:textId="77777777" w:rsidR="00EB5EFF" w:rsidRPr="00954F07" w:rsidRDefault="00EB5EFF" w:rsidP="00EB5EFF">
      <w:pPr>
        <w:jc w:val="center"/>
      </w:pPr>
    </w:p>
    <w:p w14:paraId="76E50B32" w14:textId="77777777" w:rsidR="00EB5EFF" w:rsidRPr="00954F07" w:rsidRDefault="00EB5EFF" w:rsidP="00EB5EFF">
      <w:pPr>
        <w:jc w:val="center"/>
      </w:pPr>
    </w:p>
    <w:p w14:paraId="4BEB6996" w14:textId="77777777" w:rsidR="00EB5EFF" w:rsidRPr="00954F07" w:rsidRDefault="00EB5EFF" w:rsidP="00EB5EFF">
      <w:pPr>
        <w:jc w:val="center"/>
      </w:pPr>
    </w:p>
    <w:p w14:paraId="213E730A" w14:textId="77777777" w:rsidR="00EB5EFF" w:rsidRPr="00954F07" w:rsidRDefault="00EB5EFF" w:rsidP="00EB5EFF">
      <w:pPr>
        <w:rPr>
          <w:b/>
        </w:rPr>
      </w:pPr>
      <w:r w:rsidRPr="00954F07">
        <w:rPr>
          <w:b/>
        </w:rPr>
        <w:t xml:space="preserve">Prepared By: </w:t>
      </w:r>
    </w:p>
    <w:p w14:paraId="73D00E69" w14:textId="77777777" w:rsidR="00EB5EFF" w:rsidRPr="00954F07" w:rsidRDefault="00EB5EFF" w:rsidP="00EB5EFF"/>
    <w:p w14:paraId="0FC5D2CD" w14:textId="77777777" w:rsidR="00EB5EFF" w:rsidRPr="00954F07" w:rsidRDefault="00EB5EFF" w:rsidP="00EB5EFF">
      <w:pPr>
        <w:rPr>
          <w:b/>
        </w:rPr>
      </w:pPr>
      <w:r w:rsidRPr="00954F07">
        <w:rPr>
          <w:b/>
        </w:rPr>
        <w:t>NBC Contracting</w:t>
      </w:r>
    </w:p>
    <w:p w14:paraId="3334B14E" w14:textId="77777777" w:rsidR="00EB5EFF" w:rsidRPr="00954F07" w:rsidRDefault="00EB5EFF" w:rsidP="00EB5EFF">
      <w:pPr>
        <w:spacing w:before="16" w:line="251" w:lineRule="auto"/>
        <w:ind w:right="-58"/>
        <w:rPr>
          <w:rFonts w:eastAsia="Constantia"/>
        </w:rPr>
      </w:pPr>
      <w:r w:rsidRPr="00954F07">
        <w:rPr>
          <w:rFonts w:eastAsia="Constantia"/>
          <w:spacing w:val="5"/>
        </w:rPr>
        <w:t>Box 561</w:t>
      </w:r>
    </w:p>
    <w:p w14:paraId="0782C4F9" w14:textId="77777777" w:rsidR="00EB5EFF" w:rsidRPr="00954F07" w:rsidRDefault="00EB5EFF" w:rsidP="00EB5EFF">
      <w:pPr>
        <w:spacing w:line="251" w:lineRule="auto"/>
        <w:ind w:right="1750"/>
        <w:rPr>
          <w:rFonts w:eastAsia="Constantia"/>
        </w:rPr>
      </w:pPr>
      <w:r w:rsidRPr="00954F07">
        <w:rPr>
          <w:rFonts w:eastAsia="Constantia"/>
          <w:spacing w:val="3"/>
        </w:rPr>
        <w:t>Terrace BC, V8G 4B5</w:t>
      </w:r>
    </w:p>
    <w:p w14:paraId="3ECB2A72" w14:textId="77777777" w:rsidR="00EB5EFF" w:rsidRPr="00954F07" w:rsidRDefault="00EB5EFF" w:rsidP="00EB5EFF">
      <w:pPr>
        <w:spacing w:before="16" w:line="251" w:lineRule="auto"/>
        <w:ind w:right="-58"/>
        <w:rPr>
          <w:rFonts w:eastAsia="Constantia"/>
          <w:spacing w:val="1"/>
        </w:rPr>
      </w:pPr>
    </w:p>
    <w:p w14:paraId="132834C7" w14:textId="77777777" w:rsidR="00EB5EFF" w:rsidRPr="00954F07" w:rsidRDefault="00EB5EFF" w:rsidP="00EB5EFF">
      <w:pPr>
        <w:spacing w:before="16" w:line="251" w:lineRule="auto"/>
        <w:ind w:right="-58"/>
        <w:rPr>
          <w:rFonts w:eastAsia="Constantia"/>
          <w:spacing w:val="1"/>
        </w:rPr>
      </w:pPr>
    </w:p>
    <w:p w14:paraId="087D7636" w14:textId="77777777" w:rsidR="00EB5EFF" w:rsidRPr="00954F07" w:rsidRDefault="00EB5EFF" w:rsidP="00EB5EFF">
      <w:pPr>
        <w:spacing w:before="16" w:line="251" w:lineRule="auto"/>
        <w:ind w:right="-58"/>
        <w:rPr>
          <w:rFonts w:eastAsia="Constantia"/>
          <w:spacing w:val="5"/>
        </w:rPr>
      </w:pPr>
      <w:r w:rsidRPr="00954F07">
        <w:rPr>
          <w:rFonts w:eastAsia="Constantia"/>
          <w:spacing w:val="1"/>
        </w:rPr>
        <w:t xml:space="preserve">Report </w:t>
      </w:r>
      <w:r w:rsidRPr="00C50AEB">
        <w:rPr>
          <w:rFonts w:eastAsia="Constantia"/>
          <w:spacing w:val="1"/>
        </w:rPr>
        <w:t>by Dion Main GIT</w:t>
      </w:r>
      <w:r w:rsidRPr="00954F07">
        <w:rPr>
          <w:rFonts w:eastAsia="Constantia"/>
          <w:spacing w:val="1"/>
        </w:rPr>
        <w:t xml:space="preserve"> </w:t>
      </w:r>
    </w:p>
    <w:p w14:paraId="502CA6C5" w14:textId="77777777" w:rsidR="00EB5EFF" w:rsidRPr="00954F07" w:rsidRDefault="00EB5EFF" w:rsidP="00EB5EFF">
      <w:pPr>
        <w:spacing w:before="16" w:line="251" w:lineRule="auto"/>
        <w:ind w:right="-58"/>
        <w:rPr>
          <w:rFonts w:eastAsia="Constantia"/>
          <w:spacing w:val="1"/>
        </w:rPr>
      </w:pPr>
    </w:p>
    <w:p w14:paraId="5C06B366" w14:textId="77777777" w:rsidR="00EB5EFF" w:rsidRPr="00954F07" w:rsidRDefault="00EB5EFF" w:rsidP="00EB5EFF">
      <w:pPr>
        <w:spacing w:before="16" w:line="251" w:lineRule="auto"/>
        <w:ind w:right="-58"/>
        <w:rPr>
          <w:rFonts w:eastAsia="Constantia"/>
          <w:spacing w:val="1"/>
        </w:rPr>
      </w:pPr>
      <w:bookmarkStart w:id="0" w:name="_GoBack"/>
      <w:bookmarkEnd w:id="0"/>
    </w:p>
    <w:p w14:paraId="081D361C" w14:textId="77777777" w:rsidR="00EB5EFF" w:rsidRPr="00954F07" w:rsidRDefault="00EB5EFF" w:rsidP="00EB5EFF">
      <w:pPr>
        <w:spacing w:before="16" w:line="251" w:lineRule="auto"/>
        <w:ind w:right="-58"/>
        <w:rPr>
          <w:rFonts w:eastAsia="Constantia"/>
          <w:spacing w:val="1"/>
        </w:rPr>
      </w:pPr>
    </w:p>
    <w:p w14:paraId="63B192C8" w14:textId="77777777" w:rsidR="00EB5EFF" w:rsidRPr="00954F07" w:rsidRDefault="00EB5EFF" w:rsidP="00EB5EFF">
      <w:pPr>
        <w:ind w:left="102" w:right="-20"/>
        <w:rPr>
          <w:rFonts w:eastAsia="Constantia"/>
        </w:rPr>
      </w:pPr>
    </w:p>
    <w:p w14:paraId="2E58EEDB" w14:textId="77777777" w:rsidR="00EB5EFF" w:rsidRPr="00954F07" w:rsidRDefault="00EB5EFF" w:rsidP="00EB5EFF">
      <w:pPr>
        <w:ind w:left="102" w:right="-20"/>
        <w:rPr>
          <w:rFonts w:eastAsia="Constantia"/>
        </w:rPr>
      </w:pPr>
    </w:p>
    <w:p w14:paraId="24D00620" w14:textId="77777777" w:rsidR="00EB5EFF" w:rsidRPr="00954F07" w:rsidRDefault="00EB5EFF" w:rsidP="00EB5EFF">
      <w:pPr>
        <w:spacing w:before="19" w:line="240" w:lineRule="exact"/>
      </w:pPr>
    </w:p>
    <w:p w14:paraId="5B87C6CD" w14:textId="5C0B032B" w:rsidR="00EB5EFF" w:rsidRPr="00954F07" w:rsidRDefault="00C84273" w:rsidP="00EB5EFF">
      <w:pPr>
        <w:spacing w:after="200" w:line="276" w:lineRule="auto"/>
        <w:rPr>
          <w:b/>
          <w:bCs/>
          <w:kern w:val="28"/>
          <w:sz w:val="22"/>
          <w:lang w:val="en-GB"/>
        </w:rPr>
      </w:pPr>
      <w:r w:rsidRPr="00732FA1">
        <w:rPr>
          <w:rFonts w:eastAsia="Constantia"/>
        </w:rPr>
        <w:t>February</w:t>
      </w:r>
      <w:r w:rsidR="00EB5EFF" w:rsidRPr="00732FA1">
        <w:rPr>
          <w:rFonts w:eastAsia="Constantia"/>
        </w:rPr>
        <w:t xml:space="preserve"> </w:t>
      </w:r>
      <w:r w:rsidR="00732FA1">
        <w:rPr>
          <w:rFonts w:eastAsia="Constantia"/>
        </w:rPr>
        <w:t>16</w:t>
      </w:r>
      <w:r w:rsidR="00EB5EFF" w:rsidRPr="00954F07">
        <w:rPr>
          <w:rFonts w:eastAsia="Constantia"/>
        </w:rPr>
        <w:t>, 2021</w:t>
      </w:r>
    </w:p>
    <w:p w14:paraId="7CF80679" w14:textId="664A8F2D" w:rsidR="00BD56FA" w:rsidRPr="00954F07" w:rsidRDefault="00BD56FA"/>
    <w:p w14:paraId="55638DCF" w14:textId="67441D95" w:rsidR="0038267B" w:rsidRPr="00954F07" w:rsidRDefault="0038267B"/>
    <w:p w14:paraId="3B2FBFBC" w14:textId="31DB6AA3" w:rsidR="0038267B" w:rsidRPr="00954F07" w:rsidRDefault="0038267B"/>
    <w:p w14:paraId="4996B2CD" w14:textId="6E43F4B3" w:rsidR="0038267B" w:rsidRPr="00954F07" w:rsidRDefault="0038267B"/>
    <w:p w14:paraId="4B0CAA2A" w14:textId="77777777" w:rsidR="00781537" w:rsidRPr="00954F07" w:rsidRDefault="00781537" w:rsidP="008633ED">
      <w:pPr>
        <w:spacing w:after="200" w:line="276" w:lineRule="auto"/>
        <w:jc w:val="center"/>
        <w:rPr>
          <w:b/>
          <w:bCs/>
        </w:rPr>
      </w:pPr>
    </w:p>
    <w:p w14:paraId="5040848F" w14:textId="77777777" w:rsidR="00212E86" w:rsidRPr="00954F07" w:rsidRDefault="00212E86" w:rsidP="008633ED">
      <w:pPr>
        <w:spacing w:after="200" w:line="276" w:lineRule="auto"/>
        <w:jc w:val="center"/>
        <w:rPr>
          <w:b/>
          <w:bCs/>
        </w:rPr>
      </w:pPr>
    </w:p>
    <w:p w14:paraId="2B89D9F9" w14:textId="77777777" w:rsidR="00212E86" w:rsidRPr="00954F07" w:rsidRDefault="00212E86" w:rsidP="008633ED">
      <w:pPr>
        <w:spacing w:after="200" w:line="276" w:lineRule="auto"/>
        <w:jc w:val="center"/>
        <w:rPr>
          <w:b/>
          <w:bCs/>
        </w:rPr>
      </w:pPr>
    </w:p>
    <w:p w14:paraId="29C30230" w14:textId="562A3040" w:rsidR="008633ED" w:rsidRPr="00954F07" w:rsidRDefault="008633ED" w:rsidP="008633ED">
      <w:pPr>
        <w:spacing w:after="200" w:line="276" w:lineRule="auto"/>
        <w:jc w:val="center"/>
        <w:rPr>
          <w:b/>
          <w:bCs/>
        </w:rPr>
      </w:pPr>
      <w:r w:rsidRPr="00954F07">
        <w:rPr>
          <w:b/>
          <w:bCs/>
        </w:rPr>
        <w:t>Table of Contents</w:t>
      </w:r>
    </w:p>
    <w:p w14:paraId="51D9BF31" w14:textId="29888BF3" w:rsidR="006053FE" w:rsidRPr="00954F07" w:rsidRDefault="006053FE" w:rsidP="008633ED">
      <w:pPr>
        <w:spacing w:after="200" w:line="276" w:lineRule="auto"/>
        <w:jc w:val="center"/>
        <w:rPr>
          <w:b/>
          <w:bCs/>
        </w:rPr>
      </w:pPr>
    </w:p>
    <w:p w14:paraId="766DB840" w14:textId="77777777" w:rsidR="006053FE" w:rsidRPr="00954F07" w:rsidRDefault="006053FE" w:rsidP="008633ED">
      <w:pPr>
        <w:spacing w:after="200" w:line="276" w:lineRule="auto"/>
        <w:jc w:val="center"/>
        <w:rPr>
          <w:b/>
          <w:bCs/>
        </w:rPr>
      </w:pPr>
    </w:p>
    <w:p w14:paraId="03116247" w14:textId="20D52B6F" w:rsidR="008633ED" w:rsidRPr="00954F07" w:rsidRDefault="00A031CD" w:rsidP="006053FE">
      <w:pPr>
        <w:pStyle w:val="ListParagraph"/>
        <w:numPr>
          <w:ilvl w:val="0"/>
          <w:numId w:val="3"/>
        </w:numPr>
        <w:rPr>
          <w:b/>
          <w:bCs/>
        </w:rPr>
      </w:pPr>
      <w:r w:rsidRPr="00954F07">
        <w:rPr>
          <w:b/>
          <w:bCs/>
        </w:rPr>
        <w:t xml:space="preserve">Introduction and </w:t>
      </w:r>
      <w:r w:rsidR="00686D53" w:rsidRPr="00954F07">
        <w:rPr>
          <w:b/>
          <w:bCs/>
        </w:rPr>
        <w:t>project overview</w:t>
      </w:r>
    </w:p>
    <w:p w14:paraId="148EA6D1" w14:textId="55E00C29" w:rsidR="00A031CD" w:rsidRPr="00E14078" w:rsidRDefault="00A031CD" w:rsidP="00E14078">
      <w:pPr>
        <w:pStyle w:val="ListParagraph"/>
        <w:numPr>
          <w:ilvl w:val="0"/>
          <w:numId w:val="3"/>
        </w:numPr>
        <w:rPr>
          <w:b/>
          <w:bCs/>
        </w:rPr>
      </w:pPr>
      <w:r w:rsidRPr="00954F07">
        <w:rPr>
          <w:b/>
          <w:bCs/>
        </w:rPr>
        <w:t xml:space="preserve">Property </w:t>
      </w:r>
      <w:r w:rsidR="00E76D81">
        <w:rPr>
          <w:b/>
          <w:bCs/>
        </w:rPr>
        <w:t>and target</w:t>
      </w:r>
      <w:r w:rsidRPr="00954F07">
        <w:rPr>
          <w:b/>
          <w:bCs/>
        </w:rPr>
        <w:t xml:space="preserve"> location</w:t>
      </w:r>
      <w:r w:rsidR="001009F0">
        <w:rPr>
          <w:b/>
          <w:bCs/>
        </w:rPr>
        <w:t>s</w:t>
      </w:r>
    </w:p>
    <w:p w14:paraId="0C3FB705" w14:textId="5CDE5E8B" w:rsidR="00A031CD" w:rsidRPr="00954F07" w:rsidRDefault="00686D53" w:rsidP="006053FE">
      <w:pPr>
        <w:pStyle w:val="ListParagraph"/>
        <w:numPr>
          <w:ilvl w:val="0"/>
          <w:numId w:val="3"/>
        </w:numPr>
        <w:rPr>
          <w:b/>
          <w:bCs/>
        </w:rPr>
      </w:pPr>
      <w:r w:rsidRPr="00954F07">
        <w:rPr>
          <w:b/>
          <w:bCs/>
        </w:rPr>
        <w:t>Bedrock and surficial Geology</w:t>
      </w:r>
    </w:p>
    <w:p w14:paraId="59DDE784" w14:textId="68D4343D" w:rsidR="00686D53" w:rsidRPr="00954F07" w:rsidRDefault="00EA0889" w:rsidP="006053FE">
      <w:pPr>
        <w:pStyle w:val="ListParagraph"/>
        <w:numPr>
          <w:ilvl w:val="0"/>
          <w:numId w:val="3"/>
        </w:numPr>
        <w:rPr>
          <w:b/>
          <w:bCs/>
        </w:rPr>
      </w:pPr>
      <w:r>
        <w:rPr>
          <w:b/>
          <w:bCs/>
        </w:rPr>
        <w:t xml:space="preserve">Auger </w:t>
      </w:r>
      <w:r w:rsidR="00172B7D">
        <w:rPr>
          <w:b/>
          <w:bCs/>
        </w:rPr>
        <w:t>Exploration Zone 1</w:t>
      </w:r>
      <w:r w:rsidR="00A9772C">
        <w:rPr>
          <w:b/>
          <w:bCs/>
        </w:rPr>
        <w:t xml:space="preserve"> </w:t>
      </w:r>
      <w:r w:rsidR="006052A7">
        <w:rPr>
          <w:b/>
          <w:bCs/>
        </w:rPr>
        <w:t>–</w:t>
      </w:r>
      <w:r w:rsidR="00A9772C">
        <w:rPr>
          <w:b/>
          <w:bCs/>
        </w:rPr>
        <w:t xml:space="preserve"> </w:t>
      </w:r>
      <w:r w:rsidR="00B84B05">
        <w:rPr>
          <w:b/>
          <w:bCs/>
        </w:rPr>
        <w:t>Dominion</w:t>
      </w:r>
      <w:r w:rsidR="006052A7">
        <w:rPr>
          <w:b/>
          <w:bCs/>
        </w:rPr>
        <w:t xml:space="preserve"> creek, </w:t>
      </w:r>
      <w:proofErr w:type="spellStart"/>
      <w:r w:rsidR="00CB6AFB">
        <w:rPr>
          <w:b/>
          <w:bCs/>
        </w:rPr>
        <w:t>Gimlex</w:t>
      </w:r>
      <w:proofErr w:type="spellEnd"/>
      <w:r w:rsidR="00CB6AFB">
        <w:rPr>
          <w:b/>
          <w:bCs/>
        </w:rPr>
        <w:t xml:space="preserve"> Enterprises Inc. claims</w:t>
      </w:r>
    </w:p>
    <w:p w14:paraId="5D9AD7AE" w14:textId="08D5F68C" w:rsidR="00880286" w:rsidRDefault="00EA0889" w:rsidP="006053FE">
      <w:pPr>
        <w:pStyle w:val="ListParagraph"/>
        <w:numPr>
          <w:ilvl w:val="0"/>
          <w:numId w:val="3"/>
        </w:numPr>
        <w:rPr>
          <w:b/>
          <w:bCs/>
        </w:rPr>
      </w:pPr>
      <w:r>
        <w:rPr>
          <w:b/>
          <w:bCs/>
        </w:rPr>
        <w:t xml:space="preserve">Auger </w:t>
      </w:r>
      <w:r w:rsidR="00A9772C">
        <w:rPr>
          <w:b/>
          <w:bCs/>
        </w:rPr>
        <w:t xml:space="preserve">Exploration Zone 2 </w:t>
      </w:r>
      <w:r w:rsidR="00B84B05">
        <w:rPr>
          <w:b/>
          <w:bCs/>
        </w:rPr>
        <w:t>–</w:t>
      </w:r>
      <w:r w:rsidR="00A9772C">
        <w:rPr>
          <w:b/>
          <w:bCs/>
        </w:rPr>
        <w:t xml:space="preserve"> </w:t>
      </w:r>
      <w:r w:rsidR="00CB6AFB">
        <w:rPr>
          <w:b/>
          <w:bCs/>
        </w:rPr>
        <w:t>Dominion creek</w:t>
      </w:r>
      <w:r w:rsidR="001A25CD">
        <w:rPr>
          <w:b/>
          <w:bCs/>
        </w:rPr>
        <w:t xml:space="preserve">, </w:t>
      </w:r>
      <w:proofErr w:type="spellStart"/>
      <w:r w:rsidR="001A25CD">
        <w:rPr>
          <w:b/>
          <w:bCs/>
        </w:rPr>
        <w:t>Gimlex</w:t>
      </w:r>
      <w:proofErr w:type="spellEnd"/>
      <w:r w:rsidR="001A25CD">
        <w:rPr>
          <w:b/>
          <w:bCs/>
        </w:rPr>
        <w:t xml:space="preserve"> Enterprises Inc. and Dominion Gold Resources </w:t>
      </w:r>
      <w:r>
        <w:rPr>
          <w:b/>
          <w:bCs/>
        </w:rPr>
        <w:t>I</w:t>
      </w:r>
      <w:r w:rsidR="001A25CD">
        <w:rPr>
          <w:b/>
          <w:bCs/>
        </w:rPr>
        <w:t>nc. claims</w:t>
      </w:r>
    </w:p>
    <w:p w14:paraId="2FB79AB0" w14:textId="53613719" w:rsidR="00F86B64" w:rsidRDefault="00EA0889" w:rsidP="006053FE">
      <w:pPr>
        <w:pStyle w:val="ListParagraph"/>
        <w:numPr>
          <w:ilvl w:val="0"/>
          <w:numId w:val="3"/>
        </w:numPr>
        <w:rPr>
          <w:b/>
          <w:bCs/>
        </w:rPr>
      </w:pPr>
      <w:r>
        <w:rPr>
          <w:b/>
          <w:bCs/>
        </w:rPr>
        <w:t xml:space="preserve">Auger </w:t>
      </w:r>
      <w:r w:rsidR="00F86B64">
        <w:rPr>
          <w:b/>
          <w:bCs/>
        </w:rPr>
        <w:t>Exploration Zone 3</w:t>
      </w:r>
      <w:r w:rsidR="00260C36">
        <w:rPr>
          <w:b/>
          <w:bCs/>
        </w:rPr>
        <w:t xml:space="preserve"> </w:t>
      </w:r>
      <w:r>
        <w:rPr>
          <w:b/>
          <w:bCs/>
        </w:rPr>
        <w:t>–</w:t>
      </w:r>
      <w:r w:rsidR="00260C36">
        <w:rPr>
          <w:b/>
          <w:bCs/>
        </w:rPr>
        <w:t xml:space="preserve"> </w:t>
      </w:r>
      <w:r w:rsidR="00A01EBF">
        <w:rPr>
          <w:b/>
          <w:bCs/>
        </w:rPr>
        <w:t>Dominion</w:t>
      </w:r>
      <w:r w:rsidR="00657CA2">
        <w:rPr>
          <w:b/>
          <w:bCs/>
        </w:rPr>
        <w:t xml:space="preserve"> creek</w:t>
      </w:r>
      <w:r w:rsidR="00A01EBF">
        <w:rPr>
          <w:b/>
          <w:bCs/>
        </w:rPr>
        <w:t xml:space="preserve">, Granville, </w:t>
      </w:r>
      <w:r>
        <w:rPr>
          <w:b/>
          <w:bCs/>
        </w:rPr>
        <w:t xml:space="preserve">Alton Ramsay </w:t>
      </w:r>
      <w:r w:rsidR="00A01EBF">
        <w:rPr>
          <w:b/>
          <w:bCs/>
        </w:rPr>
        <w:t>claims</w:t>
      </w:r>
    </w:p>
    <w:p w14:paraId="14238A11" w14:textId="50CB7D61" w:rsidR="00A01EBF" w:rsidRDefault="00590CB6" w:rsidP="006053FE">
      <w:pPr>
        <w:pStyle w:val="ListParagraph"/>
        <w:numPr>
          <w:ilvl w:val="0"/>
          <w:numId w:val="3"/>
        </w:numPr>
        <w:rPr>
          <w:b/>
          <w:bCs/>
        </w:rPr>
      </w:pPr>
      <w:r>
        <w:rPr>
          <w:b/>
          <w:bCs/>
        </w:rPr>
        <w:t xml:space="preserve">Auger Exploration Zone 4 </w:t>
      </w:r>
      <w:r w:rsidR="00657CA2">
        <w:rPr>
          <w:b/>
          <w:bCs/>
        </w:rPr>
        <w:t xml:space="preserve">– Sulphur creek, </w:t>
      </w:r>
      <w:r w:rsidR="00593EE1">
        <w:rPr>
          <w:b/>
          <w:bCs/>
        </w:rPr>
        <w:t>Paydirt Holdings</w:t>
      </w:r>
      <w:r w:rsidR="00095B06">
        <w:rPr>
          <w:b/>
          <w:bCs/>
        </w:rPr>
        <w:t xml:space="preserve"> </w:t>
      </w:r>
      <w:r w:rsidR="00593EE1">
        <w:rPr>
          <w:b/>
          <w:bCs/>
        </w:rPr>
        <w:t>(1982) Ltd.</w:t>
      </w:r>
      <w:r w:rsidR="00095B06">
        <w:rPr>
          <w:b/>
          <w:bCs/>
        </w:rPr>
        <w:t xml:space="preserve"> Claims</w:t>
      </w:r>
    </w:p>
    <w:p w14:paraId="0CB28F70" w14:textId="1CB399AA" w:rsidR="00095B06" w:rsidRDefault="00095B06" w:rsidP="006053FE">
      <w:pPr>
        <w:pStyle w:val="ListParagraph"/>
        <w:numPr>
          <w:ilvl w:val="0"/>
          <w:numId w:val="3"/>
        </w:numPr>
        <w:rPr>
          <w:b/>
          <w:bCs/>
        </w:rPr>
      </w:pPr>
      <w:r>
        <w:rPr>
          <w:b/>
          <w:bCs/>
        </w:rPr>
        <w:t>Sonic drill Exploration</w:t>
      </w:r>
      <w:r w:rsidR="00F44C7C">
        <w:rPr>
          <w:b/>
          <w:bCs/>
        </w:rPr>
        <w:t xml:space="preserve"> Zone 5 – Dominion creek dredge tailings, </w:t>
      </w:r>
      <w:proofErr w:type="spellStart"/>
      <w:r w:rsidR="00F44C7C">
        <w:rPr>
          <w:b/>
          <w:bCs/>
        </w:rPr>
        <w:t>Gimlex</w:t>
      </w:r>
      <w:proofErr w:type="spellEnd"/>
      <w:r w:rsidR="00F44C7C">
        <w:rPr>
          <w:b/>
          <w:bCs/>
        </w:rPr>
        <w:t xml:space="preserve"> Enterprises Inc.</w:t>
      </w:r>
      <w:r w:rsidR="00A105D3">
        <w:rPr>
          <w:b/>
          <w:bCs/>
        </w:rPr>
        <w:t xml:space="preserve"> claims</w:t>
      </w:r>
    </w:p>
    <w:p w14:paraId="6E26A099" w14:textId="2F69DB29" w:rsidR="00A105D3" w:rsidRPr="00954F07" w:rsidRDefault="00A105D3" w:rsidP="006053FE">
      <w:pPr>
        <w:pStyle w:val="ListParagraph"/>
        <w:numPr>
          <w:ilvl w:val="0"/>
          <w:numId w:val="3"/>
        </w:numPr>
        <w:rPr>
          <w:b/>
          <w:bCs/>
        </w:rPr>
      </w:pPr>
      <w:r>
        <w:rPr>
          <w:b/>
          <w:bCs/>
        </w:rPr>
        <w:t>Statement of Expenses</w:t>
      </w:r>
    </w:p>
    <w:p w14:paraId="1A2FD9D2" w14:textId="73D9CF70" w:rsidR="00686D53" w:rsidRPr="00814FB7" w:rsidRDefault="00686D53" w:rsidP="00814FB7">
      <w:pPr>
        <w:pStyle w:val="ListParagraph"/>
        <w:numPr>
          <w:ilvl w:val="0"/>
          <w:numId w:val="3"/>
        </w:numPr>
        <w:rPr>
          <w:b/>
          <w:bCs/>
        </w:rPr>
      </w:pPr>
      <w:r w:rsidRPr="00814FB7">
        <w:rPr>
          <w:b/>
          <w:bCs/>
        </w:rPr>
        <w:t>References</w:t>
      </w:r>
    </w:p>
    <w:p w14:paraId="05F7FB5F" w14:textId="5BDD0A52" w:rsidR="006053FE" w:rsidRPr="00954F07" w:rsidRDefault="006053FE" w:rsidP="006053FE">
      <w:pPr>
        <w:pStyle w:val="ListParagraph"/>
      </w:pPr>
    </w:p>
    <w:p w14:paraId="471F62DC" w14:textId="3F136366" w:rsidR="008633ED" w:rsidRPr="00954F07" w:rsidRDefault="008633ED" w:rsidP="008633ED"/>
    <w:p w14:paraId="09735F3E" w14:textId="77777777" w:rsidR="008633ED" w:rsidRPr="00954F07" w:rsidRDefault="008633ED" w:rsidP="008633ED"/>
    <w:p w14:paraId="304E44F9" w14:textId="77777777" w:rsidR="008633ED" w:rsidRPr="00954F07" w:rsidRDefault="008633ED" w:rsidP="008633ED"/>
    <w:p w14:paraId="5FD03FCE" w14:textId="251A9F18" w:rsidR="008633ED" w:rsidRPr="00954F07" w:rsidRDefault="008633ED" w:rsidP="008633ED">
      <w:pPr>
        <w:rPr>
          <w:b/>
          <w:bCs/>
        </w:rPr>
      </w:pPr>
    </w:p>
    <w:p w14:paraId="09562DC5" w14:textId="4A268E12" w:rsidR="006053FE" w:rsidRPr="00954F07" w:rsidRDefault="006053FE" w:rsidP="008633ED">
      <w:pPr>
        <w:rPr>
          <w:b/>
          <w:bCs/>
        </w:rPr>
      </w:pPr>
    </w:p>
    <w:p w14:paraId="44252886" w14:textId="60906A4E" w:rsidR="006053FE" w:rsidRPr="00954F07" w:rsidRDefault="006053FE" w:rsidP="008633ED">
      <w:pPr>
        <w:rPr>
          <w:b/>
          <w:bCs/>
        </w:rPr>
      </w:pPr>
    </w:p>
    <w:p w14:paraId="1F4B1312" w14:textId="1E276020" w:rsidR="006053FE" w:rsidRPr="00954F07" w:rsidRDefault="006053FE" w:rsidP="008633ED">
      <w:pPr>
        <w:rPr>
          <w:b/>
          <w:bCs/>
        </w:rPr>
      </w:pPr>
    </w:p>
    <w:p w14:paraId="679F6325" w14:textId="68AB7322" w:rsidR="006053FE" w:rsidRPr="00954F07" w:rsidRDefault="006053FE" w:rsidP="008633ED">
      <w:pPr>
        <w:rPr>
          <w:b/>
          <w:bCs/>
        </w:rPr>
      </w:pPr>
    </w:p>
    <w:p w14:paraId="146CC063" w14:textId="77777777" w:rsidR="006053FE" w:rsidRPr="00954F07" w:rsidRDefault="006053FE" w:rsidP="008633ED">
      <w:pPr>
        <w:rPr>
          <w:b/>
          <w:bCs/>
        </w:rPr>
      </w:pPr>
    </w:p>
    <w:p w14:paraId="47532557" w14:textId="77777777" w:rsidR="00971A38" w:rsidRDefault="00971A38" w:rsidP="00D54151">
      <w:pPr>
        <w:jc w:val="center"/>
        <w:rPr>
          <w:b/>
          <w:bCs/>
          <w:sz w:val="28"/>
          <w:szCs w:val="28"/>
        </w:rPr>
      </w:pPr>
    </w:p>
    <w:p w14:paraId="4B29300E" w14:textId="77777777" w:rsidR="00971A38" w:rsidRDefault="00971A38" w:rsidP="00D54151">
      <w:pPr>
        <w:jc w:val="center"/>
        <w:rPr>
          <w:b/>
          <w:bCs/>
          <w:sz w:val="28"/>
          <w:szCs w:val="28"/>
        </w:rPr>
      </w:pPr>
    </w:p>
    <w:p w14:paraId="66676C34" w14:textId="77777777" w:rsidR="00971A38" w:rsidRDefault="00971A38" w:rsidP="00D54151">
      <w:pPr>
        <w:jc w:val="center"/>
        <w:rPr>
          <w:b/>
          <w:bCs/>
          <w:sz w:val="28"/>
          <w:szCs w:val="28"/>
        </w:rPr>
      </w:pPr>
    </w:p>
    <w:p w14:paraId="5A8279FD" w14:textId="77777777" w:rsidR="00971A38" w:rsidRDefault="00971A38" w:rsidP="00D54151">
      <w:pPr>
        <w:jc w:val="center"/>
        <w:rPr>
          <w:b/>
          <w:bCs/>
          <w:sz w:val="28"/>
          <w:szCs w:val="28"/>
        </w:rPr>
      </w:pPr>
    </w:p>
    <w:p w14:paraId="328E75B0" w14:textId="77777777" w:rsidR="00971A38" w:rsidRDefault="00971A38" w:rsidP="00D54151">
      <w:pPr>
        <w:jc w:val="center"/>
        <w:rPr>
          <w:b/>
          <w:bCs/>
          <w:sz w:val="28"/>
          <w:szCs w:val="28"/>
        </w:rPr>
      </w:pPr>
    </w:p>
    <w:p w14:paraId="71DF2FB3" w14:textId="77777777" w:rsidR="00971A38" w:rsidRDefault="00971A38" w:rsidP="00D54151">
      <w:pPr>
        <w:jc w:val="center"/>
        <w:rPr>
          <w:b/>
          <w:bCs/>
          <w:sz w:val="28"/>
          <w:szCs w:val="28"/>
        </w:rPr>
      </w:pPr>
    </w:p>
    <w:p w14:paraId="1D28014A" w14:textId="77777777" w:rsidR="00971A38" w:rsidRDefault="00971A38" w:rsidP="00D54151">
      <w:pPr>
        <w:jc w:val="center"/>
        <w:rPr>
          <w:b/>
          <w:bCs/>
          <w:sz w:val="28"/>
          <w:szCs w:val="28"/>
        </w:rPr>
      </w:pPr>
    </w:p>
    <w:p w14:paraId="2864D4A3" w14:textId="77777777" w:rsidR="00971A38" w:rsidRDefault="00971A38" w:rsidP="00D54151">
      <w:pPr>
        <w:jc w:val="center"/>
        <w:rPr>
          <w:b/>
          <w:bCs/>
          <w:sz w:val="28"/>
          <w:szCs w:val="28"/>
        </w:rPr>
      </w:pPr>
    </w:p>
    <w:p w14:paraId="32E9D412" w14:textId="77777777" w:rsidR="00C84273" w:rsidRDefault="00C84273" w:rsidP="00D54151">
      <w:pPr>
        <w:jc w:val="center"/>
        <w:rPr>
          <w:b/>
          <w:bCs/>
          <w:sz w:val="28"/>
          <w:szCs w:val="28"/>
        </w:rPr>
      </w:pPr>
    </w:p>
    <w:p w14:paraId="6B373F6B" w14:textId="77777777" w:rsidR="00EE1B13" w:rsidRDefault="00EE1B13" w:rsidP="00D54151">
      <w:pPr>
        <w:jc w:val="center"/>
        <w:rPr>
          <w:b/>
          <w:bCs/>
          <w:sz w:val="28"/>
          <w:szCs w:val="28"/>
        </w:rPr>
      </w:pPr>
    </w:p>
    <w:p w14:paraId="0930B02A" w14:textId="5F5F6F21" w:rsidR="00837EC8" w:rsidRPr="00D54151" w:rsidRDefault="008633ED" w:rsidP="00D54151">
      <w:pPr>
        <w:jc w:val="center"/>
        <w:rPr>
          <w:b/>
          <w:bCs/>
          <w:sz w:val="28"/>
          <w:szCs w:val="28"/>
        </w:rPr>
      </w:pPr>
      <w:r w:rsidRPr="00D54151">
        <w:rPr>
          <w:b/>
          <w:bCs/>
          <w:sz w:val="28"/>
          <w:szCs w:val="28"/>
        </w:rPr>
        <w:lastRenderedPageBreak/>
        <w:t>1.0</w:t>
      </w:r>
      <w:r w:rsidR="00D54151" w:rsidRPr="00D54151">
        <w:rPr>
          <w:b/>
          <w:bCs/>
          <w:sz w:val="28"/>
          <w:szCs w:val="28"/>
        </w:rPr>
        <w:tab/>
      </w:r>
      <w:r w:rsidR="00837EC8" w:rsidRPr="00D54151">
        <w:rPr>
          <w:b/>
          <w:bCs/>
          <w:sz w:val="28"/>
          <w:szCs w:val="28"/>
        </w:rPr>
        <w:t>Introduction and project overview</w:t>
      </w:r>
    </w:p>
    <w:p w14:paraId="579C2011" w14:textId="6A0EFA1D" w:rsidR="00837EC8" w:rsidRPr="00954F07" w:rsidRDefault="00837EC8" w:rsidP="00837EC8">
      <w:pPr>
        <w:rPr>
          <w:b/>
        </w:rPr>
      </w:pPr>
    </w:p>
    <w:p w14:paraId="5B9E1934" w14:textId="5237D9DA" w:rsidR="006053FE" w:rsidRPr="00954F07" w:rsidRDefault="006053FE" w:rsidP="00837EC8">
      <w:pPr>
        <w:rPr>
          <w:b/>
        </w:rPr>
      </w:pPr>
    </w:p>
    <w:p w14:paraId="03DABA49" w14:textId="5536C04A" w:rsidR="006D3AD7" w:rsidRDefault="006D3AD7" w:rsidP="006D3AD7">
      <w:pPr>
        <w:ind w:firstLine="720"/>
        <w:rPr>
          <w:bCs/>
        </w:rPr>
      </w:pPr>
      <w:r>
        <w:rPr>
          <w:bCs/>
        </w:rPr>
        <w:t>This report details the target assessment drilling and additional exploratory drilling performed during the 2021 mining season by NBC Contracting under the YMEP. Drill exploration took place from May 30 to June 29</w:t>
      </w:r>
      <w:r w:rsidRPr="00FB39A3">
        <w:rPr>
          <w:bCs/>
          <w:vertAlign w:val="superscript"/>
        </w:rPr>
        <w:t>th</w:t>
      </w:r>
      <w:r>
        <w:rPr>
          <w:bCs/>
        </w:rPr>
        <w:t xml:space="preserve"> for auger drill testing and October 5</w:t>
      </w:r>
      <w:r w:rsidRPr="00FB39A3">
        <w:rPr>
          <w:bCs/>
          <w:vertAlign w:val="superscript"/>
        </w:rPr>
        <w:t>th</w:t>
      </w:r>
      <w:r>
        <w:rPr>
          <w:bCs/>
        </w:rPr>
        <w:t xml:space="preserve"> for Sonic drill testing. Auger drilling was all performed by Sylvain </w:t>
      </w:r>
      <w:proofErr w:type="spellStart"/>
      <w:r>
        <w:rPr>
          <w:bCs/>
        </w:rPr>
        <w:t>Fleurant</w:t>
      </w:r>
      <w:proofErr w:type="spellEnd"/>
      <w:r>
        <w:rPr>
          <w:bCs/>
        </w:rPr>
        <w:t xml:space="preserve"> and the sonic drilling was done by Metro Drilling.</w:t>
      </w:r>
    </w:p>
    <w:p w14:paraId="2E849002" w14:textId="77777777" w:rsidR="00E967F9" w:rsidRDefault="006D3AD7" w:rsidP="006D3AD7">
      <w:pPr>
        <w:rPr>
          <w:bCs/>
        </w:rPr>
      </w:pPr>
      <w:r>
        <w:rPr>
          <w:bCs/>
        </w:rPr>
        <w:tab/>
        <w:t xml:space="preserve">The Auger drill Project consisted of the testing of </w:t>
      </w:r>
      <w:r w:rsidR="00763DAD">
        <w:rPr>
          <w:bCs/>
        </w:rPr>
        <w:t>five</w:t>
      </w:r>
      <w:r>
        <w:rPr>
          <w:bCs/>
        </w:rPr>
        <w:t xml:space="preserve"> separate locations, beginning with the proposed location in the YMEP application. Based on the initial results </w:t>
      </w:r>
      <w:r w:rsidR="00763DAD">
        <w:rPr>
          <w:bCs/>
        </w:rPr>
        <w:t>and</w:t>
      </w:r>
      <w:r>
        <w:rPr>
          <w:bCs/>
        </w:rPr>
        <w:t xml:space="preserve"> simultaneous mining of the area</w:t>
      </w:r>
      <w:r w:rsidR="00A97C15">
        <w:rPr>
          <w:bCs/>
        </w:rPr>
        <w:t xml:space="preserve"> other prospects were sought out d</w:t>
      </w:r>
      <w:r w:rsidR="008242B1">
        <w:rPr>
          <w:bCs/>
        </w:rPr>
        <w:t>ue</w:t>
      </w:r>
      <w:r w:rsidR="00A97C15">
        <w:rPr>
          <w:bCs/>
        </w:rPr>
        <w:t xml:space="preserve"> to</w:t>
      </w:r>
      <w:r w:rsidR="000E683B">
        <w:rPr>
          <w:bCs/>
        </w:rPr>
        <w:t xml:space="preserve"> low gold grades found there</w:t>
      </w:r>
      <w:r w:rsidR="00A97C15">
        <w:rPr>
          <w:bCs/>
        </w:rPr>
        <w:t>.</w:t>
      </w:r>
      <w:r w:rsidR="000E683B">
        <w:rPr>
          <w:bCs/>
        </w:rPr>
        <w:t xml:space="preserve"> Four</w:t>
      </w:r>
      <w:r>
        <w:rPr>
          <w:bCs/>
        </w:rPr>
        <w:t xml:space="preserve"> other </w:t>
      </w:r>
      <w:r w:rsidR="008242B1">
        <w:rPr>
          <w:bCs/>
        </w:rPr>
        <w:t xml:space="preserve">nearby </w:t>
      </w:r>
      <w:r>
        <w:rPr>
          <w:bCs/>
        </w:rPr>
        <w:t>promising areas were drilled to</w:t>
      </w:r>
      <w:r w:rsidR="008242B1">
        <w:rPr>
          <w:bCs/>
        </w:rPr>
        <w:t xml:space="preserve"> determine potential </w:t>
      </w:r>
      <w:proofErr w:type="spellStart"/>
      <w:r w:rsidR="008242B1">
        <w:rPr>
          <w:bCs/>
        </w:rPr>
        <w:t>mineability</w:t>
      </w:r>
      <w:proofErr w:type="spellEnd"/>
      <w:r w:rsidR="008242B1">
        <w:rPr>
          <w:bCs/>
        </w:rPr>
        <w:t xml:space="preserve"> for the 2022 season</w:t>
      </w:r>
      <w:r w:rsidR="00921460">
        <w:rPr>
          <w:bCs/>
        </w:rPr>
        <w:t xml:space="preserve"> </w:t>
      </w:r>
      <w:r>
        <w:rPr>
          <w:bCs/>
        </w:rPr>
        <w:t>as continu</w:t>
      </w:r>
      <w:r w:rsidR="0069254A">
        <w:rPr>
          <w:bCs/>
        </w:rPr>
        <w:t>ed</w:t>
      </w:r>
      <w:r>
        <w:rPr>
          <w:bCs/>
        </w:rPr>
        <w:t xml:space="preserve"> explor</w:t>
      </w:r>
      <w:r w:rsidR="0069254A">
        <w:rPr>
          <w:bCs/>
        </w:rPr>
        <w:t>ation of</w:t>
      </w:r>
      <w:r>
        <w:rPr>
          <w:bCs/>
        </w:rPr>
        <w:t xml:space="preserve"> the </w:t>
      </w:r>
      <w:r w:rsidR="0069254A">
        <w:rPr>
          <w:bCs/>
        </w:rPr>
        <w:t xml:space="preserve">initially </w:t>
      </w:r>
      <w:r>
        <w:rPr>
          <w:bCs/>
        </w:rPr>
        <w:t>proposed target area was no longer an option.</w:t>
      </w:r>
    </w:p>
    <w:p w14:paraId="65FD10F3" w14:textId="5F3D5E95" w:rsidR="008E667E" w:rsidRDefault="006D3AD7" w:rsidP="00E967F9">
      <w:pPr>
        <w:ind w:firstLine="720"/>
        <w:rPr>
          <w:bCs/>
        </w:rPr>
      </w:pPr>
      <w:r>
        <w:rPr>
          <w:bCs/>
        </w:rPr>
        <w:t>The</w:t>
      </w:r>
      <w:r w:rsidR="00E967F9">
        <w:rPr>
          <w:bCs/>
        </w:rPr>
        <w:t xml:space="preserve"> exploration areas are referred to </w:t>
      </w:r>
      <w:r w:rsidR="004B2F05">
        <w:rPr>
          <w:bCs/>
        </w:rPr>
        <w:t>as Exploration Zones 1-5</w:t>
      </w:r>
      <w:r w:rsidR="00EE6520">
        <w:rPr>
          <w:bCs/>
        </w:rPr>
        <w:t>.</w:t>
      </w:r>
      <w:r w:rsidR="00042D00">
        <w:rPr>
          <w:bCs/>
        </w:rPr>
        <w:t xml:space="preserve"> Zone 1 </w:t>
      </w:r>
      <w:r w:rsidR="00836CC9">
        <w:rPr>
          <w:bCs/>
        </w:rPr>
        <w:t xml:space="preserve">auger drilling was done just North-east of the </w:t>
      </w:r>
      <w:r w:rsidR="009711ED">
        <w:rPr>
          <w:bCs/>
        </w:rPr>
        <w:t>area mined by NBC in 2021</w:t>
      </w:r>
      <w:r w:rsidR="00932BF7">
        <w:rPr>
          <w:bCs/>
        </w:rPr>
        <w:t xml:space="preserve"> in a </w:t>
      </w:r>
      <w:proofErr w:type="spellStart"/>
      <w:r w:rsidR="00932BF7">
        <w:rPr>
          <w:bCs/>
        </w:rPr>
        <w:t>Gimlex</w:t>
      </w:r>
      <w:proofErr w:type="spellEnd"/>
      <w:r w:rsidR="00932BF7">
        <w:rPr>
          <w:bCs/>
        </w:rPr>
        <w:t xml:space="preserve"> Ent</w:t>
      </w:r>
      <w:r w:rsidR="00B1429F">
        <w:rPr>
          <w:bCs/>
        </w:rPr>
        <w:t>.</w:t>
      </w:r>
      <w:r w:rsidR="00932BF7">
        <w:rPr>
          <w:bCs/>
        </w:rPr>
        <w:t xml:space="preserve"> Inc. cla</w:t>
      </w:r>
      <w:r w:rsidR="001C20D8">
        <w:rPr>
          <w:bCs/>
        </w:rPr>
        <w:t>i</w:t>
      </w:r>
      <w:r w:rsidR="00932BF7">
        <w:rPr>
          <w:bCs/>
        </w:rPr>
        <w:t>m block</w:t>
      </w:r>
      <w:r w:rsidR="001C20D8">
        <w:rPr>
          <w:bCs/>
        </w:rPr>
        <w:t xml:space="preserve"> on Dominion creek. </w:t>
      </w:r>
      <w:r w:rsidR="00B8756F">
        <w:rPr>
          <w:bCs/>
        </w:rPr>
        <w:t xml:space="preserve">The auger testing done in zone 2 is partially in Dominion </w:t>
      </w:r>
      <w:r w:rsidR="00DF6383">
        <w:rPr>
          <w:bCs/>
        </w:rPr>
        <w:t xml:space="preserve">gold resources Inc. claims and the </w:t>
      </w:r>
      <w:r w:rsidR="00EE1B13">
        <w:rPr>
          <w:bCs/>
        </w:rPr>
        <w:t>northeast</w:t>
      </w:r>
      <w:r w:rsidR="00DF6383">
        <w:rPr>
          <w:bCs/>
        </w:rPr>
        <w:t xml:space="preserve"> extent of the claim block containing zone 1.</w:t>
      </w:r>
      <w:r w:rsidR="00F1139A">
        <w:rPr>
          <w:bCs/>
        </w:rPr>
        <w:t xml:space="preserve"> </w:t>
      </w:r>
      <w:r w:rsidR="001E1C79">
        <w:rPr>
          <w:bCs/>
        </w:rPr>
        <w:t xml:space="preserve">Auger zone 3 is directly across valley from zone 1 in adjacent claims </w:t>
      </w:r>
      <w:r w:rsidR="00F3233E">
        <w:rPr>
          <w:bCs/>
        </w:rPr>
        <w:t xml:space="preserve">to the </w:t>
      </w:r>
      <w:proofErr w:type="spellStart"/>
      <w:r w:rsidR="00F3233E">
        <w:rPr>
          <w:bCs/>
        </w:rPr>
        <w:t>Gimlex</w:t>
      </w:r>
      <w:proofErr w:type="spellEnd"/>
      <w:r w:rsidR="00F3233E">
        <w:rPr>
          <w:bCs/>
        </w:rPr>
        <w:t xml:space="preserve"> block </w:t>
      </w:r>
      <w:r w:rsidR="008D000F">
        <w:rPr>
          <w:bCs/>
        </w:rPr>
        <w:t>under Alton Ramsay. Zo</w:t>
      </w:r>
      <w:r w:rsidR="00B424C1">
        <w:rPr>
          <w:bCs/>
        </w:rPr>
        <w:t xml:space="preserve">ne 4 auger testing was done </w:t>
      </w:r>
      <w:r w:rsidR="00375B63">
        <w:rPr>
          <w:bCs/>
        </w:rPr>
        <w:t xml:space="preserve">roughly 750m from </w:t>
      </w:r>
      <w:r w:rsidR="00384F6A">
        <w:rPr>
          <w:bCs/>
        </w:rPr>
        <w:t xml:space="preserve">the </w:t>
      </w:r>
      <w:proofErr w:type="spellStart"/>
      <w:r w:rsidR="00384F6A">
        <w:rPr>
          <w:bCs/>
        </w:rPr>
        <w:t>Gimlex</w:t>
      </w:r>
      <w:proofErr w:type="spellEnd"/>
      <w:r w:rsidR="00384F6A">
        <w:rPr>
          <w:bCs/>
        </w:rPr>
        <w:t xml:space="preserve"> claim block (zone1) </w:t>
      </w:r>
      <w:r w:rsidR="00194702">
        <w:rPr>
          <w:bCs/>
        </w:rPr>
        <w:t>following the dominion -</w:t>
      </w:r>
      <w:r w:rsidR="00EE1B13">
        <w:rPr>
          <w:bCs/>
        </w:rPr>
        <w:t>Sulphur Road</w:t>
      </w:r>
      <w:r w:rsidR="00194702">
        <w:rPr>
          <w:bCs/>
        </w:rPr>
        <w:t xml:space="preserve"> down the Sulphur creek valley.</w:t>
      </w:r>
      <w:r w:rsidR="00253BFA">
        <w:rPr>
          <w:bCs/>
        </w:rPr>
        <w:t xml:space="preserve"> Sonic drill testing was done in </w:t>
      </w:r>
      <w:r w:rsidR="001962BA">
        <w:rPr>
          <w:bCs/>
        </w:rPr>
        <w:t>zone 5 due to the nature of the dredge tailings</w:t>
      </w:r>
      <w:r w:rsidR="00F95CA8">
        <w:rPr>
          <w:bCs/>
        </w:rPr>
        <w:t xml:space="preserve"> being thawed. This zone is </w:t>
      </w:r>
      <w:r w:rsidR="00564FA2">
        <w:rPr>
          <w:bCs/>
        </w:rPr>
        <w:t>located between zones 1 and 2 in center</w:t>
      </w:r>
      <w:r w:rsidR="00CC58C5">
        <w:rPr>
          <w:bCs/>
        </w:rPr>
        <w:t xml:space="preserve"> </w:t>
      </w:r>
      <w:r w:rsidR="00564FA2">
        <w:rPr>
          <w:bCs/>
        </w:rPr>
        <w:t>valley</w:t>
      </w:r>
      <w:r w:rsidR="00CC58C5">
        <w:rPr>
          <w:bCs/>
        </w:rPr>
        <w:t xml:space="preserve"> within the </w:t>
      </w:r>
      <w:proofErr w:type="spellStart"/>
      <w:r w:rsidR="00CC58C5">
        <w:rPr>
          <w:bCs/>
        </w:rPr>
        <w:t>Gimlex</w:t>
      </w:r>
      <w:proofErr w:type="spellEnd"/>
      <w:r w:rsidR="00CC58C5">
        <w:rPr>
          <w:bCs/>
        </w:rPr>
        <w:t xml:space="preserve"> claim block leased by NBC (2020-2021)</w:t>
      </w:r>
    </w:p>
    <w:p w14:paraId="6EEB8D5E" w14:textId="77777777" w:rsidR="00042D00" w:rsidRDefault="00042D00" w:rsidP="00E967F9">
      <w:pPr>
        <w:ind w:firstLine="720"/>
        <w:rPr>
          <w:bCs/>
        </w:rPr>
      </w:pPr>
    </w:p>
    <w:p w14:paraId="7929474D" w14:textId="3A0977BC" w:rsidR="006D3AD7" w:rsidRDefault="006D3AD7" w:rsidP="00E967F9">
      <w:pPr>
        <w:ind w:firstLine="720"/>
        <w:rPr>
          <w:bCs/>
        </w:rPr>
      </w:pPr>
      <w:r>
        <w:rPr>
          <w:bCs/>
        </w:rPr>
        <w:t xml:space="preserve"> </w:t>
      </w:r>
    </w:p>
    <w:p w14:paraId="3FA14B6F" w14:textId="77777777" w:rsidR="006D3AD7" w:rsidRDefault="006D3AD7" w:rsidP="006D3AD7">
      <w:pPr>
        <w:rPr>
          <w:bCs/>
        </w:rPr>
      </w:pPr>
    </w:p>
    <w:p w14:paraId="220CDCE1" w14:textId="77777777" w:rsidR="000B4889" w:rsidRPr="00954F07" w:rsidRDefault="000B4889"/>
    <w:p w14:paraId="6456DFDD" w14:textId="73D71379" w:rsidR="00A92F6D" w:rsidRPr="00954F07" w:rsidRDefault="00A92F6D"/>
    <w:p w14:paraId="781946AF" w14:textId="77777777" w:rsidR="006053FE" w:rsidRPr="00954F07" w:rsidRDefault="006053FE">
      <w:pPr>
        <w:rPr>
          <w:b/>
          <w:bCs/>
        </w:rPr>
      </w:pPr>
    </w:p>
    <w:p w14:paraId="4A6DE210" w14:textId="77777777" w:rsidR="00954F07" w:rsidRPr="00D54151" w:rsidRDefault="00954F07">
      <w:pPr>
        <w:rPr>
          <w:b/>
          <w:bCs/>
          <w:sz w:val="28"/>
          <w:szCs w:val="28"/>
        </w:rPr>
      </w:pPr>
    </w:p>
    <w:p w14:paraId="62E1754C" w14:textId="77777777" w:rsidR="00C84273" w:rsidRDefault="00C84273" w:rsidP="00D54151">
      <w:pPr>
        <w:jc w:val="center"/>
        <w:rPr>
          <w:b/>
          <w:bCs/>
          <w:sz w:val="28"/>
          <w:szCs w:val="28"/>
        </w:rPr>
      </w:pPr>
    </w:p>
    <w:p w14:paraId="7114A8C5" w14:textId="77777777" w:rsidR="00C84273" w:rsidRDefault="00C84273" w:rsidP="00D54151">
      <w:pPr>
        <w:jc w:val="center"/>
        <w:rPr>
          <w:b/>
          <w:bCs/>
          <w:sz w:val="28"/>
          <w:szCs w:val="28"/>
        </w:rPr>
      </w:pPr>
    </w:p>
    <w:p w14:paraId="27F42ED6" w14:textId="77777777" w:rsidR="00C84273" w:rsidRDefault="00C84273" w:rsidP="00D54151">
      <w:pPr>
        <w:jc w:val="center"/>
        <w:rPr>
          <w:b/>
          <w:bCs/>
          <w:sz w:val="28"/>
          <w:szCs w:val="28"/>
        </w:rPr>
      </w:pPr>
    </w:p>
    <w:p w14:paraId="1944627D" w14:textId="77777777" w:rsidR="00C84273" w:rsidRDefault="00C84273" w:rsidP="00D54151">
      <w:pPr>
        <w:jc w:val="center"/>
        <w:rPr>
          <w:b/>
          <w:bCs/>
          <w:sz w:val="28"/>
          <w:szCs w:val="28"/>
        </w:rPr>
      </w:pPr>
    </w:p>
    <w:p w14:paraId="12BC09D6" w14:textId="77777777" w:rsidR="00C84273" w:rsidRDefault="00C84273" w:rsidP="00D54151">
      <w:pPr>
        <w:jc w:val="center"/>
        <w:rPr>
          <w:b/>
          <w:bCs/>
          <w:sz w:val="28"/>
          <w:szCs w:val="28"/>
        </w:rPr>
      </w:pPr>
    </w:p>
    <w:p w14:paraId="5F96CFBD" w14:textId="77777777" w:rsidR="00C84273" w:rsidRDefault="00C84273" w:rsidP="00D54151">
      <w:pPr>
        <w:jc w:val="center"/>
        <w:rPr>
          <w:b/>
          <w:bCs/>
          <w:sz w:val="28"/>
          <w:szCs w:val="28"/>
        </w:rPr>
      </w:pPr>
    </w:p>
    <w:p w14:paraId="6B7F3BAB" w14:textId="77777777" w:rsidR="00C84273" w:rsidRDefault="00C84273" w:rsidP="00D54151">
      <w:pPr>
        <w:jc w:val="center"/>
        <w:rPr>
          <w:b/>
          <w:bCs/>
          <w:sz w:val="28"/>
          <w:szCs w:val="28"/>
        </w:rPr>
      </w:pPr>
    </w:p>
    <w:p w14:paraId="0CF144F0" w14:textId="77777777" w:rsidR="00C84273" w:rsidRDefault="00C84273" w:rsidP="00D54151">
      <w:pPr>
        <w:jc w:val="center"/>
        <w:rPr>
          <w:b/>
          <w:bCs/>
          <w:sz w:val="28"/>
          <w:szCs w:val="28"/>
        </w:rPr>
      </w:pPr>
    </w:p>
    <w:p w14:paraId="3C83F0F8" w14:textId="77777777" w:rsidR="00C84273" w:rsidRDefault="00C84273" w:rsidP="00D54151">
      <w:pPr>
        <w:jc w:val="center"/>
        <w:rPr>
          <w:b/>
          <w:bCs/>
          <w:sz w:val="28"/>
          <w:szCs w:val="28"/>
        </w:rPr>
      </w:pPr>
    </w:p>
    <w:p w14:paraId="64BA87D0" w14:textId="77777777" w:rsidR="00C84273" w:rsidRDefault="00C84273" w:rsidP="00D54151">
      <w:pPr>
        <w:jc w:val="center"/>
        <w:rPr>
          <w:b/>
          <w:bCs/>
          <w:sz w:val="28"/>
          <w:szCs w:val="28"/>
        </w:rPr>
      </w:pPr>
    </w:p>
    <w:p w14:paraId="0B5E09E8" w14:textId="77777777" w:rsidR="00C84273" w:rsidRDefault="00C84273" w:rsidP="00D54151">
      <w:pPr>
        <w:jc w:val="center"/>
        <w:rPr>
          <w:b/>
          <w:bCs/>
          <w:sz w:val="28"/>
          <w:szCs w:val="28"/>
        </w:rPr>
      </w:pPr>
    </w:p>
    <w:p w14:paraId="1A12F30D" w14:textId="77777777" w:rsidR="00C84273" w:rsidRDefault="00C84273" w:rsidP="00D54151">
      <w:pPr>
        <w:jc w:val="center"/>
        <w:rPr>
          <w:b/>
          <w:bCs/>
          <w:sz w:val="28"/>
          <w:szCs w:val="28"/>
        </w:rPr>
      </w:pPr>
    </w:p>
    <w:p w14:paraId="6406F903" w14:textId="77777777" w:rsidR="00C84273" w:rsidRDefault="00C84273" w:rsidP="00D54151">
      <w:pPr>
        <w:jc w:val="center"/>
        <w:rPr>
          <w:b/>
          <w:bCs/>
          <w:sz w:val="28"/>
          <w:szCs w:val="28"/>
        </w:rPr>
      </w:pPr>
    </w:p>
    <w:p w14:paraId="5E7BFA8E" w14:textId="77777777" w:rsidR="00C84273" w:rsidRDefault="00C84273" w:rsidP="00D54151">
      <w:pPr>
        <w:jc w:val="center"/>
        <w:rPr>
          <w:b/>
          <w:bCs/>
          <w:sz w:val="28"/>
          <w:szCs w:val="28"/>
        </w:rPr>
      </w:pPr>
    </w:p>
    <w:p w14:paraId="454F62E4" w14:textId="77777777" w:rsidR="00C84273" w:rsidRDefault="00C84273" w:rsidP="00D54151">
      <w:pPr>
        <w:jc w:val="center"/>
        <w:rPr>
          <w:b/>
          <w:bCs/>
          <w:sz w:val="28"/>
          <w:szCs w:val="28"/>
        </w:rPr>
      </w:pPr>
    </w:p>
    <w:p w14:paraId="17D4B693" w14:textId="77777777" w:rsidR="00C84273" w:rsidRDefault="00C84273" w:rsidP="00D54151">
      <w:pPr>
        <w:jc w:val="center"/>
        <w:rPr>
          <w:b/>
          <w:bCs/>
          <w:sz w:val="28"/>
          <w:szCs w:val="28"/>
        </w:rPr>
      </w:pPr>
    </w:p>
    <w:p w14:paraId="0F93ACED" w14:textId="77777777" w:rsidR="00E14078" w:rsidRDefault="00E14078" w:rsidP="00D54151">
      <w:pPr>
        <w:jc w:val="center"/>
        <w:rPr>
          <w:b/>
          <w:bCs/>
          <w:sz w:val="28"/>
          <w:szCs w:val="28"/>
        </w:rPr>
      </w:pPr>
    </w:p>
    <w:p w14:paraId="1D130245" w14:textId="0F3F6F0B" w:rsidR="00A92F6D" w:rsidRPr="00D54151" w:rsidRDefault="006053FE" w:rsidP="00D54151">
      <w:pPr>
        <w:jc w:val="center"/>
        <w:rPr>
          <w:b/>
          <w:bCs/>
          <w:sz w:val="28"/>
          <w:szCs w:val="28"/>
        </w:rPr>
      </w:pPr>
      <w:r w:rsidRPr="00D54151">
        <w:rPr>
          <w:b/>
          <w:bCs/>
          <w:sz w:val="28"/>
          <w:szCs w:val="28"/>
        </w:rPr>
        <w:t>2.0</w:t>
      </w:r>
      <w:r w:rsidR="00D54151" w:rsidRPr="00D54151">
        <w:rPr>
          <w:b/>
          <w:bCs/>
          <w:sz w:val="28"/>
          <w:szCs w:val="28"/>
        </w:rPr>
        <w:tab/>
      </w:r>
      <w:r w:rsidRPr="00D54151">
        <w:rPr>
          <w:b/>
          <w:bCs/>
          <w:sz w:val="28"/>
          <w:szCs w:val="28"/>
        </w:rPr>
        <w:t>Property</w:t>
      </w:r>
      <w:r w:rsidR="00E76D81">
        <w:rPr>
          <w:b/>
          <w:bCs/>
          <w:sz w:val="28"/>
          <w:szCs w:val="28"/>
        </w:rPr>
        <w:t xml:space="preserve"> and target</w:t>
      </w:r>
      <w:r w:rsidRPr="00D54151">
        <w:rPr>
          <w:b/>
          <w:bCs/>
          <w:sz w:val="28"/>
          <w:szCs w:val="28"/>
        </w:rPr>
        <w:t xml:space="preserve"> </w:t>
      </w:r>
      <w:r w:rsidR="00D54151">
        <w:rPr>
          <w:b/>
          <w:bCs/>
          <w:sz w:val="28"/>
          <w:szCs w:val="28"/>
        </w:rPr>
        <w:t>l</w:t>
      </w:r>
      <w:r w:rsidR="00A92F6D" w:rsidRPr="00D54151">
        <w:rPr>
          <w:b/>
          <w:bCs/>
          <w:sz w:val="28"/>
          <w:szCs w:val="28"/>
        </w:rPr>
        <w:t>ocation</w:t>
      </w:r>
      <w:r w:rsidR="00883A0E">
        <w:rPr>
          <w:b/>
          <w:bCs/>
          <w:sz w:val="28"/>
          <w:szCs w:val="28"/>
        </w:rPr>
        <w:t>s</w:t>
      </w:r>
      <w:r w:rsidR="00954F07" w:rsidRPr="00D54151">
        <w:rPr>
          <w:b/>
          <w:bCs/>
          <w:sz w:val="28"/>
          <w:szCs w:val="28"/>
        </w:rPr>
        <w:t xml:space="preserve"> </w:t>
      </w:r>
    </w:p>
    <w:p w14:paraId="31E2506C" w14:textId="77777777" w:rsidR="00A92F6D" w:rsidRPr="00954F07" w:rsidRDefault="00A92F6D"/>
    <w:p w14:paraId="33813BC8" w14:textId="2851C44B" w:rsidR="00B86424" w:rsidRPr="00954F07" w:rsidRDefault="00A92F6D" w:rsidP="00D54151">
      <w:r w:rsidRPr="00954F07">
        <w:t>The</w:t>
      </w:r>
      <w:r w:rsidR="00457A40">
        <w:t xml:space="preserve"> 5 zones of exploration are</w:t>
      </w:r>
      <w:r w:rsidRPr="00954F07">
        <w:t xml:space="preserve"> located approximately 60 Km south of Dawson city, accessed via </w:t>
      </w:r>
      <w:r w:rsidR="00C50AEB">
        <w:t>D</w:t>
      </w:r>
      <w:r w:rsidRPr="00954F07">
        <w:t>ominion</w:t>
      </w:r>
      <w:r w:rsidR="009D6495">
        <w:t>/Sulphur</w:t>
      </w:r>
      <w:r w:rsidRPr="00954F07">
        <w:t xml:space="preserve"> </w:t>
      </w:r>
      <w:r w:rsidR="009071E3">
        <w:t>loop</w:t>
      </w:r>
      <w:r w:rsidRPr="00954F07">
        <w:t xml:space="preserve"> road</w:t>
      </w:r>
      <w:r w:rsidR="009071E3">
        <w:t xml:space="preserve"> from Bonanza or Hunker road</w:t>
      </w:r>
      <w:r w:rsidR="009D6495">
        <w:t xml:space="preserve"> </w:t>
      </w:r>
      <w:r w:rsidR="00981C53">
        <w:t>(Figure 1).</w:t>
      </w:r>
    </w:p>
    <w:p w14:paraId="3127D2C0" w14:textId="3BE4F528" w:rsidR="005337BF" w:rsidRPr="00954F07" w:rsidRDefault="005337BF" w:rsidP="005337BF"/>
    <w:p w14:paraId="57DBF6FC" w14:textId="77777777" w:rsidR="004E75C9" w:rsidRPr="00954F07" w:rsidRDefault="004E75C9">
      <w:pPr>
        <w:rPr>
          <w:b/>
          <w:bCs/>
        </w:rPr>
      </w:pPr>
    </w:p>
    <w:tbl>
      <w:tblPr>
        <w:tblStyle w:val="TableGrid"/>
        <w:tblW w:w="0" w:type="auto"/>
        <w:tblLook w:val="04A0" w:firstRow="1" w:lastRow="0" w:firstColumn="1" w:lastColumn="0" w:noHBand="0" w:noVBand="1"/>
      </w:tblPr>
      <w:tblGrid>
        <w:gridCol w:w="9350"/>
      </w:tblGrid>
      <w:tr w:rsidR="00493909" w14:paraId="51133C18" w14:textId="77777777" w:rsidTr="00493909">
        <w:tc>
          <w:tcPr>
            <w:tcW w:w="9576" w:type="dxa"/>
          </w:tcPr>
          <w:p w14:paraId="1006B256" w14:textId="77777777" w:rsidR="00AE2E64" w:rsidRDefault="00493909" w:rsidP="00AE2E64">
            <w:pPr>
              <w:keepNext/>
            </w:pPr>
            <w:r>
              <w:rPr>
                <w:b/>
                <w:bCs/>
                <w:noProof/>
                <w:lang w:val="en-CA" w:eastAsia="en-CA"/>
              </w:rPr>
              <w:drawing>
                <wp:inline distT="0" distB="0" distL="0" distR="0" wp14:anchorId="4E9B1EA6" wp14:editId="0218A7AA">
                  <wp:extent cx="5973251" cy="422148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4849" cy="4229677"/>
                          </a:xfrm>
                          <a:prstGeom prst="rect">
                            <a:avLst/>
                          </a:prstGeom>
                        </pic:spPr>
                      </pic:pic>
                    </a:graphicData>
                  </a:graphic>
                </wp:inline>
              </w:drawing>
            </w:r>
          </w:p>
          <w:p w14:paraId="0ABB358A" w14:textId="6B750003" w:rsidR="00493909" w:rsidRDefault="00AE2E64" w:rsidP="00AE2E64">
            <w:pPr>
              <w:pStyle w:val="Caption"/>
              <w:jc w:val="left"/>
            </w:pPr>
            <w:r>
              <w:t xml:space="preserve">Figure </w:t>
            </w:r>
            <w:r>
              <w:rPr>
                <w:sz w:val="22"/>
                <w:szCs w:val="22"/>
              </w:rPr>
              <w:fldChar w:fldCharType="begin"/>
            </w:r>
            <w:r>
              <w:rPr>
                <w:sz w:val="22"/>
                <w:szCs w:val="22"/>
              </w:rPr>
              <w:instrText xml:space="preserve"> </w:instrText>
            </w:r>
            <w:r>
              <w:instrText xml:space="preserve">SEQ </w:instrText>
            </w:r>
            <w:r>
              <w:rPr>
                <w:sz w:val="22"/>
                <w:szCs w:val="22"/>
              </w:rPr>
              <w:instrText xml:space="preserve">Figure \* ARABIC </w:instrText>
            </w:r>
            <w:r>
              <w:fldChar w:fldCharType="separate"/>
            </w:r>
            <w:r w:rsidR="009D0874">
              <w:rPr>
                <w:noProof/>
              </w:rPr>
              <w:t>1</w:t>
            </w:r>
            <w:r>
              <w:fldChar w:fldCharType="end"/>
            </w:r>
            <w:r>
              <w:t>. Drill exploration zone locations</w:t>
            </w:r>
          </w:p>
          <w:p w14:paraId="3B1C8B27" w14:textId="77E797E5" w:rsidR="00AE2E64" w:rsidRPr="00AE2E64" w:rsidRDefault="00AE2E64" w:rsidP="00AE2E64">
            <w:pPr>
              <w:rPr>
                <w:lang w:val="en-CA"/>
              </w:rPr>
            </w:pPr>
          </w:p>
        </w:tc>
      </w:tr>
    </w:tbl>
    <w:p w14:paraId="6B4F88ED" w14:textId="1F8CAC11" w:rsidR="004E75C9" w:rsidRPr="00954F07" w:rsidRDefault="004E75C9" w:rsidP="000A3202">
      <w:pPr>
        <w:rPr>
          <w:b/>
          <w:bCs/>
        </w:rPr>
      </w:pPr>
    </w:p>
    <w:p w14:paraId="1DDFB21B" w14:textId="77777777" w:rsidR="004E75C9" w:rsidRPr="00954F07" w:rsidRDefault="004E75C9">
      <w:pPr>
        <w:rPr>
          <w:b/>
          <w:bCs/>
        </w:rPr>
      </w:pPr>
    </w:p>
    <w:p w14:paraId="560F81A1" w14:textId="77777777" w:rsidR="004E75C9" w:rsidRPr="00954F07" w:rsidRDefault="004E75C9">
      <w:pPr>
        <w:rPr>
          <w:b/>
          <w:bCs/>
        </w:rPr>
      </w:pPr>
    </w:p>
    <w:p w14:paraId="03E6EC60" w14:textId="77777777" w:rsidR="00AD052C" w:rsidRDefault="00AD052C">
      <w:pPr>
        <w:rPr>
          <w:b/>
          <w:bCs/>
        </w:rPr>
      </w:pPr>
    </w:p>
    <w:p w14:paraId="1978BB9A" w14:textId="77777777" w:rsidR="00AD052C" w:rsidRDefault="00AD052C">
      <w:pPr>
        <w:rPr>
          <w:b/>
          <w:bCs/>
        </w:rPr>
      </w:pPr>
    </w:p>
    <w:p w14:paraId="715FD249" w14:textId="77777777" w:rsidR="00AD052C" w:rsidRDefault="00AD052C">
      <w:pPr>
        <w:rPr>
          <w:b/>
          <w:bCs/>
        </w:rPr>
      </w:pPr>
    </w:p>
    <w:p w14:paraId="705641D0" w14:textId="77777777" w:rsidR="00AD052C" w:rsidRDefault="00AD052C">
      <w:pPr>
        <w:rPr>
          <w:b/>
          <w:bCs/>
        </w:rPr>
      </w:pPr>
    </w:p>
    <w:p w14:paraId="656E25A4" w14:textId="77777777" w:rsidR="00AD052C" w:rsidRDefault="00AD052C">
      <w:pPr>
        <w:rPr>
          <w:b/>
          <w:bCs/>
        </w:rPr>
      </w:pPr>
    </w:p>
    <w:p w14:paraId="180E0542" w14:textId="77777777" w:rsidR="00AD052C" w:rsidRDefault="00AD052C">
      <w:pPr>
        <w:rPr>
          <w:b/>
          <w:bCs/>
        </w:rPr>
      </w:pPr>
    </w:p>
    <w:p w14:paraId="464A4679" w14:textId="77777777" w:rsidR="00AD052C" w:rsidRDefault="00AD052C">
      <w:pPr>
        <w:rPr>
          <w:b/>
          <w:bCs/>
        </w:rPr>
      </w:pPr>
    </w:p>
    <w:p w14:paraId="50347731" w14:textId="77777777" w:rsidR="00AD052C" w:rsidRDefault="00AD052C">
      <w:pPr>
        <w:rPr>
          <w:b/>
          <w:bCs/>
        </w:rPr>
      </w:pPr>
    </w:p>
    <w:p w14:paraId="169E5874" w14:textId="77777777" w:rsidR="00AD052C" w:rsidRDefault="00AD052C">
      <w:pPr>
        <w:rPr>
          <w:b/>
          <w:bCs/>
        </w:rPr>
      </w:pPr>
    </w:p>
    <w:p w14:paraId="494C6E52" w14:textId="77777777" w:rsidR="00B45328" w:rsidRDefault="00D97981">
      <w:pPr>
        <w:rPr>
          <w:b/>
          <w:bCs/>
        </w:rPr>
      </w:pPr>
      <w:r>
        <w:rPr>
          <w:b/>
          <w:bCs/>
        </w:rPr>
        <w:t>Z</w:t>
      </w:r>
      <w:r w:rsidR="00F4223E">
        <w:rPr>
          <w:b/>
          <w:bCs/>
        </w:rPr>
        <w:t>one 1</w:t>
      </w:r>
      <w:r w:rsidR="00A30E5E">
        <w:rPr>
          <w:b/>
          <w:bCs/>
        </w:rPr>
        <w:t xml:space="preserve"> </w:t>
      </w:r>
    </w:p>
    <w:p w14:paraId="3A2CCABF" w14:textId="0B92C7C9" w:rsidR="004E75C9" w:rsidRDefault="00A30E5E" w:rsidP="00B45328">
      <w:pPr>
        <w:ind w:firstLine="720"/>
        <w:rPr>
          <w:bCs/>
        </w:rPr>
      </w:pPr>
      <w:r>
        <w:rPr>
          <w:b/>
          <w:bCs/>
        </w:rPr>
        <w:t xml:space="preserve"> </w:t>
      </w:r>
      <w:r w:rsidR="00437247">
        <w:t>The</w:t>
      </w:r>
      <w:r w:rsidR="00B16BB8">
        <w:t xml:space="preserve"> first</w:t>
      </w:r>
      <w:r w:rsidR="00437247">
        <w:t xml:space="preserve"> exploration zone</w:t>
      </w:r>
      <w:r w:rsidR="00F85BE2">
        <w:rPr>
          <w:bCs/>
        </w:rPr>
        <w:t xml:space="preserve"> 1 auger drilling was done just North-east of the area mined by NBC in 2021</w:t>
      </w:r>
      <w:r w:rsidR="00CB3936">
        <w:rPr>
          <w:bCs/>
        </w:rPr>
        <w:t xml:space="preserve">. </w:t>
      </w:r>
      <w:r w:rsidR="00087ED5">
        <w:rPr>
          <w:bCs/>
        </w:rPr>
        <w:t>Five drill holes centralized around</w:t>
      </w:r>
      <w:r w:rsidR="00C2762C">
        <w:rPr>
          <w:bCs/>
        </w:rPr>
        <w:t xml:space="preserve"> UTM Zone 7N, </w:t>
      </w:r>
      <w:r w:rsidR="00C2762C" w:rsidRPr="00C2762C">
        <w:rPr>
          <w:bCs/>
        </w:rPr>
        <w:t>617813.63</w:t>
      </w:r>
      <w:r w:rsidR="00C2762C">
        <w:rPr>
          <w:bCs/>
        </w:rPr>
        <w:t xml:space="preserve"> m E</w:t>
      </w:r>
      <w:r w:rsidR="00C2762C" w:rsidRPr="00C2762C">
        <w:rPr>
          <w:bCs/>
        </w:rPr>
        <w:t>,</w:t>
      </w:r>
      <w:r w:rsidR="00C2762C">
        <w:rPr>
          <w:bCs/>
        </w:rPr>
        <w:t xml:space="preserve"> </w:t>
      </w:r>
      <w:r w:rsidR="00C2762C" w:rsidRPr="00C2762C">
        <w:rPr>
          <w:bCs/>
        </w:rPr>
        <w:t>7062088.40</w:t>
      </w:r>
      <w:r w:rsidR="00C2762C">
        <w:rPr>
          <w:bCs/>
        </w:rPr>
        <w:t>m N</w:t>
      </w:r>
      <w:r w:rsidR="00BF7A19">
        <w:rPr>
          <w:bCs/>
        </w:rPr>
        <w:t xml:space="preserve"> on Tenure 42844</w:t>
      </w:r>
      <w:r w:rsidR="00383DCA">
        <w:rPr>
          <w:bCs/>
        </w:rPr>
        <w:t xml:space="preserve"> of </w:t>
      </w:r>
      <w:proofErr w:type="spellStart"/>
      <w:r w:rsidR="00383DCA">
        <w:rPr>
          <w:bCs/>
        </w:rPr>
        <w:t>Gimlex</w:t>
      </w:r>
      <w:proofErr w:type="spellEnd"/>
      <w:r w:rsidR="00383DCA">
        <w:rPr>
          <w:bCs/>
        </w:rPr>
        <w:t xml:space="preserve"> Enterprises Ltd.</w:t>
      </w:r>
      <w:r w:rsidR="000B2E71">
        <w:rPr>
          <w:bCs/>
        </w:rPr>
        <w:t xml:space="preserve"> NBC has been leasing this claim block since 2020</w:t>
      </w:r>
      <w:r w:rsidR="00EF324E">
        <w:rPr>
          <w:bCs/>
        </w:rPr>
        <w:t xml:space="preserve">. </w:t>
      </w:r>
    </w:p>
    <w:p w14:paraId="6707363B" w14:textId="03111003" w:rsidR="00EF324E" w:rsidRDefault="00EF324E" w:rsidP="00EF324E">
      <w:pPr>
        <w:rPr>
          <w:bCs/>
        </w:rPr>
      </w:pPr>
    </w:p>
    <w:p w14:paraId="5C75461D" w14:textId="7FA1FDC6" w:rsidR="00EF324E" w:rsidRDefault="00EF324E" w:rsidP="00EF324E">
      <w:pPr>
        <w:rPr>
          <w:b/>
        </w:rPr>
      </w:pPr>
      <w:r w:rsidRPr="00EF324E">
        <w:rPr>
          <w:b/>
        </w:rPr>
        <w:t>Zone 2</w:t>
      </w:r>
    </w:p>
    <w:p w14:paraId="049196DC" w14:textId="772BC40C" w:rsidR="00DB23DD" w:rsidRDefault="00DB23DD" w:rsidP="00EF324E">
      <w:pPr>
        <w:rPr>
          <w:bCs/>
        </w:rPr>
      </w:pPr>
      <w:r>
        <w:rPr>
          <w:b/>
        </w:rPr>
        <w:tab/>
      </w:r>
      <w:r w:rsidR="009D056D" w:rsidRPr="009D056D">
        <w:rPr>
          <w:bCs/>
        </w:rPr>
        <w:t>The second auger drilled zone</w:t>
      </w:r>
      <w:r w:rsidR="009D056D">
        <w:rPr>
          <w:bCs/>
        </w:rPr>
        <w:t xml:space="preserve"> was targeted due to its</w:t>
      </w:r>
      <w:r w:rsidR="0037711D">
        <w:rPr>
          <w:bCs/>
        </w:rPr>
        <w:t xml:space="preserve"> nearby proximity to NBC’s current operations and that its largely </w:t>
      </w:r>
      <w:r w:rsidR="00A02C7E">
        <w:rPr>
          <w:bCs/>
        </w:rPr>
        <w:t xml:space="preserve">contained within the </w:t>
      </w:r>
      <w:proofErr w:type="spellStart"/>
      <w:r w:rsidR="00A02C7E">
        <w:rPr>
          <w:bCs/>
        </w:rPr>
        <w:t>Gimlex</w:t>
      </w:r>
      <w:proofErr w:type="spellEnd"/>
      <w:r w:rsidR="00A02C7E">
        <w:rPr>
          <w:bCs/>
        </w:rPr>
        <w:t xml:space="preserve"> claim block package</w:t>
      </w:r>
      <w:r w:rsidR="00B9686C">
        <w:rPr>
          <w:bCs/>
        </w:rPr>
        <w:t xml:space="preserve"> </w:t>
      </w:r>
      <w:r w:rsidR="009720F5">
        <w:rPr>
          <w:bCs/>
        </w:rPr>
        <w:t xml:space="preserve">(Tenures </w:t>
      </w:r>
      <w:r w:rsidR="00005637">
        <w:rPr>
          <w:bCs/>
        </w:rPr>
        <w:t xml:space="preserve">42837, 42838) </w:t>
      </w:r>
      <w:r w:rsidR="00A02C7E">
        <w:rPr>
          <w:bCs/>
        </w:rPr>
        <w:t>currently being leased. This area</w:t>
      </w:r>
      <w:r w:rsidR="00DC74DF">
        <w:rPr>
          <w:bCs/>
        </w:rPr>
        <w:t xml:space="preserve"> is directly northeast of zone 1 </w:t>
      </w:r>
      <w:r w:rsidR="00D90A39">
        <w:rPr>
          <w:bCs/>
        </w:rPr>
        <w:t xml:space="preserve">in un-mined ground between current Dominion creek and the </w:t>
      </w:r>
      <w:r w:rsidR="000B6F91">
        <w:rPr>
          <w:bCs/>
        </w:rPr>
        <w:t>miner’s</w:t>
      </w:r>
      <w:r w:rsidR="00D90A39">
        <w:rPr>
          <w:bCs/>
        </w:rPr>
        <w:t xml:space="preserve"> ditch</w:t>
      </w:r>
      <w:r w:rsidR="000B6F91">
        <w:rPr>
          <w:bCs/>
        </w:rPr>
        <w:t xml:space="preserve">. </w:t>
      </w:r>
      <w:r w:rsidR="00A85D25">
        <w:rPr>
          <w:bCs/>
        </w:rPr>
        <w:t xml:space="preserve">Auger drilling was </w:t>
      </w:r>
      <w:r w:rsidR="007A0F35">
        <w:rPr>
          <w:bCs/>
        </w:rPr>
        <w:t xml:space="preserve">partially in Dominion gold resources Inc. claims </w:t>
      </w:r>
      <w:r w:rsidR="00A85D25">
        <w:rPr>
          <w:bCs/>
        </w:rPr>
        <w:t>(</w:t>
      </w:r>
      <w:r w:rsidR="00454E90">
        <w:rPr>
          <w:bCs/>
        </w:rPr>
        <w:t xml:space="preserve">Tenures 42836, </w:t>
      </w:r>
      <w:r w:rsidR="009720F5">
        <w:rPr>
          <w:bCs/>
        </w:rPr>
        <w:t>42835)</w:t>
      </w:r>
      <w:r w:rsidR="00ED60F3">
        <w:rPr>
          <w:bCs/>
        </w:rPr>
        <w:t xml:space="preserve">. </w:t>
      </w:r>
      <w:r w:rsidR="00C609AC">
        <w:rPr>
          <w:bCs/>
        </w:rPr>
        <w:t>Thirty-three</w:t>
      </w:r>
      <w:r w:rsidR="009B312E">
        <w:rPr>
          <w:bCs/>
        </w:rPr>
        <w:t xml:space="preserve"> auger tests were done in this zone.</w:t>
      </w:r>
    </w:p>
    <w:p w14:paraId="7BFF03F3" w14:textId="01477BCA" w:rsidR="009B312E" w:rsidRDefault="009B312E" w:rsidP="00EF324E">
      <w:pPr>
        <w:rPr>
          <w:bCs/>
        </w:rPr>
      </w:pPr>
    </w:p>
    <w:p w14:paraId="2E64A743" w14:textId="2CB53138" w:rsidR="009B312E" w:rsidRDefault="009B312E" w:rsidP="00EF324E">
      <w:pPr>
        <w:rPr>
          <w:b/>
        </w:rPr>
      </w:pPr>
      <w:r w:rsidRPr="009B312E">
        <w:rPr>
          <w:b/>
        </w:rPr>
        <w:t>Zone 3</w:t>
      </w:r>
    </w:p>
    <w:p w14:paraId="3E2E0770" w14:textId="60610422" w:rsidR="00C609AC" w:rsidRDefault="00C609AC" w:rsidP="00EF324E">
      <w:pPr>
        <w:rPr>
          <w:bCs/>
        </w:rPr>
      </w:pPr>
      <w:r>
        <w:rPr>
          <w:b/>
        </w:rPr>
        <w:tab/>
      </w:r>
      <w:r>
        <w:rPr>
          <w:bCs/>
        </w:rPr>
        <w:t>The third zone</w:t>
      </w:r>
      <w:r w:rsidR="00E6681C">
        <w:rPr>
          <w:bCs/>
        </w:rPr>
        <w:t xml:space="preserve"> was picked due to its close proximity and being that it’s virgin ground. It located</w:t>
      </w:r>
      <w:r>
        <w:rPr>
          <w:bCs/>
        </w:rPr>
        <w:t xml:space="preserve"> directly across valley</w:t>
      </w:r>
      <w:r w:rsidR="00512F39">
        <w:rPr>
          <w:bCs/>
        </w:rPr>
        <w:t xml:space="preserve"> (roughly 450m)</w:t>
      </w:r>
      <w:r>
        <w:rPr>
          <w:bCs/>
        </w:rPr>
        <w:t xml:space="preserve"> from zone 1 in </w:t>
      </w:r>
      <w:r w:rsidR="00D066B4">
        <w:rPr>
          <w:bCs/>
        </w:rPr>
        <w:t xml:space="preserve">a claim </w:t>
      </w:r>
      <w:r>
        <w:rPr>
          <w:bCs/>
        </w:rPr>
        <w:t xml:space="preserve">block </w:t>
      </w:r>
      <w:r w:rsidR="00D066B4">
        <w:rPr>
          <w:bCs/>
        </w:rPr>
        <w:t>belonging to</w:t>
      </w:r>
      <w:r>
        <w:rPr>
          <w:bCs/>
        </w:rPr>
        <w:t xml:space="preserve"> Alton Ramsay</w:t>
      </w:r>
      <w:r w:rsidR="00D066B4">
        <w:rPr>
          <w:bCs/>
        </w:rPr>
        <w:t xml:space="preserve"> (Tenures </w:t>
      </w:r>
      <w:r w:rsidR="009F48F9">
        <w:rPr>
          <w:bCs/>
        </w:rPr>
        <w:t>42260, 42261).</w:t>
      </w:r>
      <w:r w:rsidR="002A45EA">
        <w:rPr>
          <w:bCs/>
        </w:rPr>
        <w:t xml:space="preserve"> Five auger test holes were done here.</w:t>
      </w:r>
    </w:p>
    <w:p w14:paraId="04E86AFD" w14:textId="635D2F32" w:rsidR="002A45EA" w:rsidRDefault="002A45EA" w:rsidP="00EF324E">
      <w:pPr>
        <w:rPr>
          <w:bCs/>
        </w:rPr>
      </w:pPr>
    </w:p>
    <w:p w14:paraId="08E86F5A" w14:textId="79137106" w:rsidR="002A45EA" w:rsidRDefault="002A45EA" w:rsidP="00EF324E">
      <w:pPr>
        <w:rPr>
          <w:b/>
        </w:rPr>
      </w:pPr>
      <w:r w:rsidRPr="002A45EA">
        <w:rPr>
          <w:b/>
        </w:rPr>
        <w:t>Zone 4</w:t>
      </w:r>
    </w:p>
    <w:p w14:paraId="42D496C7" w14:textId="070107E6" w:rsidR="00CB38D3" w:rsidRDefault="00A41F06" w:rsidP="00CB38D3">
      <w:pPr>
        <w:ind w:firstLine="720"/>
        <w:rPr>
          <w:bCs/>
        </w:rPr>
      </w:pPr>
      <w:r>
        <w:rPr>
          <w:bCs/>
        </w:rPr>
        <w:t xml:space="preserve">The </w:t>
      </w:r>
      <w:r w:rsidR="00674B6E">
        <w:rPr>
          <w:bCs/>
        </w:rPr>
        <w:t xml:space="preserve">fourth </w:t>
      </w:r>
      <w:r w:rsidR="00CB38D3">
        <w:rPr>
          <w:bCs/>
        </w:rPr>
        <w:t>exploration zone</w:t>
      </w:r>
      <w:r w:rsidR="00674B6E">
        <w:rPr>
          <w:bCs/>
        </w:rPr>
        <w:t xml:space="preserve"> is </w:t>
      </w:r>
      <w:r w:rsidR="001330A8">
        <w:rPr>
          <w:bCs/>
        </w:rPr>
        <w:t>the furthest from NBC’s current staging area</w:t>
      </w:r>
      <w:r w:rsidR="00CB38D3">
        <w:rPr>
          <w:bCs/>
        </w:rPr>
        <w:t xml:space="preserve">, it is located roughly 750m from the </w:t>
      </w:r>
      <w:proofErr w:type="spellStart"/>
      <w:r w:rsidR="00CB38D3">
        <w:rPr>
          <w:bCs/>
        </w:rPr>
        <w:t>Gimlex</w:t>
      </w:r>
      <w:proofErr w:type="spellEnd"/>
      <w:r w:rsidR="00CB38D3">
        <w:rPr>
          <w:bCs/>
        </w:rPr>
        <w:t xml:space="preserve"> claim block (zone1) following the dominion -Sulphur </w:t>
      </w:r>
      <w:r w:rsidR="003A5335">
        <w:rPr>
          <w:bCs/>
        </w:rPr>
        <w:t xml:space="preserve">loop </w:t>
      </w:r>
      <w:r w:rsidR="00CB38D3">
        <w:rPr>
          <w:bCs/>
        </w:rPr>
        <w:t>Road down the Sulphur creek valley.</w:t>
      </w:r>
      <w:r w:rsidR="003A5335">
        <w:rPr>
          <w:bCs/>
        </w:rPr>
        <w:t xml:space="preserve"> The claim block test</w:t>
      </w:r>
      <w:r w:rsidR="00025020">
        <w:rPr>
          <w:bCs/>
        </w:rPr>
        <w:t>ed includes Tenures</w:t>
      </w:r>
      <w:r w:rsidR="00282621">
        <w:rPr>
          <w:bCs/>
        </w:rPr>
        <w:t xml:space="preserve"> P091</w:t>
      </w:r>
      <w:r w:rsidR="00F71937">
        <w:rPr>
          <w:bCs/>
        </w:rPr>
        <w:t>58 -P01962</w:t>
      </w:r>
      <w:r w:rsidR="00282621">
        <w:rPr>
          <w:bCs/>
        </w:rPr>
        <w:t xml:space="preserve">, </w:t>
      </w:r>
      <w:r w:rsidR="0006180F">
        <w:rPr>
          <w:bCs/>
        </w:rPr>
        <w:t>P07995, P28106</w:t>
      </w:r>
      <w:r w:rsidR="008D57F2">
        <w:rPr>
          <w:bCs/>
        </w:rPr>
        <w:t xml:space="preserve"> of Paydirt Holdings (1982) Ltd.</w:t>
      </w:r>
      <w:r w:rsidR="00FC48C5">
        <w:rPr>
          <w:bCs/>
        </w:rPr>
        <w:t xml:space="preserve"> Virgin ground </w:t>
      </w:r>
      <w:r w:rsidR="008C1567">
        <w:rPr>
          <w:bCs/>
        </w:rPr>
        <w:t xml:space="preserve">at the limit of dredging extent was auger drilled to determine mining potential. </w:t>
      </w:r>
      <w:r w:rsidR="000E1CC9">
        <w:rPr>
          <w:bCs/>
        </w:rPr>
        <w:t xml:space="preserve">Twenty-one holes were drilled </w:t>
      </w:r>
      <w:r w:rsidR="00B9686C">
        <w:rPr>
          <w:bCs/>
        </w:rPr>
        <w:t>in this location.</w:t>
      </w:r>
    </w:p>
    <w:p w14:paraId="6684D296" w14:textId="108FA48E" w:rsidR="00B9686C" w:rsidRDefault="00B9686C" w:rsidP="00CB38D3">
      <w:pPr>
        <w:ind w:firstLine="720"/>
        <w:rPr>
          <w:bCs/>
        </w:rPr>
      </w:pPr>
    </w:p>
    <w:p w14:paraId="71A889D0" w14:textId="70BD3096" w:rsidR="00B9686C" w:rsidRDefault="00B9686C" w:rsidP="00B9686C">
      <w:pPr>
        <w:rPr>
          <w:b/>
        </w:rPr>
      </w:pPr>
      <w:r w:rsidRPr="00B9686C">
        <w:rPr>
          <w:b/>
        </w:rPr>
        <w:t>Zone 5</w:t>
      </w:r>
    </w:p>
    <w:p w14:paraId="24FDE959" w14:textId="08080FF2" w:rsidR="00BE3B4E" w:rsidRPr="00BE3B4E" w:rsidRDefault="00BE3B4E" w:rsidP="00B9686C">
      <w:pPr>
        <w:rPr>
          <w:bCs/>
        </w:rPr>
      </w:pPr>
      <w:r>
        <w:rPr>
          <w:b/>
        </w:rPr>
        <w:tab/>
      </w:r>
      <w:r>
        <w:rPr>
          <w:bCs/>
        </w:rPr>
        <w:t>The fifth area explored was</w:t>
      </w:r>
      <w:r w:rsidR="00C02C4C">
        <w:rPr>
          <w:bCs/>
        </w:rPr>
        <w:t xml:space="preserve"> </w:t>
      </w:r>
      <w:r w:rsidR="00A33032">
        <w:rPr>
          <w:bCs/>
        </w:rPr>
        <w:t xml:space="preserve">back on the </w:t>
      </w:r>
      <w:proofErr w:type="spellStart"/>
      <w:r w:rsidR="00A33032">
        <w:rPr>
          <w:bCs/>
        </w:rPr>
        <w:t>Gimlex</w:t>
      </w:r>
      <w:proofErr w:type="spellEnd"/>
      <w:r w:rsidR="00A33032">
        <w:rPr>
          <w:bCs/>
        </w:rPr>
        <w:t xml:space="preserve"> claim block package leased by NBC.</w:t>
      </w:r>
      <w:r w:rsidR="00E002E7">
        <w:rPr>
          <w:bCs/>
        </w:rPr>
        <w:t xml:space="preserve"> Waste gravel over 1920’s dredge tailings were </w:t>
      </w:r>
      <w:r w:rsidR="00DC16E6">
        <w:rPr>
          <w:bCs/>
        </w:rPr>
        <w:t xml:space="preserve">tested by sonic drilling to </w:t>
      </w:r>
      <w:r w:rsidR="006240C1">
        <w:rPr>
          <w:bCs/>
        </w:rPr>
        <w:t xml:space="preserve">determine if </w:t>
      </w:r>
      <w:r w:rsidR="00C02C4C">
        <w:rPr>
          <w:bCs/>
        </w:rPr>
        <w:t xml:space="preserve">gold rich pay gravels were missed by the dredges. </w:t>
      </w:r>
      <w:r w:rsidR="0061412C">
        <w:rPr>
          <w:bCs/>
        </w:rPr>
        <w:t xml:space="preserve">Six </w:t>
      </w:r>
      <w:r w:rsidR="001F168C">
        <w:rPr>
          <w:bCs/>
        </w:rPr>
        <w:t xml:space="preserve">sonic drill tests were done spaced along the mapped dredge extent to determine </w:t>
      </w:r>
      <w:r w:rsidR="00150117">
        <w:rPr>
          <w:bCs/>
        </w:rPr>
        <w:t xml:space="preserve">this. Tenures tested include: </w:t>
      </w:r>
      <w:r w:rsidR="003730F4">
        <w:rPr>
          <w:bCs/>
        </w:rPr>
        <w:t xml:space="preserve">42632, 42842, </w:t>
      </w:r>
      <w:r w:rsidR="006239EA">
        <w:rPr>
          <w:bCs/>
        </w:rPr>
        <w:t>42841, 42840.</w:t>
      </w:r>
    </w:p>
    <w:p w14:paraId="0D00B0EA" w14:textId="6E8FB53B" w:rsidR="00B9686C" w:rsidRPr="00B9686C" w:rsidRDefault="00B9686C" w:rsidP="00B9686C">
      <w:pPr>
        <w:rPr>
          <w:bCs/>
        </w:rPr>
      </w:pPr>
      <w:r>
        <w:rPr>
          <w:b/>
        </w:rPr>
        <w:tab/>
      </w:r>
    </w:p>
    <w:p w14:paraId="79E3F853" w14:textId="70A92BDB" w:rsidR="002A45EA" w:rsidRPr="002A45EA" w:rsidRDefault="002A45EA" w:rsidP="00EF324E">
      <w:pPr>
        <w:rPr>
          <w:bCs/>
        </w:rPr>
      </w:pPr>
    </w:p>
    <w:p w14:paraId="2845DAA9" w14:textId="1AE23EA4" w:rsidR="009B312E" w:rsidRPr="009B312E" w:rsidRDefault="009B312E" w:rsidP="00EF324E">
      <w:pPr>
        <w:rPr>
          <w:bCs/>
        </w:rPr>
      </w:pPr>
      <w:r>
        <w:rPr>
          <w:b/>
        </w:rPr>
        <w:tab/>
      </w:r>
    </w:p>
    <w:p w14:paraId="73D274DC" w14:textId="6BDA1B86" w:rsidR="00EF324E" w:rsidRPr="00AE3F41" w:rsidRDefault="00EF324E" w:rsidP="00EF324E">
      <w:pPr>
        <w:rPr>
          <w:bCs/>
        </w:rPr>
      </w:pPr>
      <w:r>
        <w:rPr>
          <w:b/>
        </w:rPr>
        <w:tab/>
      </w:r>
    </w:p>
    <w:p w14:paraId="24AB6BC6" w14:textId="5F525029" w:rsidR="00F4223E" w:rsidRPr="00F4223E" w:rsidRDefault="00F4223E">
      <w:r>
        <w:tab/>
      </w:r>
    </w:p>
    <w:p w14:paraId="139A4691" w14:textId="77777777" w:rsidR="004E75C9" w:rsidRPr="00954F07" w:rsidRDefault="004E75C9">
      <w:pPr>
        <w:rPr>
          <w:b/>
          <w:bCs/>
        </w:rPr>
      </w:pPr>
    </w:p>
    <w:p w14:paraId="18586317" w14:textId="77777777" w:rsidR="004E75C9" w:rsidRPr="00954F07" w:rsidRDefault="004E75C9">
      <w:pPr>
        <w:rPr>
          <w:b/>
          <w:bCs/>
        </w:rPr>
      </w:pPr>
    </w:p>
    <w:p w14:paraId="13636DC4" w14:textId="77777777" w:rsidR="004E75C9" w:rsidRPr="00954F07" w:rsidRDefault="004E75C9">
      <w:pPr>
        <w:rPr>
          <w:b/>
          <w:bCs/>
        </w:rPr>
      </w:pPr>
    </w:p>
    <w:p w14:paraId="2D7F4E8C" w14:textId="77777777" w:rsidR="004E75C9" w:rsidRPr="00954F07" w:rsidRDefault="004E75C9">
      <w:pPr>
        <w:rPr>
          <w:b/>
          <w:bCs/>
        </w:rPr>
      </w:pPr>
    </w:p>
    <w:p w14:paraId="5F383774" w14:textId="77777777" w:rsidR="004E75C9" w:rsidRPr="00954F07" w:rsidRDefault="004E75C9">
      <w:pPr>
        <w:rPr>
          <w:b/>
          <w:bCs/>
        </w:rPr>
      </w:pPr>
    </w:p>
    <w:p w14:paraId="4179CCA7" w14:textId="77777777" w:rsidR="004E75C9" w:rsidRPr="00954F07" w:rsidRDefault="004E75C9">
      <w:pPr>
        <w:rPr>
          <w:b/>
          <w:bCs/>
        </w:rPr>
      </w:pPr>
    </w:p>
    <w:p w14:paraId="20C168FE" w14:textId="77777777" w:rsidR="004E75C9" w:rsidRPr="00954F07" w:rsidRDefault="004E75C9">
      <w:pPr>
        <w:rPr>
          <w:b/>
          <w:bCs/>
        </w:rPr>
      </w:pPr>
    </w:p>
    <w:p w14:paraId="61D150B6" w14:textId="361251C0" w:rsidR="00D54151" w:rsidRDefault="00D54151" w:rsidP="006053FE">
      <w:pPr>
        <w:autoSpaceDE w:val="0"/>
        <w:autoSpaceDN w:val="0"/>
        <w:adjustRightInd w:val="0"/>
        <w:rPr>
          <w:rFonts w:eastAsiaTheme="minorHAnsi"/>
          <w:b/>
          <w:bCs/>
          <w:lang w:val="en-CA"/>
        </w:rPr>
      </w:pPr>
    </w:p>
    <w:p w14:paraId="451B2E69" w14:textId="77777777" w:rsidR="00D54151" w:rsidRDefault="00D54151" w:rsidP="00D54151">
      <w:pPr>
        <w:pStyle w:val="NoSpacing"/>
        <w:rPr>
          <w:rFonts w:ascii="Times New Roman" w:hAnsi="Times New Roman" w:cs="Times New Roman"/>
          <w:b/>
        </w:rPr>
      </w:pPr>
    </w:p>
    <w:p w14:paraId="4F33C6B2" w14:textId="77777777" w:rsidR="006239EA" w:rsidRDefault="006239EA" w:rsidP="000A4159">
      <w:pPr>
        <w:autoSpaceDE w:val="0"/>
        <w:autoSpaceDN w:val="0"/>
        <w:adjustRightInd w:val="0"/>
        <w:jc w:val="center"/>
        <w:rPr>
          <w:rFonts w:eastAsiaTheme="minorHAnsi"/>
          <w:b/>
          <w:bCs/>
          <w:sz w:val="28"/>
          <w:szCs w:val="28"/>
          <w:lang w:val="en-CA"/>
        </w:rPr>
      </w:pPr>
    </w:p>
    <w:p w14:paraId="6716FBBE" w14:textId="1EDAE945" w:rsidR="000A4159" w:rsidRPr="00D54151" w:rsidRDefault="005C492B" w:rsidP="000A4159">
      <w:pPr>
        <w:autoSpaceDE w:val="0"/>
        <w:autoSpaceDN w:val="0"/>
        <w:adjustRightInd w:val="0"/>
        <w:jc w:val="center"/>
        <w:rPr>
          <w:rFonts w:eastAsiaTheme="minorHAnsi"/>
          <w:b/>
          <w:bCs/>
          <w:sz w:val="28"/>
          <w:szCs w:val="28"/>
          <w:lang w:val="en-CA"/>
        </w:rPr>
      </w:pPr>
      <w:r>
        <w:rPr>
          <w:rFonts w:eastAsiaTheme="minorHAnsi"/>
          <w:b/>
          <w:bCs/>
          <w:sz w:val="28"/>
          <w:szCs w:val="28"/>
          <w:lang w:val="en-CA"/>
        </w:rPr>
        <w:t>3</w:t>
      </w:r>
      <w:r w:rsidR="000A4159" w:rsidRPr="00D54151">
        <w:rPr>
          <w:rFonts w:eastAsiaTheme="minorHAnsi"/>
          <w:b/>
          <w:bCs/>
          <w:sz w:val="28"/>
          <w:szCs w:val="28"/>
          <w:lang w:val="en-CA"/>
        </w:rPr>
        <w:t>.0</w:t>
      </w:r>
      <w:r w:rsidR="000A4159">
        <w:rPr>
          <w:rFonts w:eastAsiaTheme="minorHAnsi"/>
          <w:b/>
          <w:bCs/>
          <w:sz w:val="28"/>
          <w:szCs w:val="28"/>
          <w:lang w:val="en-CA"/>
        </w:rPr>
        <w:tab/>
      </w:r>
      <w:r w:rsidR="000A4159" w:rsidRPr="00D54151">
        <w:rPr>
          <w:rFonts w:eastAsiaTheme="minorHAnsi"/>
          <w:b/>
          <w:bCs/>
          <w:sz w:val="28"/>
          <w:szCs w:val="28"/>
          <w:lang w:val="en-CA"/>
        </w:rPr>
        <w:t>Bedrock and Surficial Geology</w:t>
      </w:r>
    </w:p>
    <w:p w14:paraId="328D0574" w14:textId="77777777" w:rsidR="000A4159" w:rsidRDefault="000A4159" w:rsidP="00D54151">
      <w:pPr>
        <w:pStyle w:val="NoSpacing"/>
        <w:rPr>
          <w:rFonts w:ascii="Times New Roman" w:hAnsi="Times New Roman" w:cs="Times New Roman"/>
          <w:b/>
        </w:rPr>
      </w:pPr>
    </w:p>
    <w:p w14:paraId="14936016" w14:textId="31D9928B" w:rsidR="00DC4709" w:rsidRPr="00AF10BA" w:rsidRDefault="00D54151" w:rsidP="00D54151">
      <w:pPr>
        <w:pStyle w:val="NoSpacing"/>
        <w:rPr>
          <w:rFonts w:ascii="Times New Roman" w:hAnsi="Times New Roman" w:cs="Times New Roman"/>
          <w:b/>
        </w:rPr>
      </w:pPr>
      <w:r w:rsidRPr="00D54151">
        <w:rPr>
          <w:rFonts w:ascii="Times New Roman" w:hAnsi="Times New Roman" w:cs="Times New Roman"/>
          <w:b/>
        </w:rPr>
        <w:t>Regional Bedrock Geology</w:t>
      </w:r>
      <w:r w:rsidR="00DC4709">
        <w:rPr>
          <w:rFonts w:ascii="Times New Roman" w:hAnsi="Times New Roman" w:cs="Times New Roman"/>
          <w:b/>
        </w:rPr>
        <w:t xml:space="preserve"> </w:t>
      </w:r>
      <w:r w:rsidRPr="00D54151">
        <w:rPr>
          <w:rFonts w:ascii="Times New Roman" w:hAnsi="Times New Roman" w:cs="Times New Roman"/>
          <w:b/>
        </w:rPr>
        <w:t xml:space="preserve"> </w:t>
      </w:r>
    </w:p>
    <w:p w14:paraId="6C5FDED5" w14:textId="77777777" w:rsidR="00D54151" w:rsidRPr="00D54151" w:rsidRDefault="00D54151" w:rsidP="00063196">
      <w:pPr>
        <w:pStyle w:val="NoSpacing"/>
        <w:ind w:firstLine="720"/>
        <w:jc w:val="both"/>
        <w:rPr>
          <w:rFonts w:ascii="Times New Roman" w:hAnsi="Times New Roman" w:cs="Times New Roman"/>
        </w:rPr>
      </w:pPr>
      <w:r w:rsidRPr="00D54151">
        <w:rPr>
          <w:rFonts w:ascii="Times New Roman" w:hAnsi="Times New Roman" w:cs="Times New Roman"/>
        </w:rPr>
        <w:t>The Klondike goldfield is underlain by highly deformed, greenschist-facies, Paleozoic metasedimentary and meta-igneous rocks of the Klondike Schist and Finlayson assemblage that form part of the Yukon-Tanana terrane, and by slices of ultramafic rocks of the Slide Mountain terrane (Figure 5). Regional-scale thrust faulting in the Early Jurassic stacked these rocks into a series of thrust slices that are locally separated by lenses of sheared ultramafic rocks (</w:t>
      </w:r>
      <w:r w:rsidRPr="0017235D">
        <w:rPr>
          <w:rFonts w:ascii="Times New Roman" w:hAnsi="Times New Roman" w:cs="Times New Roman"/>
        </w:rPr>
        <w:t>Mackenzie et al. 2007</w:t>
      </w:r>
      <w:r w:rsidRPr="00D54151">
        <w:rPr>
          <w:rFonts w:ascii="Times New Roman" w:hAnsi="Times New Roman" w:cs="Times New Roman"/>
        </w:rPr>
        <w:t>). The thrust slices were then uplifted through the brittle-ductile transition in the crust during the Jurassic and unconformably overlain by locally derived sedimentary and volcanogenic rocks in the Late Cretaceous (</w:t>
      </w:r>
      <w:r w:rsidRPr="0017235D">
        <w:rPr>
          <w:rFonts w:ascii="Times New Roman" w:hAnsi="Times New Roman" w:cs="Times New Roman"/>
        </w:rPr>
        <w:t>Mortensen, 1996</w:t>
      </w:r>
      <w:r w:rsidRPr="00D54151">
        <w:rPr>
          <w:rFonts w:ascii="Times New Roman" w:hAnsi="Times New Roman" w:cs="Times New Roman"/>
        </w:rPr>
        <w:t xml:space="preserve">). The Klondike goldfield was then offset approximately 450 km along the </w:t>
      </w:r>
      <w:proofErr w:type="spellStart"/>
      <w:r w:rsidRPr="00D54151">
        <w:rPr>
          <w:rFonts w:ascii="Times New Roman" w:hAnsi="Times New Roman" w:cs="Times New Roman"/>
        </w:rPr>
        <w:t>Tintina</w:t>
      </w:r>
      <w:proofErr w:type="spellEnd"/>
      <w:r w:rsidRPr="00D54151">
        <w:rPr>
          <w:rFonts w:ascii="Times New Roman" w:hAnsi="Times New Roman" w:cs="Times New Roman"/>
        </w:rPr>
        <w:t xml:space="preserve"> fault (</w:t>
      </w:r>
      <w:proofErr w:type="spellStart"/>
      <w:r w:rsidRPr="0017235D">
        <w:rPr>
          <w:rFonts w:ascii="Times New Roman" w:hAnsi="Times New Roman" w:cs="Times New Roman"/>
        </w:rPr>
        <w:t>Gabrielse</w:t>
      </w:r>
      <w:proofErr w:type="spellEnd"/>
      <w:r w:rsidRPr="0017235D">
        <w:rPr>
          <w:rFonts w:ascii="Times New Roman" w:hAnsi="Times New Roman" w:cs="Times New Roman"/>
        </w:rPr>
        <w:t xml:space="preserve"> et al., 2006</w:t>
      </w:r>
      <w:r w:rsidRPr="00D54151">
        <w:rPr>
          <w:rFonts w:ascii="Times New Roman" w:hAnsi="Times New Roman" w:cs="Times New Roman"/>
        </w:rPr>
        <w:t>). Erosion and minor regional uplift continued in the late Tertiary and resulted in the deposition of the Pliocene White Channel Gravels and their contained placer gold deposits (</w:t>
      </w:r>
      <w:r w:rsidRPr="0017235D">
        <w:rPr>
          <w:rFonts w:ascii="Times New Roman" w:hAnsi="Times New Roman" w:cs="Times New Roman"/>
        </w:rPr>
        <w:t>Lowey, 2005</w:t>
      </w:r>
      <w:r w:rsidRPr="00D54151">
        <w:rPr>
          <w:rFonts w:ascii="Times New Roman" w:hAnsi="Times New Roman" w:cs="Times New Roman"/>
        </w:rPr>
        <w:t xml:space="preserve">). Figure 5 highlights the fact bedrock covered by the Dominion placer claims in this report consist of mafic Klondike schist and Sulphur Creek orthogneiss. Mining in the adjacent areas has exposed mafic schist and granodioritic gneiss. </w:t>
      </w:r>
    </w:p>
    <w:p w14:paraId="34F47423" w14:textId="77777777" w:rsidR="00D54151" w:rsidRPr="00D54151" w:rsidRDefault="00D54151" w:rsidP="00D54151"/>
    <w:p w14:paraId="211825C7" w14:textId="77777777" w:rsidR="00D54151" w:rsidRPr="00D54151" w:rsidRDefault="00D54151" w:rsidP="00D54151">
      <w:pPr>
        <w:pStyle w:val="NoSpacing"/>
        <w:rPr>
          <w:rFonts w:ascii="Times New Roman" w:hAnsi="Times New Roman" w:cs="Times New Roman"/>
          <w:b/>
        </w:rPr>
      </w:pPr>
      <w:r w:rsidRPr="00D54151">
        <w:rPr>
          <w:rFonts w:ascii="Times New Roman" w:hAnsi="Times New Roman" w:cs="Times New Roman"/>
          <w:b/>
        </w:rPr>
        <w:t>Surficial Geology</w:t>
      </w:r>
    </w:p>
    <w:p w14:paraId="366E0C93" w14:textId="77777777" w:rsidR="00D54151" w:rsidRPr="00D54151" w:rsidRDefault="00D54151" w:rsidP="00D54151">
      <w:pPr>
        <w:pStyle w:val="NoSpacing"/>
        <w:rPr>
          <w:rFonts w:ascii="Times New Roman" w:hAnsi="Times New Roman" w:cs="Times New Roman"/>
          <w:b/>
        </w:rPr>
      </w:pPr>
    </w:p>
    <w:p w14:paraId="36E52F9B" w14:textId="77777777" w:rsidR="00D54151" w:rsidRPr="00D54151" w:rsidRDefault="00D54151" w:rsidP="00D54151">
      <w:pPr>
        <w:pStyle w:val="NoSpacing"/>
        <w:jc w:val="both"/>
        <w:rPr>
          <w:rFonts w:ascii="Times New Roman" w:hAnsi="Times New Roman" w:cs="Times New Roman"/>
        </w:rPr>
      </w:pPr>
      <w:r w:rsidRPr="00D54151">
        <w:rPr>
          <w:rFonts w:ascii="Times New Roman" w:hAnsi="Times New Roman" w:cs="Times New Roman"/>
        </w:rPr>
        <w:t xml:space="preserve">The Granville map area lies within the unglaciated region of the Klondike Plateau. It includes placer-gold-producing basins of lower Dominion, Gold Run, Sulphur, Wounded Moose and Eureka creeks and the upper Indian River. Surface geology consists largely of colluvial cover of varying thickness on the uplands and valley margins, with alluvium preserved on terraces and in valley bottoms with aeolian and colluvial covers. </w:t>
      </w:r>
    </w:p>
    <w:p w14:paraId="11601CBC" w14:textId="77777777" w:rsidR="00D54151" w:rsidRPr="00D54151" w:rsidRDefault="00D54151" w:rsidP="00D54151">
      <w:pPr>
        <w:pStyle w:val="NoSpacing"/>
        <w:jc w:val="both"/>
        <w:rPr>
          <w:rFonts w:ascii="Times New Roman" w:hAnsi="Times New Roman" w:cs="Times New Roman"/>
        </w:rPr>
      </w:pPr>
    </w:p>
    <w:p w14:paraId="2F3B2074" w14:textId="38514687" w:rsidR="00D54151" w:rsidRPr="00D54151" w:rsidRDefault="00D54151" w:rsidP="00D54151">
      <w:pPr>
        <w:pStyle w:val="NoSpacing"/>
        <w:jc w:val="both"/>
        <w:rPr>
          <w:rFonts w:ascii="Times New Roman" w:hAnsi="Times New Roman" w:cs="Times New Roman"/>
        </w:rPr>
      </w:pPr>
      <w:r w:rsidRPr="00D54151">
        <w:rPr>
          <w:rFonts w:ascii="Times New Roman" w:hAnsi="Times New Roman" w:cs="Times New Roman"/>
        </w:rPr>
        <w:t>Dominion creek fluvial deposits are divided into: 1)</w:t>
      </w:r>
      <w:r w:rsidR="00DC4709">
        <w:rPr>
          <w:rFonts w:ascii="Times New Roman" w:hAnsi="Times New Roman" w:cs="Times New Roman"/>
        </w:rPr>
        <w:t>.</w:t>
      </w:r>
      <w:r w:rsidRPr="00D54151">
        <w:rPr>
          <w:rFonts w:ascii="Times New Roman" w:hAnsi="Times New Roman" w:cs="Times New Roman"/>
        </w:rPr>
        <w:t xml:space="preserve"> Pliocene terraces (equivalent to White Channel gravel); 2)</w:t>
      </w:r>
      <w:r w:rsidR="00DC4709">
        <w:rPr>
          <w:rFonts w:ascii="Times New Roman" w:hAnsi="Times New Roman" w:cs="Times New Roman"/>
        </w:rPr>
        <w:t>.</w:t>
      </w:r>
      <w:r w:rsidRPr="00D54151">
        <w:rPr>
          <w:rFonts w:ascii="Times New Roman" w:hAnsi="Times New Roman" w:cs="Times New Roman"/>
        </w:rPr>
        <w:t xml:space="preserve"> Pleistocene terraces; 3)</w:t>
      </w:r>
      <w:r w:rsidR="00DC4709">
        <w:rPr>
          <w:rFonts w:ascii="Times New Roman" w:hAnsi="Times New Roman" w:cs="Times New Roman"/>
        </w:rPr>
        <w:t>.</w:t>
      </w:r>
      <w:r w:rsidRPr="00D54151">
        <w:rPr>
          <w:rFonts w:ascii="Times New Roman" w:hAnsi="Times New Roman" w:cs="Times New Roman"/>
        </w:rPr>
        <w:t xml:space="preserve"> incised-valley-fill gravel (Ross gravel; &gt;0.785 Ma); 4)</w:t>
      </w:r>
      <w:r w:rsidR="00DC4709">
        <w:rPr>
          <w:rFonts w:ascii="Times New Roman" w:hAnsi="Times New Roman" w:cs="Times New Roman"/>
        </w:rPr>
        <w:t>.</w:t>
      </w:r>
      <w:r w:rsidRPr="00D54151">
        <w:rPr>
          <w:rFonts w:ascii="Times New Roman" w:hAnsi="Times New Roman" w:cs="Times New Roman"/>
        </w:rPr>
        <w:t xml:space="preserve"> Dominion Creek gravel (&lt;0.785 Ma); and 5)</w:t>
      </w:r>
      <w:r w:rsidR="00DC4709">
        <w:rPr>
          <w:rFonts w:ascii="Times New Roman" w:hAnsi="Times New Roman" w:cs="Times New Roman"/>
        </w:rPr>
        <w:t>.</w:t>
      </w:r>
      <w:r w:rsidRPr="00D54151">
        <w:rPr>
          <w:rFonts w:ascii="Times New Roman" w:hAnsi="Times New Roman" w:cs="Times New Roman"/>
        </w:rPr>
        <w:t xml:space="preserve"> gulch and stream deposits (&lt;0.125 Ma). Ross gravel is volumetrically the most significant source for placer deposits on Dominion Creek (Froese et al. 2001). </w:t>
      </w:r>
    </w:p>
    <w:p w14:paraId="0A58D8E9" w14:textId="77777777" w:rsidR="00D54151" w:rsidRPr="00D54151" w:rsidRDefault="00D54151" w:rsidP="00D54151">
      <w:pPr>
        <w:pStyle w:val="NoSpacing"/>
        <w:jc w:val="both"/>
        <w:rPr>
          <w:rFonts w:ascii="Times New Roman" w:hAnsi="Times New Roman" w:cs="Times New Roman"/>
        </w:rPr>
      </w:pPr>
    </w:p>
    <w:p w14:paraId="0D862329" w14:textId="7F6FA87E" w:rsidR="00D54151" w:rsidRDefault="00D54151" w:rsidP="00520DAD">
      <w:pPr>
        <w:pStyle w:val="NoSpacing"/>
        <w:ind w:firstLine="720"/>
        <w:jc w:val="both"/>
        <w:rPr>
          <w:rFonts w:ascii="Times New Roman" w:hAnsi="Times New Roman" w:cs="Times New Roman"/>
        </w:rPr>
      </w:pPr>
      <w:r w:rsidRPr="00D54151">
        <w:rPr>
          <w:rFonts w:ascii="Times New Roman" w:hAnsi="Times New Roman" w:cs="Times New Roman"/>
        </w:rPr>
        <w:t>Surficial geological mapping and stratigraphic sections by Froese and Jackson (2005) indicate that the ground covered by the Dominion Placer claims is composed of a 2m to 16m section of silt (organic rich), peat, fine sand, and organic detritus (collectively called muck), a 3m to 4m section of Dominion Creek Gravel, and a &gt;5m section of Ross gravel</w:t>
      </w:r>
      <w:r w:rsidR="00DC4709">
        <w:rPr>
          <w:rFonts w:ascii="Times New Roman" w:hAnsi="Times New Roman" w:cs="Times New Roman"/>
        </w:rPr>
        <w:t>.</w:t>
      </w:r>
    </w:p>
    <w:p w14:paraId="026DC731" w14:textId="3EF7F981" w:rsidR="00D54151" w:rsidRPr="00D54151" w:rsidRDefault="00D54151" w:rsidP="00520DAD">
      <w:pPr>
        <w:pStyle w:val="NoSpacing"/>
        <w:ind w:firstLine="720"/>
        <w:jc w:val="both"/>
        <w:rPr>
          <w:rFonts w:ascii="Times New Roman" w:hAnsi="Times New Roman" w:cs="Times New Roman"/>
        </w:rPr>
      </w:pPr>
      <w:r w:rsidRPr="00D54151">
        <w:rPr>
          <w:rFonts w:ascii="Times New Roman" w:hAnsi="Times New Roman" w:cs="Times New Roman"/>
        </w:rPr>
        <w:t>Ross gravel underlies the contemporary flood plain gravels of Dominion, Sulphur, and Gold Run creeks and overlies bedrock. Ross gravel is a light-grey to white, quartz rich gravel that occurs below the modern creek level. Pebble counts of Ross gravel on Dominion creek are approximately 80% quartz with remaining lithologies derived from local metamorphic and volcanic rocks. The Ross gravel was deposited during an early Pleistocene interglacial period.</w:t>
      </w:r>
    </w:p>
    <w:p w14:paraId="487F6590" w14:textId="77777777" w:rsidR="00D54151" w:rsidRPr="00D54151" w:rsidRDefault="00D54151" w:rsidP="00D54151">
      <w:pPr>
        <w:pStyle w:val="NoSpacing"/>
        <w:jc w:val="both"/>
        <w:rPr>
          <w:rFonts w:ascii="Times New Roman" w:hAnsi="Times New Roman" w:cs="Times New Roman"/>
        </w:rPr>
      </w:pPr>
    </w:p>
    <w:p w14:paraId="2B251CA8" w14:textId="3D50DDBA" w:rsidR="006053FE" w:rsidRPr="000A4159" w:rsidRDefault="00D54151" w:rsidP="00133EB4">
      <w:pPr>
        <w:pStyle w:val="NoSpacing"/>
        <w:ind w:firstLine="720"/>
        <w:jc w:val="both"/>
        <w:rPr>
          <w:rFonts w:ascii="Times New Roman" w:hAnsi="Times New Roman" w:cs="Times New Roman"/>
        </w:rPr>
      </w:pPr>
      <w:r w:rsidRPr="00D54151">
        <w:rPr>
          <w:rFonts w:ascii="Times New Roman" w:hAnsi="Times New Roman" w:cs="Times New Roman"/>
        </w:rPr>
        <w:t xml:space="preserve">Dominion Creek gravel immediately overlies Ross gravel and also occurs in contact with bedrock upstream of Jensen Creek and along valley margins. The gravels are strongly iron stained. </w:t>
      </w:r>
      <w:r w:rsidRPr="00D54151">
        <w:rPr>
          <w:rFonts w:ascii="Times New Roman" w:hAnsi="Times New Roman" w:cs="Times New Roman"/>
        </w:rPr>
        <w:lastRenderedPageBreak/>
        <w:t xml:space="preserve">Pebble counts from the Dominion creek gravel are dominated by locally-derived schist and meta-volcanic clasts with quartz pebbles representing only 20-30%. </w:t>
      </w:r>
    </w:p>
    <w:p w14:paraId="433182A3" w14:textId="77777777" w:rsidR="006053FE" w:rsidRPr="00954F07" w:rsidRDefault="006053FE" w:rsidP="006053FE">
      <w:pPr>
        <w:jc w:val="both"/>
        <w:rPr>
          <w:b/>
          <w:bCs/>
        </w:rPr>
      </w:pPr>
    </w:p>
    <w:p w14:paraId="66B8CADB" w14:textId="77777777" w:rsidR="00463C8D" w:rsidRPr="00954F07" w:rsidRDefault="00463C8D">
      <w:pPr>
        <w:rPr>
          <w:b/>
          <w:bCs/>
        </w:rPr>
      </w:pPr>
    </w:p>
    <w:p w14:paraId="26BE5600" w14:textId="77777777" w:rsidR="00463C8D" w:rsidRPr="00954F07" w:rsidRDefault="00463C8D">
      <w:pPr>
        <w:rPr>
          <w:b/>
          <w:bCs/>
        </w:rPr>
      </w:pPr>
    </w:p>
    <w:p w14:paraId="13F5F21F" w14:textId="77777777" w:rsidR="007F744D" w:rsidRDefault="007F744D" w:rsidP="00B93C1A">
      <w:pPr>
        <w:jc w:val="center"/>
        <w:rPr>
          <w:b/>
          <w:bCs/>
          <w:sz w:val="28"/>
          <w:szCs w:val="28"/>
        </w:rPr>
      </w:pPr>
    </w:p>
    <w:p w14:paraId="6B187A94" w14:textId="6E653794" w:rsidR="00FE582F" w:rsidRPr="00063196" w:rsidRDefault="00861CA9" w:rsidP="00B93C1A">
      <w:pPr>
        <w:jc w:val="center"/>
        <w:rPr>
          <w:b/>
          <w:bCs/>
          <w:sz w:val="28"/>
          <w:szCs w:val="28"/>
        </w:rPr>
      </w:pPr>
      <w:r>
        <w:rPr>
          <w:b/>
          <w:bCs/>
          <w:sz w:val="28"/>
          <w:szCs w:val="28"/>
        </w:rPr>
        <w:t>4</w:t>
      </w:r>
      <w:r w:rsidR="00FE582F" w:rsidRPr="00063196">
        <w:rPr>
          <w:b/>
          <w:bCs/>
          <w:sz w:val="28"/>
          <w:szCs w:val="28"/>
        </w:rPr>
        <w:t>.0</w:t>
      </w:r>
      <w:r w:rsidR="00B93C1A" w:rsidRPr="00063196">
        <w:rPr>
          <w:b/>
          <w:bCs/>
          <w:sz w:val="28"/>
          <w:szCs w:val="28"/>
        </w:rPr>
        <w:tab/>
      </w:r>
      <w:r w:rsidR="00611A3F" w:rsidRPr="00063196">
        <w:rPr>
          <w:b/>
          <w:bCs/>
          <w:sz w:val="28"/>
          <w:szCs w:val="28"/>
        </w:rPr>
        <w:t>202</w:t>
      </w:r>
      <w:r w:rsidR="00EF78A2">
        <w:rPr>
          <w:b/>
          <w:bCs/>
          <w:sz w:val="28"/>
          <w:szCs w:val="28"/>
        </w:rPr>
        <w:t>1</w:t>
      </w:r>
      <w:r w:rsidR="00611A3F" w:rsidRPr="00063196">
        <w:rPr>
          <w:b/>
          <w:bCs/>
          <w:sz w:val="28"/>
          <w:szCs w:val="28"/>
        </w:rPr>
        <w:t xml:space="preserve"> </w:t>
      </w:r>
      <w:r w:rsidR="00FE582F" w:rsidRPr="00063196">
        <w:rPr>
          <w:b/>
          <w:bCs/>
          <w:sz w:val="28"/>
          <w:szCs w:val="28"/>
        </w:rPr>
        <w:t>Auger</w:t>
      </w:r>
      <w:r w:rsidR="00EF78A2">
        <w:rPr>
          <w:b/>
          <w:bCs/>
          <w:sz w:val="28"/>
          <w:szCs w:val="28"/>
        </w:rPr>
        <w:t xml:space="preserve"> and sonic</w:t>
      </w:r>
      <w:r w:rsidR="00FE582F" w:rsidRPr="00063196">
        <w:rPr>
          <w:b/>
          <w:bCs/>
          <w:sz w:val="28"/>
          <w:szCs w:val="28"/>
        </w:rPr>
        <w:t xml:space="preserve"> drilling </w:t>
      </w:r>
    </w:p>
    <w:p w14:paraId="4294977F" w14:textId="77777777" w:rsidR="00E20545" w:rsidRPr="003F6555" w:rsidRDefault="00E20545">
      <w:pPr>
        <w:rPr>
          <w:b/>
          <w:bCs/>
        </w:rPr>
      </w:pPr>
    </w:p>
    <w:p w14:paraId="5C9480E4" w14:textId="4821803F" w:rsidR="003D3683" w:rsidRPr="003F6555" w:rsidRDefault="003D3683" w:rsidP="00F0259E"/>
    <w:p w14:paraId="36FAB770" w14:textId="2D14EFBB" w:rsidR="004572C9" w:rsidRDefault="003D3683" w:rsidP="003D3683">
      <w:pPr>
        <w:jc w:val="both"/>
      </w:pPr>
      <w:r w:rsidRPr="003F6555">
        <w:t>Procedure for</w:t>
      </w:r>
      <w:r w:rsidR="0001542A">
        <w:t xml:space="preserve"> Auger</w:t>
      </w:r>
      <w:r w:rsidRPr="003F6555">
        <w:t xml:space="preserve"> drilling</w:t>
      </w:r>
      <w:r w:rsidR="006C1FF7">
        <w:t xml:space="preserve"> and </w:t>
      </w:r>
      <w:r w:rsidR="000268BB">
        <w:t>gold recovery</w:t>
      </w:r>
      <w:r w:rsidRPr="003F6555">
        <w:t xml:space="preserve"> performed by </w:t>
      </w:r>
      <w:r w:rsidR="0001542A">
        <w:t xml:space="preserve">Sylvain </w:t>
      </w:r>
      <w:proofErr w:type="spellStart"/>
      <w:r w:rsidR="0001542A">
        <w:t>Fleurant</w:t>
      </w:r>
      <w:proofErr w:type="spellEnd"/>
      <w:r w:rsidRPr="003F6555">
        <w:t xml:space="preserve"> was </w:t>
      </w:r>
      <w:r w:rsidR="00D443BF">
        <w:t xml:space="preserve">done </w:t>
      </w:r>
      <w:r w:rsidRPr="003F6555">
        <w:t>as follow</w:t>
      </w:r>
      <w:r w:rsidR="00D443BF">
        <w:t>s</w:t>
      </w:r>
      <w:r w:rsidRPr="003F6555">
        <w:t xml:space="preserve">: </w:t>
      </w:r>
    </w:p>
    <w:p w14:paraId="0E3D9EA3" w14:textId="6CFB9D51" w:rsidR="00FC52A5" w:rsidRDefault="00FC52A5" w:rsidP="003D3683">
      <w:pPr>
        <w:jc w:val="both"/>
      </w:pPr>
    </w:p>
    <w:p w14:paraId="0BCF1EEB" w14:textId="2033DB1E" w:rsidR="00FC52A5" w:rsidRDefault="00FC52A5" w:rsidP="003D3683">
      <w:pPr>
        <w:jc w:val="both"/>
      </w:pPr>
      <w:r>
        <w:tab/>
        <w:t>Before</w:t>
      </w:r>
      <w:r w:rsidR="002F6564">
        <w:t xml:space="preserve"> drilling</w:t>
      </w:r>
      <w:r w:rsidR="00C968A7">
        <w:t xml:space="preserve"> NBC’s </w:t>
      </w:r>
      <w:r w:rsidR="00C968A7" w:rsidRPr="00C968A7">
        <w:t>CAT D10T2 Dozer</w:t>
      </w:r>
      <w:r w:rsidR="00C968A7">
        <w:t xml:space="preserve"> and </w:t>
      </w:r>
      <w:r w:rsidR="007F5340" w:rsidRPr="007F5340">
        <w:t>CAT 336 F Excavator</w:t>
      </w:r>
      <w:r w:rsidR="007F5340">
        <w:t xml:space="preserve"> were used to construct sufficient paths and pads in </w:t>
      </w:r>
      <w:r w:rsidR="00F82FC1">
        <w:t>zones 1, 2 and 5. Zones 3 and 4</w:t>
      </w:r>
      <w:r w:rsidR="006B7268">
        <w:t xml:space="preserve"> had access to drill sites that didn’t require earlier preparation.</w:t>
      </w:r>
    </w:p>
    <w:p w14:paraId="0069DA8E" w14:textId="63669ECE" w:rsidR="004E0ADB" w:rsidRDefault="004E0ADB" w:rsidP="003D3683">
      <w:pPr>
        <w:jc w:val="both"/>
      </w:pPr>
      <w:r>
        <w:tab/>
        <w:t xml:space="preserve">Drilling was then performed by a </w:t>
      </w:r>
      <w:r w:rsidR="000F5FB0">
        <w:t>tracked Bombardier</w:t>
      </w:r>
      <w:r w:rsidR="003E33D1">
        <w:t xml:space="preserve"> muskeg</w:t>
      </w:r>
      <w:r w:rsidR="006A6893">
        <w:t xml:space="preserve"> carrier</w:t>
      </w:r>
      <w:r w:rsidR="000F5FB0">
        <w:t xml:space="preserve"> with a mounted 6” auger drill by Sylvain </w:t>
      </w:r>
      <w:proofErr w:type="spellStart"/>
      <w:r w:rsidR="005821DF">
        <w:t>F</w:t>
      </w:r>
      <w:r w:rsidR="000F5FB0">
        <w:t>leurant</w:t>
      </w:r>
      <w:proofErr w:type="spellEnd"/>
      <w:r w:rsidR="000F5FB0">
        <w:t xml:space="preserve"> and a</w:t>
      </w:r>
      <w:r w:rsidR="005821DF">
        <w:t>n assistant. A</w:t>
      </w:r>
      <w:r w:rsidR="005821DF" w:rsidRPr="003F6555">
        <w:t>uger</w:t>
      </w:r>
      <w:r w:rsidR="005821DF">
        <w:t xml:space="preserve"> steel</w:t>
      </w:r>
      <w:r w:rsidR="0094112A">
        <w:t xml:space="preserve"> was kept at standard of 6” </w:t>
      </w:r>
      <w:r w:rsidR="00CC64D8">
        <w:t xml:space="preserve">with daily welding. </w:t>
      </w:r>
      <w:r w:rsidR="00CC64D8" w:rsidRPr="003F6555">
        <w:t xml:space="preserve">Samples were collected from the augers on 4x4 foot steel tray and shoveled into buckets that were numbered consecutively and kept in numerical order. After the hole was completed and the augers and bits cleaned the </w:t>
      </w:r>
      <w:r w:rsidR="00297361">
        <w:t>Sylvain</w:t>
      </w:r>
      <w:r w:rsidR="00CC64D8" w:rsidRPr="003F6555">
        <w:t xml:space="preserve"> </w:t>
      </w:r>
      <w:r w:rsidR="00297361">
        <w:t>re</w:t>
      </w:r>
      <w:r w:rsidR="00C16278">
        <w:t>tained the last 8’ of sample, representing 6’ of gravel on bedrock contact and 2’ of sample into bedrock for sluicing</w:t>
      </w:r>
      <w:r w:rsidR="003E33D1">
        <w:t>. At the end of each day of drilling collected samples</w:t>
      </w:r>
      <w:r w:rsidR="006A6893">
        <w:t xml:space="preserve"> were processed through a </w:t>
      </w:r>
      <w:proofErr w:type="spellStart"/>
      <w:r w:rsidR="006A6893" w:rsidRPr="003F6555">
        <w:t>longtom</w:t>
      </w:r>
      <w:proofErr w:type="spellEnd"/>
      <w:r w:rsidR="006A6893" w:rsidRPr="003F6555">
        <w:t xml:space="preserve"> processing site for concentration of heavy minerals and then further processing by sieving</w:t>
      </w:r>
      <w:r w:rsidR="00C40A7F">
        <w:t xml:space="preserve"> and meticulous hand</w:t>
      </w:r>
      <w:r w:rsidR="006A6893" w:rsidRPr="003F6555">
        <w:t xml:space="preserve"> pan</w:t>
      </w:r>
      <w:r w:rsidR="00C40A7F">
        <w:t>n</w:t>
      </w:r>
      <w:r w:rsidR="006A6893" w:rsidRPr="003F6555">
        <w:t>ing</w:t>
      </w:r>
      <w:r w:rsidR="00C40A7F">
        <w:t xml:space="preserve">. </w:t>
      </w:r>
      <w:r w:rsidR="00116110">
        <w:t>Raw gold recovered from each auger hole</w:t>
      </w:r>
      <w:r w:rsidR="00A92A9D">
        <w:t xml:space="preserve"> was finally dried then weighed using a mechanical balance calibrated to</w:t>
      </w:r>
      <w:r w:rsidR="00DC6590">
        <w:t xml:space="preserve"> within 2mg accuracy.</w:t>
      </w:r>
    </w:p>
    <w:p w14:paraId="2C3AC24B" w14:textId="6DDDB829" w:rsidR="00FC52A5" w:rsidRDefault="00FC52A5" w:rsidP="003D3683">
      <w:pPr>
        <w:jc w:val="both"/>
      </w:pPr>
    </w:p>
    <w:p w14:paraId="6DEEDE26" w14:textId="7FCD4F50" w:rsidR="006C1FF7" w:rsidRDefault="006C1FF7" w:rsidP="003D3683">
      <w:pPr>
        <w:jc w:val="both"/>
      </w:pPr>
    </w:p>
    <w:p w14:paraId="0268A57B" w14:textId="7D37427A" w:rsidR="006C1FF7" w:rsidRDefault="00701D7B" w:rsidP="003D3683">
      <w:pPr>
        <w:jc w:val="both"/>
      </w:pPr>
      <w:r>
        <w:t>Procedure</w:t>
      </w:r>
      <w:r w:rsidR="006C1FF7">
        <w:t xml:space="preserve"> for sonic drilling performed</w:t>
      </w:r>
      <w:r w:rsidR="000268BB">
        <w:t xml:space="preserve"> by Metro drilling was performed as follows</w:t>
      </w:r>
      <w:r w:rsidR="00511B16">
        <w:t>:</w:t>
      </w:r>
    </w:p>
    <w:p w14:paraId="4BFE3842" w14:textId="72C11237" w:rsidR="00D05A78" w:rsidRDefault="00D05A78" w:rsidP="003D3683">
      <w:pPr>
        <w:jc w:val="both"/>
      </w:pPr>
    </w:p>
    <w:p w14:paraId="73E4CACD" w14:textId="7F0F7848" w:rsidR="00D05A78" w:rsidRDefault="00D05A78" w:rsidP="003D3683">
      <w:pPr>
        <w:jc w:val="both"/>
      </w:pPr>
      <w:r>
        <w:tab/>
        <w:t xml:space="preserve">Prior to drilling NBC’s </w:t>
      </w:r>
      <w:r w:rsidRPr="00C968A7">
        <w:t>CAT D10T2 Dozer</w:t>
      </w:r>
      <w:r>
        <w:t xml:space="preserve"> </w:t>
      </w:r>
      <w:r w:rsidR="005F1C7E">
        <w:t xml:space="preserve">prepared drill pads to </w:t>
      </w:r>
      <w:r w:rsidR="00D240B8">
        <w:t xml:space="preserve">accommodate Metro drillings </w:t>
      </w:r>
      <w:r w:rsidR="00791208">
        <w:t>3</w:t>
      </w:r>
      <w:r w:rsidR="00D240B8">
        <w:t>”</w:t>
      </w:r>
      <w:r w:rsidR="00CD4AB2">
        <w:t xml:space="preserve"> </w:t>
      </w:r>
      <w:r w:rsidR="00D02EE2">
        <w:t xml:space="preserve">compact </w:t>
      </w:r>
      <w:r w:rsidR="00CD4AB2">
        <w:t xml:space="preserve">sonic drill rig. </w:t>
      </w:r>
      <w:r w:rsidR="00EB7F40">
        <w:t xml:space="preserve">The goal </w:t>
      </w:r>
      <w:r w:rsidR="00CC5EDC">
        <w:t>o</w:t>
      </w:r>
      <w:r w:rsidR="00EB7F40">
        <w:t xml:space="preserve">f this small sonic drill test was </w:t>
      </w:r>
      <w:r w:rsidR="00CC5EDC">
        <w:t xml:space="preserve">mainly </w:t>
      </w:r>
      <w:r w:rsidR="00EB7F40">
        <w:t>to d</w:t>
      </w:r>
      <w:r w:rsidR="00CC5EDC">
        <w:t>e</w:t>
      </w:r>
      <w:r w:rsidR="00EB7F40">
        <w:t>te</w:t>
      </w:r>
      <w:r w:rsidR="00CC5EDC">
        <w:t>r</w:t>
      </w:r>
      <w:r w:rsidR="00EB7F40">
        <w:t>mine</w:t>
      </w:r>
      <w:r w:rsidR="00CC5EDC">
        <w:t xml:space="preserve"> if there was missed gravel beneath the 1920’s dredge tailings</w:t>
      </w:r>
      <w:r w:rsidR="009A1283">
        <w:t xml:space="preserve">, thus sample size </w:t>
      </w:r>
      <w:r w:rsidR="000E561C">
        <w:t>varied</w:t>
      </w:r>
      <w:r w:rsidR="009A1283">
        <w:t xml:space="preserve"> </w:t>
      </w:r>
      <w:r w:rsidR="000E561C">
        <w:t xml:space="preserve">greatly. If there was virgin gravel found a </w:t>
      </w:r>
      <w:r w:rsidR="00D52A8D">
        <w:t xml:space="preserve">2’ sample was retained, 1 foot above bedrock contact and </w:t>
      </w:r>
      <w:r w:rsidR="00BA1550">
        <w:t xml:space="preserve">1 foot into the bedrock. This gravel was </w:t>
      </w:r>
      <w:r w:rsidR="009F5FF7">
        <w:t>specifically selected</w:t>
      </w:r>
      <w:r w:rsidR="00BA1550">
        <w:t xml:space="preserve"> from the </w:t>
      </w:r>
      <w:r w:rsidR="00660A68">
        <w:t>plastic sleeve encased sample</w:t>
      </w:r>
      <w:r w:rsidR="009F5FF7">
        <w:t>s and hand meticulously hand panned to determine gold content.</w:t>
      </w:r>
      <w:r w:rsidR="00553ECD">
        <w:t xml:space="preserve"> </w:t>
      </w:r>
      <w:r w:rsidR="00F5410B">
        <w:t xml:space="preserve">Raw gold recovered from each sample was then dried and weighed using a digital scale </w:t>
      </w:r>
      <w:r w:rsidR="00FB4E0A">
        <w:t>accurate to 2mg.</w:t>
      </w:r>
    </w:p>
    <w:p w14:paraId="0F865194" w14:textId="1696B595" w:rsidR="00FB4E0A" w:rsidRDefault="00FB4E0A" w:rsidP="003D3683">
      <w:pPr>
        <w:jc w:val="both"/>
      </w:pPr>
    </w:p>
    <w:p w14:paraId="2EC0CB14" w14:textId="353B8FB7" w:rsidR="00AE2701" w:rsidRDefault="00AE2701" w:rsidP="003D3683">
      <w:pPr>
        <w:jc w:val="both"/>
      </w:pPr>
    </w:p>
    <w:p w14:paraId="490523F7" w14:textId="77777777" w:rsidR="00AE2701" w:rsidRDefault="00AE2701" w:rsidP="003D3683">
      <w:pPr>
        <w:jc w:val="both"/>
      </w:pPr>
    </w:p>
    <w:p w14:paraId="40BDB45E" w14:textId="48BD4D65" w:rsidR="0094351E" w:rsidRPr="00AE2701" w:rsidRDefault="0094351E" w:rsidP="003D3683">
      <w:pPr>
        <w:jc w:val="both"/>
        <w:rPr>
          <w:b/>
          <w:bCs/>
        </w:rPr>
      </w:pPr>
    </w:p>
    <w:p w14:paraId="200A356B" w14:textId="77777777" w:rsidR="00AE2701" w:rsidRDefault="00AE2701" w:rsidP="0094351E">
      <w:pPr>
        <w:jc w:val="center"/>
        <w:rPr>
          <w:b/>
          <w:bCs/>
        </w:rPr>
      </w:pPr>
    </w:p>
    <w:p w14:paraId="79D8547A" w14:textId="77777777" w:rsidR="00AE2701" w:rsidRDefault="00AE2701" w:rsidP="0094351E">
      <w:pPr>
        <w:jc w:val="center"/>
        <w:rPr>
          <w:b/>
          <w:bCs/>
        </w:rPr>
      </w:pPr>
    </w:p>
    <w:p w14:paraId="2568554F" w14:textId="77777777" w:rsidR="00AE2701" w:rsidRDefault="00AE2701" w:rsidP="0094351E">
      <w:pPr>
        <w:jc w:val="center"/>
        <w:rPr>
          <w:b/>
          <w:bCs/>
        </w:rPr>
      </w:pPr>
    </w:p>
    <w:p w14:paraId="6D10765F" w14:textId="77777777" w:rsidR="00AE2701" w:rsidRDefault="00AE2701" w:rsidP="0094351E">
      <w:pPr>
        <w:jc w:val="center"/>
        <w:rPr>
          <w:b/>
          <w:bCs/>
        </w:rPr>
      </w:pPr>
    </w:p>
    <w:p w14:paraId="51A3B45D" w14:textId="77777777" w:rsidR="00AE2701" w:rsidRDefault="00AE2701" w:rsidP="0094351E">
      <w:pPr>
        <w:jc w:val="center"/>
        <w:rPr>
          <w:b/>
          <w:bCs/>
        </w:rPr>
      </w:pPr>
    </w:p>
    <w:p w14:paraId="32A01C94" w14:textId="77777777" w:rsidR="00AE2701" w:rsidRDefault="00AE2701" w:rsidP="0094351E">
      <w:pPr>
        <w:jc w:val="center"/>
        <w:rPr>
          <w:b/>
          <w:bCs/>
        </w:rPr>
      </w:pPr>
    </w:p>
    <w:p w14:paraId="214EEDF7" w14:textId="75C83EEE" w:rsidR="0094351E" w:rsidRDefault="0094351E" w:rsidP="0094351E">
      <w:pPr>
        <w:jc w:val="center"/>
        <w:rPr>
          <w:b/>
          <w:bCs/>
        </w:rPr>
      </w:pPr>
      <w:r w:rsidRPr="00AE2701">
        <w:rPr>
          <w:b/>
          <w:bCs/>
        </w:rPr>
        <w:lastRenderedPageBreak/>
        <w:t>DRILL RESULTS</w:t>
      </w:r>
    </w:p>
    <w:p w14:paraId="1E2337B5" w14:textId="77777777" w:rsidR="00AF1FF7" w:rsidRPr="00AE2701" w:rsidRDefault="00AF1FF7" w:rsidP="0094351E">
      <w:pPr>
        <w:jc w:val="center"/>
        <w:rPr>
          <w:b/>
          <w:bCs/>
        </w:rPr>
      </w:pPr>
    </w:p>
    <w:p w14:paraId="6DFFEB78" w14:textId="0DF943DF" w:rsidR="00FB4E0A" w:rsidRDefault="00FB4E0A" w:rsidP="003D3683">
      <w:pPr>
        <w:jc w:val="both"/>
      </w:pPr>
    </w:p>
    <w:p w14:paraId="2EAD7D6E" w14:textId="50B1C05F" w:rsidR="00FB4E0A" w:rsidRDefault="00FB4E0A" w:rsidP="003D3683">
      <w:pPr>
        <w:jc w:val="both"/>
      </w:pPr>
    </w:p>
    <w:p w14:paraId="3111B265" w14:textId="4E2EE617" w:rsidR="00AE2701" w:rsidRDefault="00FB4E0A" w:rsidP="007845B1">
      <w:pPr>
        <w:jc w:val="center"/>
        <w:rPr>
          <w:b/>
          <w:bCs/>
        </w:rPr>
      </w:pPr>
      <w:r w:rsidRPr="00AE2701">
        <w:rPr>
          <w:b/>
          <w:bCs/>
        </w:rPr>
        <w:t>Zone 1</w:t>
      </w:r>
    </w:p>
    <w:p w14:paraId="1525AAF0" w14:textId="4C366D93" w:rsidR="00AE2701" w:rsidRDefault="00AE2701" w:rsidP="003D3683">
      <w:pPr>
        <w:jc w:val="both"/>
        <w:rPr>
          <w:b/>
          <w:bCs/>
        </w:rPr>
      </w:pPr>
      <w:r>
        <w:rPr>
          <w:b/>
          <w:bCs/>
        </w:rPr>
        <w:tab/>
      </w:r>
    </w:p>
    <w:p w14:paraId="5F168900" w14:textId="0645F05B" w:rsidR="007845B1" w:rsidRDefault="007845B1" w:rsidP="003D3683">
      <w:pPr>
        <w:jc w:val="both"/>
        <w:rPr>
          <w:b/>
          <w:bCs/>
        </w:rPr>
      </w:pPr>
      <w:r>
        <w:rPr>
          <w:b/>
          <w:bCs/>
        </w:rPr>
        <w:t xml:space="preserve">Reason for targeting </w:t>
      </w:r>
    </w:p>
    <w:p w14:paraId="44229140" w14:textId="10F807CC" w:rsidR="00817E13" w:rsidRDefault="00817E13" w:rsidP="003D3683">
      <w:pPr>
        <w:jc w:val="both"/>
      </w:pPr>
      <w:r>
        <w:rPr>
          <w:b/>
          <w:bCs/>
        </w:rPr>
        <w:tab/>
      </w:r>
      <w:r w:rsidRPr="00817E13">
        <w:t xml:space="preserve">The area of zone </w:t>
      </w:r>
      <w:r w:rsidR="007D7428">
        <w:t xml:space="preserve">1 testing was massively reduced from what was detailed in the YMEP application </w:t>
      </w:r>
      <w:r w:rsidR="008228FA">
        <w:t>as NBC mining made the decision to extend th</w:t>
      </w:r>
      <w:r w:rsidR="00907E73">
        <w:t>e</w:t>
      </w:r>
      <w:r w:rsidR="008228FA">
        <w:t>ir planned 2022 mine cut</w:t>
      </w:r>
      <w:r w:rsidR="00B23204">
        <w:t xml:space="preserve"> further </w:t>
      </w:r>
      <w:r w:rsidR="0017411D">
        <w:t>southeast</w:t>
      </w:r>
      <w:r w:rsidR="00B23204">
        <w:t>, towards the Dominion creek</w:t>
      </w:r>
      <w:r w:rsidR="00907E73">
        <w:t xml:space="preserve">. This went beyond the extent of drill testing done by </w:t>
      </w:r>
      <w:proofErr w:type="spellStart"/>
      <w:r w:rsidR="00907E73">
        <w:t>Gimlex</w:t>
      </w:r>
      <w:proofErr w:type="spellEnd"/>
      <w:r w:rsidR="00907E73">
        <w:t xml:space="preserve"> et al.</w:t>
      </w:r>
      <w:r w:rsidR="008178FE">
        <w:t xml:space="preserve">, </w:t>
      </w:r>
      <w:r w:rsidR="00691BDF">
        <w:t xml:space="preserve">and </w:t>
      </w:r>
      <w:r w:rsidR="00A7489A">
        <w:t xml:space="preserve">the mining cleanup results that from this area was used </w:t>
      </w:r>
      <w:r w:rsidR="00DD6136">
        <w:t>in deciding where to place zone 1 targets. Since the gold grades</w:t>
      </w:r>
      <w:r w:rsidR="00552835">
        <w:t xml:space="preserve"> dim</w:t>
      </w:r>
      <w:r w:rsidR="003B1EDF">
        <w:t>inished</w:t>
      </w:r>
      <w:r w:rsidR="00552835">
        <w:t xml:space="preserve"> to</w:t>
      </w:r>
      <w:r w:rsidR="003B1EDF">
        <w:t xml:space="preserve"> near zero and the bedrock w</w:t>
      </w:r>
      <w:r w:rsidR="002C0C3B">
        <w:t>as continuing to rise at the south-east extent of the mine cut</w:t>
      </w:r>
      <w:r w:rsidR="000E30F1">
        <w:t xml:space="preserve"> </w:t>
      </w:r>
      <w:r w:rsidR="00464DC6">
        <w:t>it was no longer viable to test. This prompt</w:t>
      </w:r>
      <w:r w:rsidR="00BC5E16">
        <w:t>ed a specific target area (zone 1) to drill a previously undrilled gap in the expansive</w:t>
      </w:r>
      <w:r w:rsidR="009C1E2B">
        <w:t xml:space="preserve"> auger drill testing done by </w:t>
      </w:r>
      <w:proofErr w:type="spellStart"/>
      <w:r w:rsidR="009C1E2B">
        <w:t>Gimlex</w:t>
      </w:r>
      <w:proofErr w:type="spellEnd"/>
      <w:r w:rsidR="009C1E2B">
        <w:t xml:space="preserve"> et al. This</w:t>
      </w:r>
      <w:r w:rsidR="0043435E">
        <w:t xml:space="preserve"> was previously undrilled as it was a large standing pond that could not be accessed by a tracked auger drill</w:t>
      </w:r>
      <w:r w:rsidR="006D5B76">
        <w:t xml:space="preserve"> in the summer when testing was performed. NBC decided to</w:t>
      </w:r>
      <w:r w:rsidR="00F30FDC">
        <w:t xml:space="preserve"> drill this small gap to determine if the south-eastward trend of diminishing gold grades</w:t>
      </w:r>
      <w:r w:rsidR="00503827">
        <w:t xml:space="preserve"> was present.</w:t>
      </w:r>
    </w:p>
    <w:p w14:paraId="3A998761" w14:textId="2EEB6AEF" w:rsidR="00503827" w:rsidRDefault="00503827" w:rsidP="003D3683">
      <w:pPr>
        <w:jc w:val="both"/>
      </w:pPr>
    </w:p>
    <w:tbl>
      <w:tblPr>
        <w:tblStyle w:val="TableGrid"/>
        <w:tblW w:w="0" w:type="auto"/>
        <w:tblLook w:val="04A0" w:firstRow="1" w:lastRow="0" w:firstColumn="1" w:lastColumn="0" w:noHBand="0" w:noVBand="1"/>
      </w:tblPr>
      <w:tblGrid>
        <w:gridCol w:w="9350"/>
      </w:tblGrid>
      <w:tr w:rsidR="00503827" w14:paraId="3DEFE387" w14:textId="77777777" w:rsidTr="00503827">
        <w:tc>
          <w:tcPr>
            <w:tcW w:w="9350" w:type="dxa"/>
          </w:tcPr>
          <w:p w14:paraId="4EB39EC2" w14:textId="77777777" w:rsidR="00751685" w:rsidRDefault="00B055F2" w:rsidP="00751685">
            <w:pPr>
              <w:keepNext/>
              <w:jc w:val="both"/>
            </w:pPr>
            <w:r>
              <w:rPr>
                <w:noProof/>
                <w:lang w:val="en-CA" w:eastAsia="en-CA"/>
              </w:rPr>
              <w:drawing>
                <wp:inline distT="0" distB="0" distL="0" distR="0" wp14:anchorId="5CEF4CEA" wp14:editId="4A41E2C9">
                  <wp:extent cx="5943600" cy="3629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29660"/>
                          </a:xfrm>
                          <a:prstGeom prst="rect">
                            <a:avLst/>
                          </a:prstGeom>
                          <a:noFill/>
                          <a:ln>
                            <a:noFill/>
                          </a:ln>
                        </pic:spPr>
                      </pic:pic>
                    </a:graphicData>
                  </a:graphic>
                </wp:inline>
              </w:drawing>
            </w:r>
          </w:p>
          <w:p w14:paraId="42EA2B94" w14:textId="239A4A9C" w:rsidR="00503827" w:rsidRDefault="00751685" w:rsidP="00751685">
            <w:pPr>
              <w:pStyle w:val="Caption"/>
            </w:pPr>
            <w:r>
              <w:t xml:space="preserve">Figure </w:t>
            </w:r>
            <w:fldSimple w:instr=" SEQ Figure \* ARABIC ">
              <w:r w:rsidR="009D0874">
                <w:rPr>
                  <w:noProof/>
                </w:rPr>
                <w:t>2</w:t>
              </w:r>
            </w:fldSimple>
            <w:r>
              <w:t xml:space="preserve">. </w:t>
            </w:r>
            <w:r w:rsidR="00B5743D" w:rsidRPr="00B5743D">
              <w:t>Exploration zone 1 auger drill locations</w:t>
            </w:r>
            <w:r w:rsidR="00B5743D">
              <w:t>.</w:t>
            </w:r>
          </w:p>
          <w:p w14:paraId="4EBCD979" w14:textId="31779B55" w:rsidR="00B5743D" w:rsidRPr="00B5743D" w:rsidRDefault="00593C7D" w:rsidP="00B5743D">
            <w:pPr>
              <w:rPr>
                <w:lang w:val="en-CA"/>
              </w:rPr>
            </w:pPr>
            <w:r>
              <w:rPr>
                <w:lang w:val="en-CA"/>
              </w:rPr>
              <w:t xml:space="preserve">Red and green areas denote the areas </w:t>
            </w:r>
            <w:r w:rsidR="002B525F">
              <w:rPr>
                <w:lang w:val="en-CA"/>
              </w:rPr>
              <w:t>completed mining in 2020 and 2021 respectively.</w:t>
            </w:r>
          </w:p>
        </w:tc>
      </w:tr>
    </w:tbl>
    <w:p w14:paraId="18720C5F" w14:textId="77777777" w:rsidR="00503827" w:rsidRPr="00817E13" w:rsidRDefault="00503827" w:rsidP="003D3683">
      <w:pPr>
        <w:jc w:val="both"/>
      </w:pPr>
    </w:p>
    <w:p w14:paraId="768B0F13" w14:textId="4FCE4463" w:rsidR="00511B16" w:rsidRDefault="00511B16" w:rsidP="003D3683">
      <w:pPr>
        <w:jc w:val="both"/>
      </w:pPr>
    </w:p>
    <w:p w14:paraId="372266CD" w14:textId="3DCEA256" w:rsidR="00511B16" w:rsidRPr="003F6555" w:rsidRDefault="00511B16" w:rsidP="003D3683">
      <w:pPr>
        <w:jc w:val="both"/>
      </w:pPr>
      <w:r>
        <w:tab/>
      </w:r>
    </w:p>
    <w:p w14:paraId="271DF9B3" w14:textId="157DB42E" w:rsidR="004572C9" w:rsidRPr="003F6555" w:rsidRDefault="004572C9" w:rsidP="005964CE">
      <w:pPr>
        <w:jc w:val="both"/>
      </w:pPr>
      <w:r w:rsidRPr="003F6555">
        <w:t xml:space="preserve"> </w:t>
      </w:r>
    </w:p>
    <w:p w14:paraId="7DFBE389" w14:textId="0B64E90A" w:rsidR="00463C8D" w:rsidRPr="003F6555" w:rsidRDefault="00463C8D" w:rsidP="004572C9"/>
    <w:p w14:paraId="394CDF87" w14:textId="565F599E" w:rsidR="00E20545" w:rsidRDefault="001B3952" w:rsidP="004572C9">
      <w:pPr>
        <w:rPr>
          <w:b/>
          <w:bCs/>
        </w:rPr>
      </w:pPr>
      <w:r w:rsidRPr="001B3952">
        <w:rPr>
          <w:b/>
          <w:bCs/>
        </w:rPr>
        <w:lastRenderedPageBreak/>
        <w:t>Findings</w:t>
      </w:r>
    </w:p>
    <w:p w14:paraId="24EE52F7" w14:textId="594B8A35" w:rsidR="002F68D4" w:rsidRDefault="00040D9C" w:rsidP="002F68D4">
      <w:pPr>
        <w:rPr>
          <w:color w:val="000000"/>
          <w:lang w:val="en-CA" w:eastAsia="en-CA"/>
        </w:rPr>
      </w:pPr>
      <w:r>
        <w:rPr>
          <w:b/>
          <w:bCs/>
        </w:rPr>
        <w:tab/>
      </w:r>
      <w:r>
        <w:t xml:space="preserve">Of the five auger test holes drilled in this zone only two were in frozen ground </w:t>
      </w:r>
      <w:r w:rsidR="00DA789D">
        <w:t xml:space="preserve">required </w:t>
      </w:r>
      <w:r>
        <w:t>to</w:t>
      </w:r>
      <w:r w:rsidR="00DA789D">
        <w:t xml:space="preserve"> return a quality sample for determining gold grades</w:t>
      </w:r>
      <w:r w:rsidR="002F68D4">
        <w:t xml:space="preserve">. Drill </w:t>
      </w:r>
      <w:r w:rsidR="002F68D4" w:rsidRPr="00E8308B">
        <w:t xml:space="preserve">holes </w:t>
      </w:r>
      <w:r w:rsidR="002F68D4" w:rsidRPr="00E8308B">
        <w:rPr>
          <w:color w:val="000000"/>
          <w:lang w:val="en-CA" w:eastAsia="en-CA"/>
        </w:rPr>
        <w:t>SF21-43 and SF21-44</w:t>
      </w:r>
      <w:r w:rsidR="00E8308B" w:rsidRPr="00E8308B">
        <w:rPr>
          <w:rFonts w:ascii="Calibri" w:hAnsi="Calibri" w:cs="Calibri"/>
          <w:color w:val="000000"/>
          <w:lang w:val="en-CA" w:eastAsia="en-CA"/>
        </w:rPr>
        <w:t xml:space="preserve"> </w:t>
      </w:r>
      <w:r w:rsidR="004358ED">
        <w:rPr>
          <w:color w:val="000000"/>
          <w:lang w:val="en-CA" w:eastAsia="en-CA"/>
        </w:rPr>
        <w:t>produced</w:t>
      </w:r>
      <w:r w:rsidR="009C4A4D">
        <w:rPr>
          <w:color w:val="000000"/>
          <w:lang w:val="en-CA" w:eastAsia="en-CA"/>
        </w:rPr>
        <w:t xml:space="preserve"> 2mg and 12mg respectively. Their depths </w:t>
      </w:r>
      <w:r w:rsidR="00560E29">
        <w:rPr>
          <w:color w:val="000000"/>
          <w:lang w:val="en-CA" w:eastAsia="en-CA"/>
        </w:rPr>
        <w:t>of 8</w:t>
      </w:r>
      <w:r w:rsidR="00D420C8">
        <w:rPr>
          <w:color w:val="000000"/>
          <w:lang w:val="en-CA" w:eastAsia="en-CA"/>
        </w:rPr>
        <w:t xml:space="preserve">’ and 12’ clearly demonstrated the shallowing bedrock was consistent </w:t>
      </w:r>
      <w:r w:rsidR="00560E29">
        <w:rPr>
          <w:color w:val="000000"/>
          <w:lang w:val="en-CA" w:eastAsia="en-CA"/>
        </w:rPr>
        <w:t xml:space="preserve">moving south-east. Directly adjacent to </w:t>
      </w:r>
      <w:r w:rsidR="00D06B62">
        <w:rPr>
          <w:color w:val="000000"/>
          <w:lang w:val="en-CA" w:eastAsia="en-CA"/>
        </w:rPr>
        <w:t>SF21-40 was the cut wall of the NBC 2020 mine cut. This wall was</w:t>
      </w:r>
      <w:r w:rsidR="00E736FC">
        <w:rPr>
          <w:color w:val="000000"/>
          <w:lang w:val="en-CA" w:eastAsia="en-CA"/>
        </w:rPr>
        <w:t xml:space="preserve"> 50’ deep, thus the auger tests showed a rapid shallowing</w:t>
      </w:r>
      <w:r w:rsidR="006366DF">
        <w:rPr>
          <w:color w:val="000000"/>
          <w:lang w:val="en-CA" w:eastAsia="en-CA"/>
        </w:rPr>
        <w:t xml:space="preserve"> of bedrock</w:t>
      </w:r>
      <w:r w:rsidR="00E736FC">
        <w:rPr>
          <w:color w:val="000000"/>
          <w:lang w:val="en-CA" w:eastAsia="en-CA"/>
        </w:rPr>
        <w:t xml:space="preserve"> over</w:t>
      </w:r>
      <w:r w:rsidR="00D704CE">
        <w:rPr>
          <w:color w:val="000000"/>
          <w:lang w:val="en-CA" w:eastAsia="en-CA"/>
        </w:rPr>
        <w:t xml:space="preserve"> 80m, cross valley. Th</w:t>
      </w:r>
      <w:r w:rsidR="005A56D7">
        <w:rPr>
          <w:color w:val="000000"/>
          <w:lang w:val="en-CA" w:eastAsia="en-CA"/>
        </w:rPr>
        <w:t xml:space="preserve">ese tests were sufficient evidence to rule out a possible deeper channel that would warrant further drill testing to the </w:t>
      </w:r>
      <w:r w:rsidR="006C210E">
        <w:rPr>
          <w:color w:val="000000"/>
          <w:lang w:val="en-CA" w:eastAsia="en-CA"/>
        </w:rPr>
        <w:t>southeast</w:t>
      </w:r>
      <w:r w:rsidR="005A56D7">
        <w:rPr>
          <w:color w:val="000000"/>
          <w:lang w:val="en-CA" w:eastAsia="en-CA"/>
        </w:rPr>
        <w:t>.</w:t>
      </w:r>
    </w:p>
    <w:p w14:paraId="5955FD0D" w14:textId="49365792" w:rsidR="00917C1A" w:rsidRDefault="00917C1A" w:rsidP="002F68D4">
      <w:pPr>
        <w:rPr>
          <w:color w:val="000000"/>
          <w:lang w:val="en-CA" w:eastAsia="en-CA"/>
        </w:rPr>
      </w:pPr>
      <w:r>
        <w:rPr>
          <w:color w:val="000000"/>
          <w:lang w:val="en-CA" w:eastAsia="en-CA"/>
        </w:rPr>
        <w:tab/>
        <w:t xml:space="preserve">After the findings of this investigation alternative </w:t>
      </w:r>
      <w:r w:rsidR="006C210E">
        <w:rPr>
          <w:color w:val="000000"/>
          <w:lang w:val="en-CA" w:eastAsia="en-CA"/>
        </w:rPr>
        <w:t xml:space="preserve">exploration zones were sought out to find a </w:t>
      </w:r>
      <w:r w:rsidR="00AB30AF">
        <w:rPr>
          <w:color w:val="000000"/>
          <w:lang w:val="en-CA" w:eastAsia="en-CA"/>
        </w:rPr>
        <w:t>viable mining option for NBC to continue in 2021.</w:t>
      </w:r>
    </w:p>
    <w:tbl>
      <w:tblPr>
        <w:tblStyle w:val="TableGrid"/>
        <w:tblW w:w="0" w:type="auto"/>
        <w:tblLook w:val="04A0" w:firstRow="1" w:lastRow="0" w:firstColumn="1" w:lastColumn="0" w:noHBand="0" w:noVBand="1"/>
      </w:tblPr>
      <w:tblGrid>
        <w:gridCol w:w="9350"/>
      </w:tblGrid>
      <w:tr w:rsidR="00AB30AF" w14:paraId="1F9907AD" w14:textId="77777777" w:rsidTr="00EB7947">
        <w:tc>
          <w:tcPr>
            <w:tcW w:w="9350" w:type="dxa"/>
            <w:tcBorders>
              <w:top w:val="nil"/>
              <w:left w:val="nil"/>
              <w:bottom w:val="nil"/>
              <w:right w:val="nil"/>
            </w:tcBorders>
          </w:tcPr>
          <w:p w14:paraId="70DB13F1" w14:textId="77777777" w:rsidR="00AB30AF" w:rsidRDefault="00AB30AF" w:rsidP="002F68D4">
            <w:pPr>
              <w:rPr>
                <w:color w:val="000000"/>
                <w:sz w:val="22"/>
                <w:szCs w:val="22"/>
                <w:lang w:val="en-CA" w:eastAsia="en-CA"/>
              </w:rPr>
            </w:pPr>
          </w:p>
        </w:tc>
      </w:tr>
    </w:tbl>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20"/>
        <w:gridCol w:w="1300"/>
        <w:gridCol w:w="2780"/>
        <w:gridCol w:w="2240"/>
      </w:tblGrid>
      <w:tr w:rsidR="00EB7947" w:rsidRPr="00EB7947" w14:paraId="31D8860D" w14:textId="77777777" w:rsidTr="00EB7947">
        <w:trPr>
          <w:trHeight w:val="288"/>
        </w:trPr>
        <w:tc>
          <w:tcPr>
            <w:tcW w:w="960" w:type="dxa"/>
            <w:shd w:val="clear" w:color="auto" w:fill="auto"/>
            <w:noWrap/>
            <w:vAlign w:val="bottom"/>
            <w:hideMark/>
          </w:tcPr>
          <w:p w14:paraId="08CE8C20" w14:textId="77777777" w:rsidR="00EB7947" w:rsidRPr="00EB7947" w:rsidRDefault="00EB7947" w:rsidP="00EB7947">
            <w:pPr>
              <w:rPr>
                <w:rFonts w:ascii="Calibri" w:hAnsi="Calibri" w:cs="Calibri"/>
                <w:b/>
                <w:bCs/>
                <w:color w:val="000000"/>
                <w:sz w:val="22"/>
                <w:szCs w:val="22"/>
                <w:lang w:val="en-CA" w:eastAsia="en-CA"/>
              </w:rPr>
            </w:pPr>
            <w:r w:rsidRPr="00EB7947">
              <w:rPr>
                <w:rFonts w:ascii="Calibri" w:hAnsi="Calibri" w:cs="Calibri"/>
                <w:b/>
                <w:bCs/>
                <w:color w:val="000000"/>
                <w:sz w:val="22"/>
                <w:szCs w:val="22"/>
                <w:lang w:val="en-CA" w:eastAsia="en-CA"/>
              </w:rPr>
              <w:t>Drill ID</w:t>
            </w:r>
          </w:p>
        </w:tc>
        <w:tc>
          <w:tcPr>
            <w:tcW w:w="1420" w:type="dxa"/>
            <w:shd w:val="clear" w:color="auto" w:fill="auto"/>
            <w:noWrap/>
            <w:vAlign w:val="bottom"/>
            <w:hideMark/>
          </w:tcPr>
          <w:p w14:paraId="76E24A50" w14:textId="77777777" w:rsidR="00EB7947" w:rsidRPr="00EB7947" w:rsidRDefault="00EB7947" w:rsidP="00EB7947">
            <w:pPr>
              <w:rPr>
                <w:rFonts w:ascii="Calibri" w:hAnsi="Calibri" w:cs="Calibri"/>
                <w:b/>
                <w:bCs/>
                <w:color w:val="000000"/>
                <w:sz w:val="22"/>
                <w:szCs w:val="22"/>
                <w:lang w:val="en-CA" w:eastAsia="en-CA"/>
              </w:rPr>
            </w:pPr>
            <w:r w:rsidRPr="00EB7947">
              <w:rPr>
                <w:rFonts w:ascii="Calibri" w:hAnsi="Calibri" w:cs="Calibri"/>
                <w:b/>
                <w:bCs/>
                <w:color w:val="000000"/>
                <w:sz w:val="22"/>
                <w:szCs w:val="22"/>
                <w:lang w:val="en-CA" w:eastAsia="en-CA"/>
              </w:rPr>
              <w:t>Easting (m)</w:t>
            </w:r>
          </w:p>
        </w:tc>
        <w:tc>
          <w:tcPr>
            <w:tcW w:w="1300" w:type="dxa"/>
            <w:shd w:val="clear" w:color="auto" w:fill="auto"/>
            <w:noWrap/>
            <w:vAlign w:val="bottom"/>
            <w:hideMark/>
          </w:tcPr>
          <w:p w14:paraId="6249E316" w14:textId="77777777" w:rsidR="00EB7947" w:rsidRPr="00EB7947" w:rsidRDefault="00EB7947" w:rsidP="00EB7947">
            <w:pPr>
              <w:rPr>
                <w:rFonts w:ascii="Calibri" w:hAnsi="Calibri" w:cs="Calibri"/>
                <w:b/>
                <w:bCs/>
                <w:color w:val="000000"/>
                <w:sz w:val="22"/>
                <w:szCs w:val="22"/>
                <w:lang w:val="en-CA" w:eastAsia="en-CA"/>
              </w:rPr>
            </w:pPr>
            <w:r w:rsidRPr="00EB7947">
              <w:rPr>
                <w:rFonts w:ascii="Calibri" w:hAnsi="Calibri" w:cs="Calibri"/>
                <w:b/>
                <w:bCs/>
                <w:color w:val="000000"/>
                <w:sz w:val="22"/>
                <w:szCs w:val="22"/>
                <w:lang w:val="en-CA" w:eastAsia="en-CA"/>
              </w:rPr>
              <w:t>Northing (m)</w:t>
            </w:r>
          </w:p>
        </w:tc>
        <w:tc>
          <w:tcPr>
            <w:tcW w:w="2780" w:type="dxa"/>
            <w:shd w:val="clear" w:color="auto" w:fill="auto"/>
            <w:noWrap/>
            <w:vAlign w:val="bottom"/>
            <w:hideMark/>
          </w:tcPr>
          <w:p w14:paraId="47999EEE" w14:textId="77777777" w:rsidR="00EB7947" w:rsidRPr="00EB7947" w:rsidRDefault="00EB7947" w:rsidP="00EB7947">
            <w:pPr>
              <w:rPr>
                <w:rFonts w:ascii="Calibri" w:hAnsi="Calibri" w:cs="Calibri"/>
                <w:b/>
                <w:bCs/>
                <w:color w:val="000000"/>
                <w:sz w:val="22"/>
                <w:szCs w:val="22"/>
                <w:lang w:val="en-CA" w:eastAsia="en-CA"/>
              </w:rPr>
            </w:pPr>
            <w:r w:rsidRPr="00EB7947">
              <w:rPr>
                <w:rFonts w:ascii="Calibri" w:hAnsi="Calibri" w:cs="Calibri"/>
                <w:b/>
                <w:bCs/>
                <w:color w:val="000000"/>
                <w:sz w:val="22"/>
                <w:szCs w:val="22"/>
                <w:lang w:val="en-CA" w:eastAsia="en-CA"/>
              </w:rPr>
              <w:t>Depth drilled to bedrock (ft)</w:t>
            </w:r>
          </w:p>
        </w:tc>
        <w:tc>
          <w:tcPr>
            <w:tcW w:w="2240" w:type="dxa"/>
            <w:shd w:val="clear" w:color="auto" w:fill="auto"/>
            <w:noWrap/>
            <w:vAlign w:val="bottom"/>
            <w:hideMark/>
          </w:tcPr>
          <w:p w14:paraId="6B72E56D" w14:textId="77777777" w:rsidR="00EB7947" w:rsidRPr="00EB7947" w:rsidRDefault="00EB7947" w:rsidP="00EB7947">
            <w:pPr>
              <w:rPr>
                <w:rFonts w:ascii="Calibri" w:hAnsi="Calibri" w:cs="Calibri"/>
                <w:b/>
                <w:bCs/>
                <w:color w:val="000000"/>
                <w:sz w:val="22"/>
                <w:szCs w:val="22"/>
                <w:lang w:val="en-CA" w:eastAsia="en-CA"/>
              </w:rPr>
            </w:pPr>
            <w:r w:rsidRPr="00EB7947">
              <w:rPr>
                <w:rFonts w:ascii="Calibri" w:hAnsi="Calibri" w:cs="Calibri"/>
                <w:b/>
                <w:bCs/>
                <w:color w:val="000000"/>
                <w:sz w:val="22"/>
                <w:szCs w:val="22"/>
                <w:lang w:val="en-CA" w:eastAsia="en-CA"/>
              </w:rPr>
              <w:t>raw gold produced (mg)</w:t>
            </w:r>
          </w:p>
        </w:tc>
      </w:tr>
      <w:tr w:rsidR="00EB7947" w:rsidRPr="00EB7947" w14:paraId="559C435E" w14:textId="77777777" w:rsidTr="00EB7947">
        <w:trPr>
          <w:trHeight w:val="288"/>
        </w:trPr>
        <w:tc>
          <w:tcPr>
            <w:tcW w:w="960" w:type="dxa"/>
            <w:shd w:val="clear" w:color="auto" w:fill="auto"/>
            <w:noWrap/>
            <w:vAlign w:val="bottom"/>
            <w:hideMark/>
          </w:tcPr>
          <w:p w14:paraId="5A9B7983"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SF21-40</w:t>
            </w:r>
          </w:p>
        </w:tc>
        <w:tc>
          <w:tcPr>
            <w:tcW w:w="1420" w:type="dxa"/>
            <w:shd w:val="clear" w:color="auto" w:fill="auto"/>
            <w:noWrap/>
            <w:vAlign w:val="bottom"/>
            <w:hideMark/>
          </w:tcPr>
          <w:p w14:paraId="199179CC"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617852</w:t>
            </w:r>
          </w:p>
        </w:tc>
        <w:tc>
          <w:tcPr>
            <w:tcW w:w="1300" w:type="dxa"/>
            <w:shd w:val="clear" w:color="auto" w:fill="auto"/>
            <w:noWrap/>
            <w:vAlign w:val="bottom"/>
            <w:hideMark/>
          </w:tcPr>
          <w:p w14:paraId="7CFA4D77"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7062066</w:t>
            </w:r>
          </w:p>
        </w:tc>
        <w:tc>
          <w:tcPr>
            <w:tcW w:w="2780" w:type="dxa"/>
            <w:shd w:val="clear" w:color="auto" w:fill="auto"/>
            <w:noWrap/>
            <w:vAlign w:val="bottom"/>
            <w:hideMark/>
          </w:tcPr>
          <w:p w14:paraId="297ABD93"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thawed failed sample</w:t>
            </w:r>
          </w:p>
        </w:tc>
        <w:tc>
          <w:tcPr>
            <w:tcW w:w="2240" w:type="dxa"/>
            <w:shd w:val="clear" w:color="auto" w:fill="auto"/>
            <w:noWrap/>
            <w:vAlign w:val="bottom"/>
            <w:hideMark/>
          </w:tcPr>
          <w:p w14:paraId="64C7873E" w14:textId="77777777" w:rsidR="00EB7947" w:rsidRPr="00EB7947" w:rsidRDefault="00EB7947" w:rsidP="00EB7947">
            <w:pPr>
              <w:rPr>
                <w:rFonts w:ascii="Calibri" w:hAnsi="Calibri" w:cs="Calibri"/>
                <w:color w:val="000000"/>
                <w:sz w:val="22"/>
                <w:szCs w:val="22"/>
                <w:lang w:val="en-CA" w:eastAsia="en-CA"/>
              </w:rPr>
            </w:pPr>
          </w:p>
        </w:tc>
      </w:tr>
      <w:tr w:rsidR="00EB7947" w:rsidRPr="00EB7947" w14:paraId="0484A192" w14:textId="77777777" w:rsidTr="00EB7947">
        <w:trPr>
          <w:trHeight w:val="288"/>
        </w:trPr>
        <w:tc>
          <w:tcPr>
            <w:tcW w:w="960" w:type="dxa"/>
            <w:shd w:val="clear" w:color="auto" w:fill="auto"/>
            <w:noWrap/>
            <w:vAlign w:val="bottom"/>
            <w:hideMark/>
          </w:tcPr>
          <w:p w14:paraId="66D151ED"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SF21-41</w:t>
            </w:r>
          </w:p>
        </w:tc>
        <w:tc>
          <w:tcPr>
            <w:tcW w:w="1420" w:type="dxa"/>
            <w:shd w:val="clear" w:color="auto" w:fill="auto"/>
            <w:noWrap/>
            <w:vAlign w:val="bottom"/>
            <w:hideMark/>
          </w:tcPr>
          <w:p w14:paraId="0740D6B4"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617809</w:t>
            </w:r>
          </w:p>
        </w:tc>
        <w:tc>
          <w:tcPr>
            <w:tcW w:w="1300" w:type="dxa"/>
            <w:shd w:val="clear" w:color="auto" w:fill="auto"/>
            <w:noWrap/>
            <w:vAlign w:val="bottom"/>
            <w:hideMark/>
          </w:tcPr>
          <w:p w14:paraId="5D79768E"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7062111</w:t>
            </w:r>
          </w:p>
        </w:tc>
        <w:tc>
          <w:tcPr>
            <w:tcW w:w="2780" w:type="dxa"/>
            <w:shd w:val="clear" w:color="auto" w:fill="auto"/>
            <w:noWrap/>
            <w:vAlign w:val="bottom"/>
            <w:hideMark/>
          </w:tcPr>
          <w:p w14:paraId="17C60426"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thawed failed sample</w:t>
            </w:r>
          </w:p>
        </w:tc>
        <w:tc>
          <w:tcPr>
            <w:tcW w:w="2240" w:type="dxa"/>
            <w:shd w:val="clear" w:color="auto" w:fill="auto"/>
            <w:noWrap/>
            <w:vAlign w:val="bottom"/>
            <w:hideMark/>
          </w:tcPr>
          <w:p w14:paraId="2299E220" w14:textId="77777777" w:rsidR="00EB7947" w:rsidRPr="00EB7947" w:rsidRDefault="00EB7947" w:rsidP="00EB7947">
            <w:pPr>
              <w:rPr>
                <w:rFonts w:ascii="Calibri" w:hAnsi="Calibri" w:cs="Calibri"/>
                <w:color w:val="000000"/>
                <w:sz w:val="22"/>
                <w:szCs w:val="22"/>
                <w:lang w:val="en-CA" w:eastAsia="en-CA"/>
              </w:rPr>
            </w:pPr>
          </w:p>
        </w:tc>
      </w:tr>
      <w:tr w:rsidR="00EB7947" w:rsidRPr="00EB7947" w14:paraId="766E8DA4" w14:textId="77777777" w:rsidTr="00EB7947">
        <w:trPr>
          <w:trHeight w:val="288"/>
        </w:trPr>
        <w:tc>
          <w:tcPr>
            <w:tcW w:w="960" w:type="dxa"/>
            <w:shd w:val="clear" w:color="auto" w:fill="auto"/>
            <w:noWrap/>
            <w:vAlign w:val="bottom"/>
            <w:hideMark/>
          </w:tcPr>
          <w:p w14:paraId="6F371D80"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SF21-42</w:t>
            </w:r>
          </w:p>
        </w:tc>
        <w:tc>
          <w:tcPr>
            <w:tcW w:w="1420" w:type="dxa"/>
            <w:shd w:val="clear" w:color="auto" w:fill="auto"/>
            <w:noWrap/>
            <w:vAlign w:val="bottom"/>
            <w:hideMark/>
          </w:tcPr>
          <w:p w14:paraId="3073B1EF"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617831</w:t>
            </w:r>
          </w:p>
        </w:tc>
        <w:tc>
          <w:tcPr>
            <w:tcW w:w="1300" w:type="dxa"/>
            <w:shd w:val="clear" w:color="auto" w:fill="auto"/>
            <w:noWrap/>
            <w:vAlign w:val="bottom"/>
            <w:hideMark/>
          </w:tcPr>
          <w:p w14:paraId="617DF02B"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7062087</w:t>
            </w:r>
          </w:p>
        </w:tc>
        <w:tc>
          <w:tcPr>
            <w:tcW w:w="2780" w:type="dxa"/>
            <w:shd w:val="clear" w:color="auto" w:fill="auto"/>
            <w:noWrap/>
            <w:vAlign w:val="bottom"/>
            <w:hideMark/>
          </w:tcPr>
          <w:p w14:paraId="3773935D"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thawed failed sample</w:t>
            </w:r>
          </w:p>
        </w:tc>
        <w:tc>
          <w:tcPr>
            <w:tcW w:w="2240" w:type="dxa"/>
            <w:shd w:val="clear" w:color="auto" w:fill="auto"/>
            <w:noWrap/>
            <w:vAlign w:val="bottom"/>
            <w:hideMark/>
          </w:tcPr>
          <w:p w14:paraId="67E92648" w14:textId="77777777" w:rsidR="00EB7947" w:rsidRPr="00EB7947" w:rsidRDefault="00EB7947" w:rsidP="00EB7947">
            <w:pPr>
              <w:rPr>
                <w:rFonts w:ascii="Calibri" w:hAnsi="Calibri" w:cs="Calibri"/>
                <w:color w:val="000000"/>
                <w:sz w:val="22"/>
                <w:szCs w:val="22"/>
                <w:lang w:val="en-CA" w:eastAsia="en-CA"/>
              </w:rPr>
            </w:pPr>
          </w:p>
        </w:tc>
      </w:tr>
      <w:tr w:rsidR="00EB7947" w:rsidRPr="00EB7947" w14:paraId="56402A83" w14:textId="77777777" w:rsidTr="00EB7947">
        <w:trPr>
          <w:trHeight w:val="288"/>
        </w:trPr>
        <w:tc>
          <w:tcPr>
            <w:tcW w:w="960" w:type="dxa"/>
            <w:shd w:val="clear" w:color="auto" w:fill="auto"/>
            <w:noWrap/>
            <w:vAlign w:val="bottom"/>
            <w:hideMark/>
          </w:tcPr>
          <w:p w14:paraId="0A3CC597"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SF21-43</w:t>
            </w:r>
          </w:p>
        </w:tc>
        <w:tc>
          <w:tcPr>
            <w:tcW w:w="1420" w:type="dxa"/>
            <w:shd w:val="clear" w:color="auto" w:fill="auto"/>
            <w:noWrap/>
            <w:vAlign w:val="bottom"/>
            <w:hideMark/>
          </w:tcPr>
          <w:p w14:paraId="5874F2D1"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617852</w:t>
            </w:r>
          </w:p>
        </w:tc>
        <w:tc>
          <w:tcPr>
            <w:tcW w:w="1300" w:type="dxa"/>
            <w:shd w:val="clear" w:color="auto" w:fill="auto"/>
            <w:noWrap/>
            <w:vAlign w:val="bottom"/>
            <w:hideMark/>
          </w:tcPr>
          <w:p w14:paraId="19942846"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7062065</w:t>
            </w:r>
          </w:p>
        </w:tc>
        <w:tc>
          <w:tcPr>
            <w:tcW w:w="2780" w:type="dxa"/>
            <w:shd w:val="clear" w:color="auto" w:fill="auto"/>
            <w:noWrap/>
            <w:vAlign w:val="bottom"/>
            <w:hideMark/>
          </w:tcPr>
          <w:p w14:paraId="63D9D1EE"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8</w:t>
            </w:r>
          </w:p>
        </w:tc>
        <w:tc>
          <w:tcPr>
            <w:tcW w:w="2240" w:type="dxa"/>
            <w:shd w:val="clear" w:color="auto" w:fill="auto"/>
            <w:noWrap/>
            <w:vAlign w:val="bottom"/>
            <w:hideMark/>
          </w:tcPr>
          <w:p w14:paraId="365782C2"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trace</w:t>
            </w:r>
          </w:p>
        </w:tc>
      </w:tr>
      <w:tr w:rsidR="00EB7947" w:rsidRPr="00EB7947" w14:paraId="1B23EF03" w14:textId="77777777" w:rsidTr="00EB7947">
        <w:trPr>
          <w:trHeight w:val="300"/>
        </w:trPr>
        <w:tc>
          <w:tcPr>
            <w:tcW w:w="960" w:type="dxa"/>
            <w:shd w:val="clear" w:color="auto" w:fill="auto"/>
            <w:noWrap/>
            <w:vAlign w:val="bottom"/>
            <w:hideMark/>
          </w:tcPr>
          <w:p w14:paraId="76ABBBDA" w14:textId="77777777" w:rsidR="00EB7947" w:rsidRPr="00EB7947" w:rsidRDefault="00EB7947" w:rsidP="00EB7947">
            <w:pPr>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SF21-44</w:t>
            </w:r>
          </w:p>
        </w:tc>
        <w:tc>
          <w:tcPr>
            <w:tcW w:w="1420" w:type="dxa"/>
            <w:shd w:val="clear" w:color="auto" w:fill="auto"/>
            <w:noWrap/>
            <w:vAlign w:val="bottom"/>
            <w:hideMark/>
          </w:tcPr>
          <w:p w14:paraId="35529959"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617806</w:t>
            </w:r>
          </w:p>
        </w:tc>
        <w:tc>
          <w:tcPr>
            <w:tcW w:w="1300" w:type="dxa"/>
            <w:shd w:val="clear" w:color="auto" w:fill="auto"/>
            <w:noWrap/>
            <w:vAlign w:val="bottom"/>
            <w:hideMark/>
          </w:tcPr>
          <w:p w14:paraId="3CD1CE9D"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7062070</w:t>
            </w:r>
          </w:p>
        </w:tc>
        <w:tc>
          <w:tcPr>
            <w:tcW w:w="2780" w:type="dxa"/>
            <w:shd w:val="clear" w:color="auto" w:fill="auto"/>
            <w:noWrap/>
            <w:vAlign w:val="bottom"/>
            <w:hideMark/>
          </w:tcPr>
          <w:p w14:paraId="57F02A5C"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12</w:t>
            </w:r>
          </w:p>
        </w:tc>
        <w:tc>
          <w:tcPr>
            <w:tcW w:w="2240" w:type="dxa"/>
            <w:shd w:val="clear" w:color="auto" w:fill="auto"/>
            <w:noWrap/>
            <w:vAlign w:val="bottom"/>
            <w:hideMark/>
          </w:tcPr>
          <w:p w14:paraId="3395F6A5" w14:textId="77777777" w:rsidR="00EB7947" w:rsidRPr="00EB7947" w:rsidRDefault="00EB7947" w:rsidP="00EB7947">
            <w:pPr>
              <w:jc w:val="right"/>
              <w:rPr>
                <w:rFonts w:ascii="Calibri" w:hAnsi="Calibri" w:cs="Calibri"/>
                <w:color w:val="000000"/>
                <w:sz w:val="22"/>
                <w:szCs w:val="22"/>
                <w:lang w:val="en-CA" w:eastAsia="en-CA"/>
              </w:rPr>
            </w:pPr>
            <w:r w:rsidRPr="00EB7947">
              <w:rPr>
                <w:rFonts w:ascii="Calibri" w:hAnsi="Calibri" w:cs="Calibri"/>
                <w:color w:val="000000"/>
                <w:sz w:val="22"/>
                <w:szCs w:val="22"/>
                <w:lang w:val="en-CA" w:eastAsia="en-CA"/>
              </w:rPr>
              <w:t>12</w:t>
            </w:r>
          </w:p>
        </w:tc>
      </w:tr>
    </w:tbl>
    <w:p w14:paraId="7BDFA31B" w14:textId="6FEF22B1" w:rsidR="00AB30AF" w:rsidRPr="00A21909" w:rsidRDefault="00A21909" w:rsidP="002F68D4">
      <w:pPr>
        <w:rPr>
          <w:b/>
          <w:bCs/>
          <w:color w:val="000000"/>
          <w:sz w:val="22"/>
          <w:szCs w:val="22"/>
          <w:lang w:val="en-CA" w:eastAsia="en-CA"/>
        </w:rPr>
      </w:pPr>
      <w:r w:rsidRPr="00A21909">
        <w:rPr>
          <w:b/>
          <w:bCs/>
          <w:color w:val="000000"/>
          <w:sz w:val="22"/>
          <w:szCs w:val="22"/>
          <w:lang w:val="en-CA" w:eastAsia="en-CA"/>
        </w:rPr>
        <w:t xml:space="preserve">Table 1. </w:t>
      </w:r>
      <w:r>
        <w:rPr>
          <w:b/>
          <w:bCs/>
          <w:color w:val="000000"/>
          <w:sz w:val="22"/>
          <w:szCs w:val="22"/>
          <w:lang w:val="en-CA" w:eastAsia="en-CA"/>
        </w:rPr>
        <w:t>Auger drill results of zone 1.</w:t>
      </w:r>
    </w:p>
    <w:p w14:paraId="22FDDA5E" w14:textId="73B08372" w:rsidR="001B3952" w:rsidRPr="00040D9C" w:rsidRDefault="001B3952" w:rsidP="004572C9"/>
    <w:p w14:paraId="41724883" w14:textId="77777777" w:rsidR="00954F07" w:rsidRPr="00954F07" w:rsidRDefault="00954F07" w:rsidP="004572C9"/>
    <w:p w14:paraId="41481B1C" w14:textId="4B316E61" w:rsidR="00463C8D" w:rsidRDefault="00755813" w:rsidP="004572C9">
      <w:pPr>
        <w:rPr>
          <w:b/>
          <w:bCs/>
        </w:rPr>
      </w:pPr>
      <w:r w:rsidRPr="00755813">
        <w:rPr>
          <w:b/>
          <w:bCs/>
        </w:rPr>
        <w:t>Conclusions and Recommendations</w:t>
      </w:r>
    </w:p>
    <w:p w14:paraId="426458B4" w14:textId="1AA844B7" w:rsidR="00755813" w:rsidRDefault="00755813" w:rsidP="004572C9">
      <w:r>
        <w:rPr>
          <w:b/>
          <w:bCs/>
        </w:rPr>
        <w:tab/>
      </w:r>
      <w:r w:rsidR="00733B45">
        <w:t xml:space="preserve">The poor auger drill recovery due to </w:t>
      </w:r>
      <w:r w:rsidR="009B11FC">
        <w:t xml:space="preserve">thawed gravel in this area is a </w:t>
      </w:r>
      <w:r w:rsidR="003F00DD">
        <w:t xml:space="preserve">probable effect of the previously overlying </w:t>
      </w:r>
      <w:r w:rsidR="00C71E16">
        <w:t>pond. This body of wat</w:t>
      </w:r>
      <w:r w:rsidR="00EE2B2A">
        <w:t>e</w:t>
      </w:r>
      <w:r w:rsidR="00C71E16">
        <w:t xml:space="preserve">r could have facilitated </w:t>
      </w:r>
      <w:r w:rsidR="00EE2B2A">
        <w:t>more efficient thermal transfer during summertime gradually melting permafrost below.</w:t>
      </w:r>
      <w:r w:rsidR="00E730E4">
        <w:t xml:space="preserve"> This area was the only thawed grav</w:t>
      </w:r>
      <w:r w:rsidR="006366DF">
        <w:t>el</w:t>
      </w:r>
      <w:r w:rsidR="00E730E4">
        <w:t xml:space="preserve"> encountered in the 2020-2021 cuts of NBC.</w:t>
      </w:r>
      <w:r w:rsidR="00EE2B2A">
        <w:t xml:space="preserve"> </w:t>
      </w:r>
      <w:r w:rsidR="009A6B09">
        <w:t>Poor sampl</w:t>
      </w:r>
      <w:r w:rsidR="0023420C">
        <w:t>ing return could reflect the suboptimal auger drilling conditions</w:t>
      </w:r>
      <w:r w:rsidR="00B64444">
        <w:t>,</w:t>
      </w:r>
      <w:r w:rsidR="006366DF">
        <w:t xml:space="preserve"> but the rate of bedrock shallowing </w:t>
      </w:r>
      <w:r w:rsidR="00AF2C4A">
        <w:t xml:space="preserve">heading </w:t>
      </w:r>
      <w:r w:rsidR="003F72F9">
        <w:t>perpendicular to topo contours is consistent with findings</w:t>
      </w:r>
      <w:r w:rsidR="00A31652">
        <w:t xml:space="preserve"> of the NBC 2021 mine cut</w:t>
      </w:r>
      <w:r w:rsidR="00B64444">
        <w:t>.</w:t>
      </w:r>
      <w:r w:rsidR="00A31652">
        <w:t xml:space="preserve"> </w:t>
      </w:r>
      <w:r w:rsidR="00A3730B">
        <w:t>Bedrock depth</w:t>
      </w:r>
      <w:r w:rsidR="00A31652">
        <w:t xml:space="preserve"> coupled with the gold </w:t>
      </w:r>
      <w:r w:rsidR="00A3730B">
        <w:t xml:space="preserve">grades </w:t>
      </w:r>
      <w:r w:rsidR="00A31652">
        <w:t>recovered</w:t>
      </w:r>
      <w:r w:rsidR="00A3730B">
        <w:t xml:space="preserve"> </w:t>
      </w:r>
      <w:r w:rsidR="00E27897">
        <w:t>suggest mining would be dismal.</w:t>
      </w:r>
    </w:p>
    <w:p w14:paraId="4460E2F1" w14:textId="53EF15CF" w:rsidR="00E27897" w:rsidRDefault="00E27897" w:rsidP="004572C9"/>
    <w:p w14:paraId="1624935F" w14:textId="14366FF1" w:rsidR="00E27897" w:rsidRDefault="00E27897" w:rsidP="004572C9"/>
    <w:p w14:paraId="07712E85" w14:textId="1C12601D" w:rsidR="00E27897" w:rsidRDefault="00E27897" w:rsidP="004572C9"/>
    <w:p w14:paraId="07FDEA11" w14:textId="33094420" w:rsidR="00E27897" w:rsidRDefault="00E27897" w:rsidP="004572C9"/>
    <w:p w14:paraId="05875113" w14:textId="247A6392" w:rsidR="00E27897" w:rsidRPr="00E27897" w:rsidRDefault="00E27897" w:rsidP="00E27897">
      <w:pPr>
        <w:jc w:val="center"/>
        <w:rPr>
          <w:b/>
          <w:bCs/>
        </w:rPr>
      </w:pPr>
      <w:r w:rsidRPr="00E27897">
        <w:rPr>
          <w:b/>
          <w:bCs/>
        </w:rPr>
        <w:t>Zone 2</w:t>
      </w:r>
    </w:p>
    <w:p w14:paraId="50DE1B5D" w14:textId="064A95C9" w:rsidR="00954F07" w:rsidRDefault="00954F07" w:rsidP="00954F07">
      <w:pPr>
        <w:pStyle w:val="NoSpacing"/>
        <w:rPr>
          <w:rFonts w:ascii="Times New Roman" w:eastAsiaTheme="minorHAnsi" w:hAnsi="Times New Roman" w:cs="Times New Roman"/>
          <w:lang w:val="en-CA"/>
        </w:rPr>
      </w:pPr>
    </w:p>
    <w:p w14:paraId="7660E6E8" w14:textId="7E873688" w:rsidR="00E27897" w:rsidRDefault="00E27897" w:rsidP="00954F07">
      <w:pPr>
        <w:pStyle w:val="NoSpacing"/>
        <w:rPr>
          <w:rFonts w:ascii="Times New Roman" w:eastAsiaTheme="minorHAnsi" w:hAnsi="Times New Roman" w:cs="Times New Roman"/>
          <w:lang w:val="en-CA"/>
        </w:rPr>
      </w:pPr>
    </w:p>
    <w:p w14:paraId="2444011C" w14:textId="1BC1817E" w:rsidR="00E27897" w:rsidRDefault="00E27897" w:rsidP="00954F07">
      <w:pPr>
        <w:pStyle w:val="NoSpacing"/>
        <w:rPr>
          <w:rFonts w:ascii="Times New Roman" w:eastAsiaTheme="minorHAnsi" w:hAnsi="Times New Roman" w:cs="Times New Roman"/>
          <w:b/>
          <w:bCs/>
          <w:lang w:val="en-CA"/>
        </w:rPr>
      </w:pPr>
      <w:r w:rsidRPr="00E27897">
        <w:rPr>
          <w:rFonts w:ascii="Times New Roman" w:eastAsiaTheme="minorHAnsi" w:hAnsi="Times New Roman" w:cs="Times New Roman"/>
          <w:b/>
          <w:bCs/>
          <w:lang w:val="en-CA"/>
        </w:rPr>
        <w:t>Reason for targeting</w:t>
      </w:r>
    </w:p>
    <w:p w14:paraId="6806B436" w14:textId="51D1DBDE" w:rsidR="00564973" w:rsidRDefault="001A70AB" w:rsidP="00954F07">
      <w:pPr>
        <w:pStyle w:val="NoSpacing"/>
        <w:rPr>
          <w:rFonts w:ascii="Times New Roman" w:eastAsiaTheme="minorHAnsi" w:hAnsi="Times New Roman" w:cs="Times New Roman"/>
          <w:lang w:val="en-CA"/>
        </w:rPr>
      </w:pPr>
      <w:r>
        <w:rPr>
          <w:rFonts w:ascii="Times New Roman" w:eastAsiaTheme="minorHAnsi" w:hAnsi="Times New Roman" w:cs="Times New Roman"/>
          <w:b/>
          <w:bCs/>
          <w:lang w:val="en-CA"/>
        </w:rPr>
        <w:tab/>
      </w:r>
      <w:r w:rsidRPr="001A70AB">
        <w:rPr>
          <w:rFonts w:ascii="Times New Roman" w:eastAsiaTheme="minorHAnsi" w:hAnsi="Times New Roman" w:cs="Times New Roman"/>
          <w:lang w:val="en-CA"/>
        </w:rPr>
        <w:t>The second exploration target, zone 2, was</w:t>
      </w:r>
      <w:r>
        <w:rPr>
          <w:rFonts w:ascii="Times New Roman" w:eastAsiaTheme="minorHAnsi" w:hAnsi="Times New Roman" w:cs="Times New Roman"/>
          <w:lang w:val="en-CA"/>
        </w:rPr>
        <w:t xml:space="preserve"> selected for its </w:t>
      </w:r>
      <w:r w:rsidR="00111D5F">
        <w:rPr>
          <w:rFonts w:ascii="Times New Roman" w:eastAsiaTheme="minorHAnsi" w:hAnsi="Times New Roman" w:cs="Times New Roman"/>
          <w:lang w:val="en-CA"/>
        </w:rPr>
        <w:t xml:space="preserve">nearby proximity to NBC’s current staging area and </w:t>
      </w:r>
      <w:r w:rsidR="00400806">
        <w:rPr>
          <w:rFonts w:ascii="Times New Roman" w:eastAsiaTheme="minorHAnsi" w:hAnsi="Times New Roman" w:cs="Times New Roman"/>
          <w:lang w:val="en-CA"/>
        </w:rPr>
        <w:t xml:space="preserve">because the area </w:t>
      </w:r>
      <w:r w:rsidR="006E60D1">
        <w:rPr>
          <w:rFonts w:ascii="Times New Roman" w:eastAsiaTheme="minorHAnsi" w:hAnsi="Times New Roman" w:cs="Times New Roman"/>
          <w:lang w:val="en-CA"/>
        </w:rPr>
        <w:t>has similar qualities to</w:t>
      </w:r>
      <w:r w:rsidR="00542052">
        <w:rPr>
          <w:rFonts w:ascii="Times New Roman" w:eastAsiaTheme="minorHAnsi" w:hAnsi="Times New Roman" w:cs="Times New Roman"/>
          <w:lang w:val="en-CA"/>
        </w:rPr>
        <w:t xml:space="preserve"> the proven mined area by NBC in 2020.This zone</w:t>
      </w:r>
      <w:r w:rsidR="00400806">
        <w:rPr>
          <w:rFonts w:ascii="Times New Roman" w:eastAsiaTheme="minorHAnsi" w:hAnsi="Times New Roman" w:cs="Times New Roman"/>
          <w:lang w:val="en-CA"/>
        </w:rPr>
        <w:t xml:space="preserve"> on the same side of the valley, immediately adjacent to the Dominion creek miners ditch</w:t>
      </w:r>
      <w:r w:rsidR="00781ABF">
        <w:rPr>
          <w:rFonts w:ascii="Times New Roman" w:eastAsiaTheme="minorHAnsi" w:hAnsi="Times New Roman" w:cs="Times New Roman"/>
          <w:lang w:val="en-CA"/>
        </w:rPr>
        <w:t xml:space="preserve"> in a section of virgin ground between workings done by </w:t>
      </w:r>
      <w:proofErr w:type="spellStart"/>
      <w:r w:rsidR="00781ABF">
        <w:rPr>
          <w:rFonts w:ascii="Times New Roman" w:eastAsiaTheme="minorHAnsi" w:hAnsi="Times New Roman" w:cs="Times New Roman"/>
          <w:lang w:val="en-CA"/>
        </w:rPr>
        <w:t>Gimlex</w:t>
      </w:r>
      <w:proofErr w:type="spellEnd"/>
      <w:r w:rsidR="00781ABF">
        <w:rPr>
          <w:rFonts w:ascii="Times New Roman" w:eastAsiaTheme="minorHAnsi" w:hAnsi="Times New Roman" w:cs="Times New Roman"/>
          <w:lang w:val="en-CA"/>
        </w:rPr>
        <w:t xml:space="preserve"> </w:t>
      </w:r>
      <w:r w:rsidR="00FC0913">
        <w:rPr>
          <w:rFonts w:ascii="Times New Roman" w:eastAsiaTheme="minorHAnsi" w:hAnsi="Times New Roman" w:cs="Times New Roman"/>
          <w:lang w:val="en-CA"/>
        </w:rPr>
        <w:t xml:space="preserve">to the southwest and </w:t>
      </w:r>
      <w:r w:rsidR="00966FCC">
        <w:rPr>
          <w:rFonts w:ascii="Times New Roman" w:eastAsiaTheme="minorHAnsi" w:hAnsi="Times New Roman" w:cs="Times New Roman"/>
          <w:lang w:val="en-CA"/>
        </w:rPr>
        <w:t>Ross to the north.</w:t>
      </w:r>
      <w:r w:rsidR="004A0ACD">
        <w:rPr>
          <w:rFonts w:ascii="Times New Roman" w:eastAsiaTheme="minorHAnsi" w:hAnsi="Times New Roman" w:cs="Times New Roman"/>
          <w:lang w:val="en-CA"/>
        </w:rPr>
        <w:t xml:space="preserve"> In theory, the ground nearest to the </w:t>
      </w:r>
      <w:proofErr w:type="gramStart"/>
      <w:r w:rsidR="004A0ACD">
        <w:rPr>
          <w:rFonts w:ascii="Times New Roman" w:eastAsiaTheme="minorHAnsi" w:hAnsi="Times New Roman" w:cs="Times New Roman"/>
          <w:lang w:val="en-CA"/>
        </w:rPr>
        <w:t>miners</w:t>
      </w:r>
      <w:proofErr w:type="gramEnd"/>
      <w:r w:rsidR="004A0ACD">
        <w:rPr>
          <w:rFonts w:ascii="Times New Roman" w:eastAsiaTheme="minorHAnsi" w:hAnsi="Times New Roman" w:cs="Times New Roman"/>
          <w:lang w:val="en-CA"/>
        </w:rPr>
        <w:t xml:space="preserve"> ditch could contain </w:t>
      </w:r>
      <w:r w:rsidR="00107FFC">
        <w:rPr>
          <w:rFonts w:ascii="Times New Roman" w:eastAsiaTheme="minorHAnsi" w:hAnsi="Times New Roman" w:cs="Times New Roman"/>
          <w:lang w:val="en-CA"/>
        </w:rPr>
        <w:t>economic gold grades that will likely decrease to the southeast as seen in zone1 and the NBC mined areas</w:t>
      </w:r>
      <w:r w:rsidR="007E66B9">
        <w:rPr>
          <w:rFonts w:ascii="Times New Roman" w:eastAsiaTheme="minorHAnsi" w:hAnsi="Times New Roman" w:cs="Times New Roman"/>
          <w:lang w:val="en-CA"/>
        </w:rPr>
        <w:t xml:space="preserve"> </w:t>
      </w:r>
      <w:r w:rsidR="0058329D">
        <w:rPr>
          <w:rFonts w:ascii="Times New Roman" w:eastAsiaTheme="minorHAnsi" w:hAnsi="Times New Roman" w:cs="Times New Roman"/>
          <w:lang w:val="en-CA"/>
        </w:rPr>
        <w:t>(2020-2021). An initial</w:t>
      </w:r>
      <w:r w:rsidR="007E66B9">
        <w:rPr>
          <w:rFonts w:ascii="Times New Roman" w:eastAsiaTheme="minorHAnsi" w:hAnsi="Times New Roman" w:cs="Times New Roman"/>
          <w:lang w:val="en-CA"/>
        </w:rPr>
        <w:t xml:space="preserve"> auger drill line was with pads was installed closest to the miners ditch to test the </w:t>
      </w:r>
      <w:r w:rsidR="00424FD2">
        <w:rPr>
          <w:rFonts w:ascii="Times New Roman" w:eastAsiaTheme="minorHAnsi" w:hAnsi="Times New Roman" w:cs="Times New Roman"/>
          <w:lang w:val="en-CA"/>
        </w:rPr>
        <w:t>potentially richest ground and later drill targets were added</w:t>
      </w:r>
      <w:r w:rsidR="00DD55A0">
        <w:rPr>
          <w:rFonts w:ascii="Times New Roman" w:eastAsiaTheme="minorHAnsi" w:hAnsi="Times New Roman" w:cs="Times New Roman"/>
          <w:lang w:val="en-CA"/>
        </w:rPr>
        <w:t xml:space="preserve"> southeastward of this to establish a potentially mineable area</w:t>
      </w:r>
      <w:r w:rsidR="006A793D">
        <w:rPr>
          <w:rFonts w:ascii="Times New Roman" w:eastAsiaTheme="minorHAnsi" w:hAnsi="Times New Roman" w:cs="Times New Roman"/>
          <w:lang w:val="en-CA"/>
        </w:rPr>
        <w:t xml:space="preserve"> (F</w:t>
      </w:r>
      <w:r w:rsidR="00A67368">
        <w:rPr>
          <w:rFonts w:ascii="Times New Roman" w:eastAsiaTheme="minorHAnsi" w:hAnsi="Times New Roman" w:cs="Times New Roman"/>
          <w:lang w:val="en-CA"/>
        </w:rPr>
        <w:t>igure 3.)</w:t>
      </w:r>
    </w:p>
    <w:tbl>
      <w:tblPr>
        <w:tblStyle w:val="TableGrid"/>
        <w:tblW w:w="0" w:type="auto"/>
        <w:tblLook w:val="04A0" w:firstRow="1" w:lastRow="0" w:firstColumn="1" w:lastColumn="0" w:noHBand="0" w:noVBand="1"/>
      </w:tblPr>
      <w:tblGrid>
        <w:gridCol w:w="9350"/>
      </w:tblGrid>
      <w:tr w:rsidR="00564973" w14:paraId="529DAAC9" w14:textId="77777777" w:rsidTr="00564973">
        <w:tc>
          <w:tcPr>
            <w:tcW w:w="9350" w:type="dxa"/>
          </w:tcPr>
          <w:p w14:paraId="7F94CEA1" w14:textId="77777777" w:rsidR="006A793D" w:rsidRDefault="00564973" w:rsidP="006A793D">
            <w:pPr>
              <w:pStyle w:val="NoSpacing"/>
              <w:keepNext/>
            </w:pPr>
            <w:r>
              <w:rPr>
                <w:noProof/>
                <w:lang w:val="en-CA" w:eastAsia="en-CA"/>
              </w:rPr>
              <w:lastRenderedPageBreak/>
              <w:drawing>
                <wp:inline distT="0" distB="0" distL="0" distR="0" wp14:anchorId="7ED8C6CE" wp14:editId="182631F5">
                  <wp:extent cx="5943600" cy="4202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6DA6AAA5" w14:textId="0CF95CF7" w:rsidR="00564973" w:rsidRDefault="006A793D" w:rsidP="006A793D">
            <w:pPr>
              <w:pStyle w:val="Caption"/>
              <w:jc w:val="left"/>
            </w:pPr>
            <w:r>
              <w:t xml:space="preserve">Figure </w:t>
            </w:r>
            <w:fldSimple w:instr=" SEQ Figure \* ARABIC ">
              <w:r w:rsidR="009D0874">
                <w:rPr>
                  <w:noProof/>
                </w:rPr>
                <w:t>3</w:t>
              </w:r>
            </w:fldSimple>
            <w:r>
              <w:t xml:space="preserve">. </w:t>
            </w:r>
            <w:r w:rsidR="00A67368">
              <w:t>Exploration Zone 2</w:t>
            </w:r>
          </w:p>
          <w:p w14:paraId="7AACCF67" w14:textId="76DF3FFC" w:rsidR="00A67368" w:rsidRPr="00A67368" w:rsidRDefault="00A67368" w:rsidP="00A67368">
            <w:pPr>
              <w:rPr>
                <w:rFonts w:eastAsiaTheme="minorHAnsi"/>
                <w:lang w:val="en-CA"/>
              </w:rPr>
            </w:pPr>
          </w:p>
        </w:tc>
      </w:tr>
    </w:tbl>
    <w:p w14:paraId="69918953" w14:textId="0FE53AA0" w:rsidR="001A70AB" w:rsidRPr="001A70AB" w:rsidRDefault="007E66B9" w:rsidP="00954F07">
      <w:pPr>
        <w:pStyle w:val="NoSpacing"/>
        <w:rPr>
          <w:rFonts w:ascii="Times New Roman" w:eastAsiaTheme="minorHAnsi" w:hAnsi="Times New Roman" w:cs="Times New Roman"/>
          <w:lang w:val="en-CA"/>
        </w:rPr>
      </w:pPr>
      <w:r>
        <w:rPr>
          <w:rFonts w:ascii="Times New Roman" w:eastAsiaTheme="minorHAnsi" w:hAnsi="Times New Roman" w:cs="Times New Roman"/>
          <w:lang w:val="en-CA"/>
        </w:rPr>
        <w:t xml:space="preserve"> </w:t>
      </w:r>
    </w:p>
    <w:p w14:paraId="24928BF1" w14:textId="250F6E86" w:rsidR="00E27897" w:rsidRPr="00E27897" w:rsidRDefault="00E27897" w:rsidP="00954F07">
      <w:pPr>
        <w:pStyle w:val="NoSpacing"/>
        <w:rPr>
          <w:rFonts w:ascii="Times New Roman" w:eastAsiaTheme="minorHAnsi" w:hAnsi="Times New Roman" w:cs="Times New Roman"/>
          <w:lang w:val="en-CA"/>
        </w:rPr>
      </w:pPr>
      <w:r>
        <w:rPr>
          <w:rFonts w:ascii="Times New Roman" w:eastAsiaTheme="minorHAnsi" w:hAnsi="Times New Roman" w:cs="Times New Roman"/>
          <w:b/>
          <w:bCs/>
          <w:lang w:val="en-CA"/>
        </w:rPr>
        <w:tab/>
      </w:r>
    </w:p>
    <w:p w14:paraId="152A4C7E" w14:textId="585AE4AC" w:rsidR="00814FB7" w:rsidRDefault="00A67368" w:rsidP="00E20545">
      <w:pPr>
        <w:rPr>
          <w:b/>
          <w:bCs/>
        </w:rPr>
      </w:pPr>
      <w:r>
        <w:rPr>
          <w:b/>
          <w:bCs/>
        </w:rPr>
        <w:t>Findings</w:t>
      </w:r>
    </w:p>
    <w:p w14:paraId="32038BB4" w14:textId="7116048A" w:rsidR="00A67368" w:rsidRDefault="00A67368" w:rsidP="00E20545">
      <w:r>
        <w:rPr>
          <w:b/>
          <w:bCs/>
        </w:rPr>
        <w:tab/>
      </w:r>
    </w:p>
    <w:p w14:paraId="74B91538" w14:textId="6D8C6D19" w:rsidR="00D91406" w:rsidRDefault="0057545F" w:rsidP="00E20545">
      <w:r>
        <w:tab/>
      </w:r>
      <w:r w:rsidR="00D21757">
        <w:t>Thirty-three</w:t>
      </w:r>
      <w:r>
        <w:t xml:space="preserve"> auger </w:t>
      </w:r>
      <w:r w:rsidR="001B53CA">
        <w:t>tests were done in this area</w:t>
      </w:r>
      <w:r w:rsidR="00B83C75">
        <w:t xml:space="preserve"> and the</w:t>
      </w:r>
      <w:r w:rsidR="00021B00">
        <w:t xml:space="preserve"> holes with the</w:t>
      </w:r>
      <w:r w:rsidR="00B83C75">
        <w:t xml:space="preserve"> highest gold</w:t>
      </w:r>
      <w:r w:rsidR="00021B00">
        <w:t xml:space="preserve"> </w:t>
      </w:r>
      <w:r w:rsidR="007240AF">
        <w:t>values were</w:t>
      </w:r>
      <w:r w:rsidR="00B83C75">
        <w:t xml:space="preserve"> </w:t>
      </w:r>
      <w:r w:rsidR="00955EBE">
        <w:t xml:space="preserve">situated closest to </w:t>
      </w:r>
      <w:r w:rsidR="003F3093">
        <w:t xml:space="preserve">the valley center along the </w:t>
      </w:r>
      <w:proofErr w:type="gramStart"/>
      <w:r w:rsidR="003F3093">
        <w:t>miners</w:t>
      </w:r>
      <w:proofErr w:type="gramEnd"/>
      <w:r w:rsidR="003F3093">
        <w:t xml:space="preserve"> ditch</w:t>
      </w:r>
      <w:r w:rsidR="006C5918">
        <w:t xml:space="preserve">. </w:t>
      </w:r>
      <w:r w:rsidR="007240AF">
        <w:t>These high gold values were also</w:t>
      </w:r>
      <w:r w:rsidR="00496A26">
        <w:t xml:space="preserve"> associated with the deepest bedrock, as to be expected. </w:t>
      </w:r>
      <w:r w:rsidR="006B4F6C">
        <w:t xml:space="preserve">Moving towards Dominion creek the bedrock shallowed to roughly 20 </w:t>
      </w:r>
      <w:r w:rsidR="00B73DF9">
        <w:t>feet</w:t>
      </w:r>
      <w:r w:rsidR="006B4F6C">
        <w:t xml:space="preserve"> depth and gold grades dropped off (</w:t>
      </w:r>
      <w:r w:rsidR="00663868">
        <w:t>Table 2).</w:t>
      </w:r>
    </w:p>
    <w:p w14:paraId="3F42542A" w14:textId="6A039462" w:rsidR="00D21757" w:rsidRDefault="00D21757" w:rsidP="00E20545">
      <w:r>
        <w:tab/>
      </w:r>
      <w:r w:rsidR="006E0C46">
        <w:t xml:space="preserve">A minimum gold value </w:t>
      </w:r>
      <w:r w:rsidR="00872D6D">
        <w:t xml:space="preserve">in mg was determined based on the standard 8’ of 6” auger sampling </w:t>
      </w:r>
      <w:r w:rsidR="005500E7">
        <w:t xml:space="preserve">sluiced from each test hole. The cut off grade was decided to be </w:t>
      </w:r>
      <w:r w:rsidR="00D613F1">
        <w:t xml:space="preserve">1 </w:t>
      </w:r>
      <w:proofErr w:type="spellStart"/>
      <w:r w:rsidR="00D613F1">
        <w:t>tOz</w:t>
      </w:r>
      <w:proofErr w:type="spellEnd"/>
      <w:r w:rsidR="00D613F1">
        <w:t xml:space="preserve">/100yrd^3 this </w:t>
      </w:r>
      <w:r w:rsidR="00E87C24">
        <w:t xml:space="preserve">determined a cut off value of 25mg or greater per </w:t>
      </w:r>
      <w:r w:rsidR="00A16F92">
        <w:t>* feet of sampled material. In zone 2 only 4/32</w:t>
      </w:r>
      <w:r w:rsidR="004B320C">
        <w:t xml:space="preserve"> auger samples met this.</w:t>
      </w:r>
      <w:r w:rsidR="00C10160">
        <w:t xml:space="preserve"> Figure 4 demonstrates the distribution of the highest gold values</w:t>
      </w:r>
      <w:r w:rsidR="004B320C">
        <w:t xml:space="preserve"> </w:t>
      </w:r>
      <w:r w:rsidR="00EB27D6">
        <w:t xml:space="preserve">in zone 2. </w:t>
      </w:r>
    </w:p>
    <w:p w14:paraId="3C3C25B5" w14:textId="6A7F5EAD" w:rsidR="00021EEF" w:rsidRPr="00A67368" w:rsidRDefault="00021EEF" w:rsidP="00E20545">
      <w:r>
        <w:tab/>
      </w:r>
    </w:p>
    <w:tbl>
      <w:tblPr>
        <w:tblStyle w:val="TableGrid"/>
        <w:tblW w:w="0" w:type="auto"/>
        <w:tblLook w:val="04A0" w:firstRow="1" w:lastRow="0" w:firstColumn="1" w:lastColumn="0" w:noHBand="0" w:noVBand="1"/>
      </w:tblPr>
      <w:tblGrid>
        <w:gridCol w:w="9350"/>
      </w:tblGrid>
      <w:tr w:rsidR="008673E5" w14:paraId="35A81228" w14:textId="77777777" w:rsidTr="008673E5">
        <w:tc>
          <w:tcPr>
            <w:tcW w:w="9350" w:type="dxa"/>
          </w:tcPr>
          <w:p w14:paraId="3C9BB154" w14:textId="77777777" w:rsidR="00FA52A4" w:rsidRDefault="00FA52A4" w:rsidP="00FA52A4">
            <w:pPr>
              <w:keepNext/>
            </w:pPr>
            <w:r>
              <w:rPr>
                <w:noProof/>
                <w:lang w:val="en-CA" w:eastAsia="en-CA"/>
              </w:rPr>
              <w:lastRenderedPageBreak/>
              <w:drawing>
                <wp:inline distT="0" distB="0" distL="0" distR="0" wp14:anchorId="2EF8A64A" wp14:editId="097F1A62">
                  <wp:extent cx="5943600" cy="4203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14:paraId="45C910E6" w14:textId="2AEACD1C" w:rsidR="008673E5" w:rsidRDefault="00FA52A4" w:rsidP="00FA52A4">
            <w:pPr>
              <w:pStyle w:val="Caption"/>
              <w:jc w:val="left"/>
            </w:pPr>
            <w:r>
              <w:t xml:space="preserve">Figure </w:t>
            </w:r>
            <w:fldSimple w:instr=" SEQ Figure \* ARABIC ">
              <w:r w:rsidR="009D0874">
                <w:rPr>
                  <w:noProof/>
                </w:rPr>
                <w:t>4</w:t>
              </w:r>
            </w:fldSimple>
            <w:r>
              <w:t xml:space="preserve">. Gold </w:t>
            </w:r>
            <w:r w:rsidR="00B61BE1">
              <w:t>value threshold map of zone 2.</w:t>
            </w:r>
          </w:p>
          <w:p w14:paraId="500A493A" w14:textId="56D8823B" w:rsidR="00B61BE1" w:rsidRPr="00B61BE1" w:rsidRDefault="00725658" w:rsidP="00B61BE1">
            <w:pPr>
              <w:rPr>
                <w:lang w:val="en-CA"/>
              </w:rPr>
            </w:pPr>
            <w:r>
              <w:rPr>
                <w:lang w:val="en-CA"/>
              </w:rPr>
              <w:t>Gold values of auger test sites are represented by an orange to yellow gradient</w:t>
            </w:r>
            <w:r w:rsidR="009002A5">
              <w:rPr>
                <w:lang w:val="en-CA"/>
              </w:rPr>
              <w:t xml:space="preserve"> where the largest solid orange areas</w:t>
            </w:r>
            <w:r w:rsidR="00C10160">
              <w:rPr>
                <w:lang w:val="en-CA"/>
              </w:rPr>
              <w:t xml:space="preserve"> reach the threshold of 25mg.</w:t>
            </w:r>
          </w:p>
        </w:tc>
      </w:tr>
    </w:tbl>
    <w:p w14:paraId="6B487F17" w14:textId="4BC39FF4" w:rsidR="00814FB7" w:rsidRDefault="00814FB7" w:rsidP="00E20545">
      <w:pPr>
        <w:rPr>
          <w:b/>
          <w:bCs/>
        </w:rPr>
      </w:pPr>
    </w:p>
    <w:p w14:paraId="1A6D913D" w14:textId="615FACF8" w:rsidR="00471C9C" w:rsidRPr="00954F07" w:rsidRDefault="00471C9C" w:rsidP="004572C9"/>
    <w:p w14:paraId="0379AE3C" w14:textId="6E1DEC11" w:rsidR="00471C9C" w:rsidRPr="00954F07" w:rsidRDefault="00471C9C" w:rsidP="004572C9"/>
    <w:p w14:paraId="0CF631D4" w14:textId="40C0459E" w:rsidR="00471C9C" w:rsidRDefault="00471C9C" w:rsidP="004572C9"/>
    <w:p w14:paraId="2B3B9AC9" w14:textId="28ADE970" w:rsidR="000A4159" w:rsidRDefault="000A4159" w:rsidP="004572C9"/>
    <w:p w14:paraId="32E12E0D" w14:textId="03B083B1" w:rsidR="000A4159" w:rsidRDefault="000A4159" w:rsidP="004572C9"/>
    <w:p w14:paraId="25B8BE0C" w14:textId="3B5F944C" w:rsidR="000A4159" w:rsidRDefault="000A4159" w:rsidP="004572C9"/>
    <w:p w14:paraId="5CC8FB74" w14:textId="256374CC" w:rsidR="000A4159" w:rsidRDefault="000A4159" w:rsidP="004572C9"/>
    <w:p w14:paraId="73847FE9" w14:textId="3D2C0AA0" w:rsidR="000A4159" w:rsidRDefault="000A4159" w:rsidP="004572C9"/>
    <w:p w14:paraId="5DA07510" w14:textId="6FB7D7F4" w:rsidR="000A4159" w:rsidRDefault="000A4159" w:rsidP="004572C9"/>
    <w:p w14:paraId="7AE4901E" w14:textId="2D79BF11" w:rsidR="000A4159" w:rsidRDefault="000A4159" w:rsidP="004572C9"/>
    <w:p w14:paraId="5CBA9DD8" w14:textId="77777777" w:rsidR="00EB27D6" w:rsidRDefault="00EB27D6" w:rsidP="004572C9"/>
    <w:p w14:paraId="69B714B0" w14:textId="77777777" w:rsidR="00EB27D6" w:rsidRDefault="00EB27D6" w:rsidP="004572C9"/>
    <w:p w14:paraId="6226842B" w14:textId="77777777" w:rsidR="00EB27D6" w:rsidRDefault="00EB27D6" w:rsidP="004572C9"/>
    <w:p w14:paraId="4DE27646" w14:textId="77777777" w:rsidR="00EB27D6" w:rsidRDefault="00EB27D6" w:rsidP="004572C9"/>
    <w:p w14:paraId="4DA74FDF" w14:textId="77777777" w:rsidR="00EB27D6" w:rsidRDefault="00EB27D6" w:rsidP="004572C9"/>
    <w:p w14:paraId="4AA9D680" w14:textId="77777777" w:rsidR="00EB27D6" w:rsidRDefault="00EB27D6" w:rsidP="004572C9"/>
    <w:p w14:paraId="66B682B3" w14:textId="26B00B2F" w:rsidR="008673E5" w:rsidRDefault="008673E5" w:rsidP="004572C9">
      <w:pPr>
        <w:rPr>
          <w:rFonts w:asciiTheme="minorHAnsi" w:eastAsiaTheme="minorHAnsi" w:hAnsiTheme="minorHAnsi" w:cstheme="minorBidi"/>
          <w:sz w:val="22"/>
          <w:szCs w:val="22"/>
          <w:lang w:val="en-CA"/>
        </w:rPr>
      </w:pPr>
      <w:r>
        <w:fldChar w:fldCharType="begin"/>
      </w:r>
      <w:r>
        <w:instrText xml:space="preserve"> LINK Excel.Sheet.12 "C:\\Users\\Odin\\Desktop\\2021 YMEP Report\\Zone drill summary tables\\Zone drill Summary tables.xlsx" "Zone 2- auger!R1C1:R34C5" \a \f 5 \h  \* MERGEFORMAT </w:instrText>
      </w:r>
      <w:r>
        <w:fldChar w:fldCharType="separate"/>
      </w:r>
    </w:p>
    <w:tbl>
      <w:tblPr>
        <w:tblStyle w:val="TableGrid"/>
        <w:tblW w:w="9738" w:type="dxa"/>
        <w:tblLook w:val="04A0" w:firstRow="1" w:lastRow="0" w:firstColumn="1" w:lastColumn="0" w:noHBand="0" w:noVBand="1"/>
      </w:tblPr>
      <w:tblGrid>
        <w:gridCol w:w="1147"/>
        <w:gridCol w:w="2106"/>
        <w:gridCol w:w="1293"/>
        <w:gridCol w:w="2836"/>
        <w:gridCol w:w="2356"/>
      </w:tblGrid>
      <w:tr w:rsidR="008673E5" w:rsidRPr="008673E5" w14:paraId="167C4144" w14:textId="77777777" w:rsidTr="008673E5">
        <w:trPr>
          <w:trHeight w:val="255"/>
        </w:trPr>
        <w:tc>
          <w:tcPr>
            <w:tcW w:w="1147" w:type="dxa"/>
            <w:noWrap/>
            <w:hideMark/>
          </w:tcPr>
          <w:p w14:paraId="1A79301D" w14:textId="596DDCA5" w:rsidR="008673E5" w:rsidRPr="008673E5" w:rsidRDefault="008673E5">
            <w:pPr>
              <w:rPr>
                <w:b/>
                <w:bCs/>
              </w:rPr>
            </w:pPr>
            <w:r w:rsidRPr="008673E5">
              <w:rPr>
                <w:b/>
                <w:bCs/>
              </w:rPr>
              <w:lastRenderedPageBreak/>
              <w:t>Drill hole ID</w:t>
            </w:r>
          </w:p>
        </w:tc>
        <w:tc>
          <w:tcPr>
            <w:tcW w:w="2106" w:type="dxa"/>
            <w:noWrap/>
            <w:hideMark/>
          </w:tcPr>
          <w:p w14:paraId="363791F7" w14:textId="77777777" w:rsidR="008673E5" w:rsidRPr="008673E5" w:rsidRDefault="008673E5" w:rsidP="008673E5">
            <w:pPr>
              <w:rPr>
                <w:b/>
                <w:bCs/>
              </w:rPr>
            </w:pPr>
            <w:r w:rsidRPr="008673E5">
              <w:rPr>
                <w:b/>
                <w:bCs/>
              </w:rPr>
              <w:t>Easting (m)</w:t>
            </w:r>
          </w:p>
        </w:tc>
        <w:tc>
          <w:tcPr>
            <w:tcW w:w="1293" w:type="dxa"/>
            <w:noWrap/>
            <w:hideMark/>
          </w:tcPr>
          <w:p w14:paraId="0CE78ADF" w14:textId="77777777" w:rsidR="008673E5" w:rsidRPr="008673E5" w:rsidRDefault="008673E5">
            <w:pPr>
              <w:rPr>
                <w:b/>
                <w:bCs/>
              </w:rPr>
            </w:pPr>
            <w:r w:rsidRPr="008673E5">
              <w:rPr>
                <w:b/>
                <w:bCs/>
              </w:rPr>
              <w:t>Northing (m)</w:t>
            </w:r>
          </w:p>
        </w:tc>
        <w:tc>
          <w:tcPr>
            <w:tcW w:w="2836" w:type="dxa"/>
            <w:noWrap/>
            <w:hideMark/>
          </w:tcPr>
          <w:p w14:paraId="29C75432" w14:textId="77777777" w:rsidR="008673E5" w:rsidRPr="008673E5" w:rsidRDefault="008673E5">
            <w:pPr>
              <w:rPr>
                <w:b/>
                <w:bCs/>
              </w:rPr>
            </w:pPr>
            <w:r w:rsidRPr="008673E5">
              <w:rPr>
                <w:b/>
                <w:bCs/>
              </w:rPr>
              <w:t>Depth drilled to bedrock (</w:t>
            </w:r>
            <w:proofErr w:type="spellStart"/>
            <w:r w:rsidRPr="008673E5">
              <w:rPr>
                <w:b/>
                <w:bCs/>
              </w:rPr>
              <w:t>ft</w:t>
            </w:r>
            <w:proofErr w:type="spellEnd"/>
            <w:r w:rsidRPr="008673E5">
              <w:rPr>
                <w:b/>
                <w:bCs/>
              </w:rPr>
              <w:t>)</w:t>
            </w:r>
          </w:p>
        </w:tc>
        <w:tc>
          <w:tcPr>
            <w:tcW w:w="2356" w:type="dxa"/>
            <w:noWrap/>
            <w:hideMark/>
          </w:tcPr>
          <w:p w14:paraId="5EF5CB11" w14:textId="77777777" w:rsidR="008673E5" w:rsidRPr="008673E5" w:rsidRDefault="008673E5">
            <w:pPr>
              <w:rPr>
                <w:b/>
                <w:bCs/>
              </w:rPr>
            </w:pPr>
            <w:r w:rsidRPr="008673E5">
              <w:rPr>
                <w:b/>
                <w:bCs/>
              </w:rPr>
              <w:t>raw gold produced (mg)</w:t>
            </w:r>
          </w:p>
        </w:tc>
      </w:tr>
      <w:tr w:rsidR="008673E5" w:rsidRPr="008673E5" w14:paraId="68A8DFDD" w14:textId="77777777" w:rsidTr="008673E5">
        <w:trPr>
          <w:trHeight w:val="255"/>
        </w:trPr>
        <w:tc>
          <w:tcPr>
            <w:tcW w:w="1147" w:type="dxa"/>
            <w:noWrap/>
            <w:hideMark/>
          </w:tcPr>
          <w:p w14:paraId="37E08B5F" w14:textId="77777777" w:rsidR="008673E5" w:rsidRPr="008673E5" w:rsidRDefault="008673E5">
            <w:r w:rsidRPr="008673E5">
              <w:t>SF21-1</w:t>
            </w:r>
          </w:p>
        </w:tc>
        <w:tc>
          <w:tcPr>
            <w:tcW w:w="2106" w:type="dxa"/>
            <w:noWrap/>
            <w:hideMark/>
          </w:tcPr>
          <w:p w14:paraId="3C4F81CC" w14:textId="77777777" w:rsidR="008673E5" w:rsidRPr="008673E5" w:rsidRDefault="008673E5" w:rsidP="008673E5">
            <w:r w:rsidRPr="008673E5">
              <w:t>618816</w:t>
            </w:r>
          </w:p>
        </w:tc>
        <w:tc>
          <w:tcPr>
            <w:tcW w:w="1293" w:type="dxa"/>
            <w:noWrap/>
            <w:hideMark/>
          </w:tcPr>
          <w:p w14:paraId="5133311F" w14:textId="77777777" w:rsidR="008673E5" w:rsidRPr="008673E5" w:rsidRDefault="008673E5" w:rsidP="008673E5">
            <w:r w:rsidRPr="008673E5">
              <w:t>7063310</w:t>
            </w:r>
          </w:p>
        </w:tc>
        <w:tc>
          <w:tcPr>
            <w:tcW w:w="2836" w:type="dxa"/>
            <w:noWrap/>
            <w:hideMark/>
          </w:tcPr>
          <w:p w14:paraId="33F04D13" w14:textId="77777777" w:rsidR="008673E5" w:rsidRPr="008673E5" w:rsidRDefault="008673E5" w:rsidP="008673E5">
            <w:r w:rsidRPr="008673E5">
              <w:t>35</w:t>
            </w:r>
          </w:p>
        </w:tc>
        <w:tc>
          <w:tcPr>
            <w:tcW w:w="2356" w:type="dxa"/>
            <w:noWrap/>
            <w:hideMark/>
          </w:tcPr>
          <w:p w14:paraId="24C9B170" w14:textId="77777777" w:rsidR="008673E5" w:rsidRPr="008673E5" w:rsidRDefault="008673E5" w:rsidP="008673E5">
            <w:r w:rsidRPr="008673E5">
              <w:t>30</w:t>
            </w:r>
          </w:p>
        </w:tc>
      </w:tr>
      <w:tr w:rsidR="008673E5" w:rsidRPr="008673E5" w14:paraId="3027FBF7" w14:textId="77777777" w:rsidTr="008673E5">
        <w:trPr>
          <w:trHeight w:val="255"/>
        </w:trPr>
        <w:tc>
          <w:tcPr>
            <w:tcW w:w="1147" w:type="dxa"/>
            <w:noWrap/>
            <w:hideMark/>
          </w:tcPr>
          <w:p w14:paraId="31A11ABF" w14:textId="77777777" w:rsidR="008673E5" w:rsidRPr="008673E5" w:rsidRDefault="008673E5">
            <w:r w:rsidRPr="008673E5">
              <w:t>SF21-2</w:t>
            </w:r>
          </w:p>
        </w:tc>
        <w:tc>
          <w:tcPr>
            <w:tcW w:w="2106" w:type="dxa"/>
            <w:noWrap/>
            <w:hideMark/>
          </w:tcPr>
          <w:p w14:paraId="0C8BD5BA" w14:textId="77777777" w:rsidR="008673E5" w:rsidRPr="008673E5" w:rsidRDefault="008673E5" w:rsidP="008673E5">
            <w:r w:rsidRPr="008673E5">
              <w:t>618779</w:t>
            </w:r>
          </w:p>
        </w:tc>
        <w:tc>
          <w:tcPr>
            <w:tcW w:w="1293" w:type="dxa"/>
            <w:noWrap/>
            <w:hideMark/>
          </w:tcPr>
          <w:p w14:paraId="6B92E6DB" w14:textId="77777777" w:rsidR="008673E5" w:rsidRPr="008673E5" w:rsidRDefault="008673E5" w:rsidP="008673E5">
            <w:r w:rsidRPr="008673E5">
              <w:t>7063278</w:t>
            </w:r>
          </w:p>
        </w:tc>
        <w:tc>
          <w:tcPr>
            <w:tcW w:w="2836" w:type="dxa"/>
            <w:noWrap/>
            <w:hideMark/>
          </w:tcPr>
          <w:p w14:paraId="7DAF58CA" w14:textId="77777777" w:rsidR="008673E5" w:rsidRPr="008673E5" w:rsidRDefault="008673E5" w:rsidP="008673E5">
            <w:r w:rsidRPr="008673E5">
              <w:t>36</w:t>
            </w:r>
          </w:p>
        </w:tc>
        <w:tc>
          <w:tcPr>
            <w:tcW w:w="2356" w:type="dxa"/>
            <w:noWrap/>
            <w:hideMark/>
          </w:tcPr>
          <w:p w14:paraId="4AEE39B0" w14:textId="77777777" w:rsidR="008673E5" w:rsidRPr="008673E5" w:rsidRDefault="008673E5" w:rsidP="008673E5">
            <w:r w:rsidRPr="008673E5">
              <w:t>21</w:t>
            </w:r>
          </w:p>
        </w:tc>
      </w:tr>
      <w:tr w:rsidR="008673E5" w:rsidRPr="008673E5" w14:paraId="11622504" w14:textId="77777777" w:rsidTr="008673E5">
        <w:trPr>
          <w:trHeight w:val="255"/>
        </w:trPr>
        <w:tc>
          <w:tcPr>
            <w:tcW w:w="1147" w:type="dxa"/>
            <w:noWrap/>
            <w:hideMark/>
          </w:tcPr>
          <w:p w14:paraId="08FA0335" w14:textId="77777777" w:rsidR="008673E5" w:rsidRPr="008673E5" w:rsidRDefault="008673E5">
            <w:r w:rsidRPr="008673E5">
              <w:t>SF21-3</w:t>
            </w:r>
          </w:p>
        </w:tc>
        <w:tc>
          <w:tcPr>
            <w:tcW w:w="2106" w:type="dxa"/>
            <w:noWrap/>
            <w:hideMark/>
          </w:tcPr>
          <w:p w14:paraId="7A59BEE0" w14:textId="77777777" w:rsidR="008673E5" w:rsidRPr="008673E5" w:rsidRDefault="008673E5" w:rsidP="008673E5">
            <w:r w:rsidRPr="008673E5">
              <w:t>618760</w:t>
            </w:r>
          </w:p>
        </w:tc>
        <w:tc>
          <w:tcPr>
            <w:tcW w:w="1293" w:type="dxa"/>
            <w:noWrap/>
            <w:hideMark/>
          </w:tcPr>
          <w:p w14:paraId="5FFC812C" w14:textId="77777777" w:rsidR="008673E5" w:rsidRPr="008673E5" w:rsidRDefault="008673E5" w:rsidP="008673E5">
            <w:r w:rsidRPr="008673E5">
              <w:t>7063234</w:t>
            </w:r>
          </w:p>
        </w:tc>
        <w:tc>
          <w:tcPr>
            <w:tcW w:w="2836" w:type="dxa"/>
            <w:noWrap/>
            <w:hideMark/>
          </w:tcPr>
          <w:p w14:paraId="74F4611A" w14:textId="77777777" w:rsidR="008673E5" w:rsidRPr="008673E5" w:rsidRDefault="008673E5" w:rsidP="008673E5">
            <w:r w:rsidRPr="008673E5">
              <w:t>41</w:t>
            </w:r>
          </w:p>
        </w:tc>
        <w:tc>
          <w:tcPr>
            <w:tcW w:w="2356" w:type="dxa"/>
            <w:noWrap/>
            <w:hideMark/>
          </w:tcPr>
          <w:p w14:paraId="5E3E26C4" w14:textId="77777777" w:rsidR="008673E5" w:rsidRPr="008673E5" w:rsidRDefault="008673E5" w:rsidP="008673E5">
            <w:r w:rsidRPr="008673E5">
              <w:t>15</w:t>
            </w:r>
          </w:p>
        </w:tc>
      </w:tr>
      <w:tr w:rsidR="008673E5" w:rsidRPr="008673E5" w14:paraId="448E364E" w14:textId="77777777" w:rsidTr="008673E5">
        <w:trPr>
          <w:trHeight w:val="255"/>
        </w:trPr>
        <w:tc>
          <w:tcPr>
            <w:tcW w:w="1147" w:type="dxa"/>
            <w:noWrap/>
            <w:hideMark/>
          </w:tcPr>
          <w:p w14:paraId="7D32CEEF" w14:textId="77777777" w:rsidR="008673E5" w:rsidRPr="008673E5" w:rsidRDefault="008673E5">
            <w:r w:rsidRPr="008673E5">
              <w:t>SF21-4</w:t>
            </w:r>
          </w:p>
        </w:tc>
        <w:tc>
          <w:tcPr>
            <w:tcW w:w="2106" w:type="dxa"/>
            <w:noWrap/>
            <w:hideMark/>
          </w:tcPr>
          <w:p w14:paraId="2139A7C7" w14:textId="77777777" w:rsidR="008673E5" w:rsidRPr="008673E5" w:rsidRDefault="008673E5" w:rsidP="008673E5">
            <w:r w:rsidRPr="008673E5">
              <w:t>618760</w:t>
            </w:r>
          </w:p>
        </w:tc>
        <w:tc>
          <w:tcPr>
            <w:tcW w:w="1293" w:type="dxa"/>
            <w:noWrap/>
            <w:hideMark/>
          </w:tcPr>
          <w:p w14:paraId="3BE647FF" w14:textId="77777777" w:rsidR="008673E5" w:rsidRPr="008673E5" w:rsidRDefault="008673E5" w:rsidP="008673E5">
            <w:r w:rsidRPr="008673E5">
              <w:t>7063189</w:t>
            </w:r>
          </w:p>
        </w:tc>
        <w:tc>
          <w:tcPr>
            <w:tcW w:w="2836" w:type="dxa"/>
            <w:noWrap/>
            <w:hideMark/>
          </w:tcPr>
          <w:p w14:paraId="0C64DF27" w14:textId="77777777" w:rsidR="008673E5" w:rsidRPr="008673E5" w:rsidRDefault="008673E5" w:rsidP="008673E5">
            <w:r w:rsidRPr="008673E5">
              <w:t>38</w:t>
            </w:r>
          </w:p>
        </w:tc>
        <w:tc>
          <w:tcPr>
            <w:tcW w:w="2356" w:type="dxa"/>
            <w:noWrap/>
            <w:hideMark/>
          </w:tcPr>
          <w:p w14:paraId="14D182A8" w14:textId="77777777" w:rsidR="008673E5" w:rsidRPr="008673E5" w:rsidRDefault="008673E5" w:rsidP="008673E5">
            <w:r w:rsidRPr="008673E5">
              <w:t>18</w:t>
            </w:r>
          </w:p>
        </w:tc>
      </w:tr>
      <w:tr w:rsidR="008673E5" w:rsidRPr="008673E5" w14:paraId="0FD9B83F" w14:textId="77777777" w:rsidTr="008673E5">
        <w:trPr>
          <w:trHeight w:val="255"/>
        </w:trPr>
        <w:tc>
          <w:tcPr>
            <w:tcW w:w="1147" w:type="dxa"/>
            <w:noWrap/>
            <w:hideMark/>
          </w:tcPr>
          <w:p w14:paraId="1EC62EEC" w14:textId="77777777" w:rsidR="008673E5" w:rsidRPr="008673E5" w:rsidRDefault="008673E5">
            <w:r w:rsidRPr="008673E5">
              <w:t>SF21-5</w:t>
            </w:r>
          </w:p>
        </w:tc>
        <w:tc>
          <w:tcPr>
            <w:tcW w:w="2106" w:type="dxa"/>
            <w:noWrap/>
            <w:hideMark/>
          </w:tcPr>
          <w:p w14:paraId="3402CC62" w14:textId="77777777" w:rsidR="008673E5" w:rsidRPr="008673E5" w:rsidRDefault="008673E5" w:rsidP="008673E5">
            <w:r w:rsidRPr="008673E5">
              <w:t>618753</w:t>
            </w:r>
          </w:p>
        </w:tc>
        <w:tc>
          <w:tcPr>
            <w:tcW w:w="1293" w:type="dxa"/>
            <w:noWrap/>
            <w:hideMark/>
          </w:tcPr>
          <w:p w14:paraId="6A678B5D" w14:textId="77777777" w:rsidR="008673E5" w:rsidRPr="008673E5" w:rsidRDefault="008673E5" w:rsidP="008673E5">
            <w:r w:rsidRPr="008673E5">
              <w:t>7063142</w:t>
            </w:r>
          </w:p>
        </w:tc>
        <w:tc>
          <w:tcPr>
            <w:tcW w:w="2836" w:type="dxa"/>
            <w:noWrap/>
            <w:hideMark/>
          </w:tcPr>
          <w:p w14:paraId="215A5EBB" w14:textId="77777777" w:rsidR="008673E5" w:rsidRPr="008673E5" w:rsidRDefault="008673E5" w:rsidP="008673E5">
            <w:r w:rsidRPr="008673E5">
              <w:t>37</w:t>
            </w:r>
          </w:p>
        </w:tc>
        <w:tc>
          <w:tcPr>
            <w:tcW w:w="2356" w:type="dxa"/>
            <w:noWrap/>
            <w:hideMark/>
          </w:tcPr>
          <w:p w14:paraId="22F0EDA6" w14:textId="77777777" w:rsidR="008673E5" w:rsidRPr="008673E5" w:rsidRDefault="008673E5" w:rsidP="008673E5">
            <w:r w:rsidRPr="008673E5">
              <w:t>77</w:t>
            </w:r>
          </w:p>
        </w:tc>
      </w:tr>
      <w:tr w:rsidR="008673E5" w:rsidRPr="008673E5" w14:paraId="47C63F69" w14:textId="77777777" w:rsidTr="008673E5">
        <w:trPr>
          <w:trHeight w:val="255"/>
        </w:trPr>
        <w:tc>
          <w:tcPr>
            <w:tcW w:w="1147" w:type="dxa"/>
            <w:noWrap/>
            <w:hideMark/>
          </w:tcPr>
          <w:p w14:paraId="2E7E128B" w14:textId="77777777" w:rsidR="008673E5" w:rsidRPr="008673E5" w:rsidRDefault="008673E5">
            <w:r w:rsidRPr="008673E5">
              <w:t>SF21-6</w:t>
            </w:r>
          </w:p>
        </w:tc>
        <w:tc>
          <w:tcPr>
            <w:tcW w:w="2106" w:type="dxa"/>
            <w:noWrap/>
            <w:hideMark/>
          </w:tcPr>
          <w:p w14:paraId="359A272D" w14:textId="77777777" w:rsidR="008673E5" w:rsidRPr="008673E5" w:rsidRDefault="008673E5" w:rsidP="008673E5">
            <w:r w:rsidRPr="008673E5">
              <w:t>618761</w:t>
            </w:r>
          </w:p>
        </w:tc>
        <w:tc>
          <w:tcPr>
            <w:tcW w:w="1293" w:type="dxa"/>
            <w:noWrap/>
            <w:hideMark/>
          </w:tcPr>
          <w:p w14:paraId="75DDCA87" w14:textId="77777777" w:rsidR="008673E5" w:rsidRPr="008673E5" w:rsidRDefault="008673E5" w:rsidP="008673E5">
            <w:r w:rsidRPr="008673E5">
              <w:t>7063097</w:t>
            </w:r>
          </w:p>
        </w:tc>
        <w:tc>
          <w:tcPr>
            <w:tcW w:w="2836" w:type="dxa"/>
            <w:noWrap/>
            <w:hideMark/>
          </w:tcPr>
          <w:p w14:paraId="58AF8D6F" w14:textId="77777777" w:rsidR="008673E5" w:rsidRPr="008673E5" w:rsidRDefault="008673E5" w:rsidP="008673E5">
            <w:r w:rsidRPr="008673E5">
              <w:t>37</w:t>
            </w:r>
          </w:p>
        </w:tc>
        <w:tc>
          <w:tcPr>
            <w:tcW w:w="2356" w:type="dxa"/>
            <w:noWrap/>
            <w:hideMark/>
          </w:tcPr>
          <w:p w14:paraId="61D1C6D8" w14:textId="77777777" w:rsidR="008673E5" w:rsidRPr="008673E5" w:rsidRDefault="008673E5" w:rsidP="008673E5">
            <w:r w:rsidRPr="008673E5">
              <w:t>9</w:t>
            </w:r>
          </w:p>
        </w:tc>
      </w:tr>
      <w:tr w:rsidR="008673E5" w:rsidRPr="008673E5" w14:paraId="187F69C8" w14:textId="77777777" w:rsidTr="008673E5">
        <w:trPr>
          <w:trHeight w:val="255"/>
        </w:trPr>
        <w:tc>
          <w:tcPr>
            <w:tcW w:w="1147" w:type="dxa"/>
            <w:noWrap/>
            <w:hideMark/>
          </w:tcPr>
          <w:p w14:paraId="1B7B6B0D" w14:textId="77777777" w:rsidR="008673E5" w:rsidRPr="008673E5" w:rsidRDefault="008673E5">
            <w:r w:rsidRPr="008673E5">
              <w:t>SF21-7</w:t>
            </w:r>
          </w:p>
        </w:tc>
        <w:tc>
          <w:tcPr>
            <w:tcW w:w="2106" w:type="dxa"/>
            <w:noWrap/>
            <w:hideMark/>
          </w:tcPr>
          <w:p w14:paraId="68C68545" w14:textId="77777777" w:rsidR="008673E5" w:rsidRPr="008673E5" w:rsidRDefault="008673E5" w:rsidP="008673E5">
            <w:r w:rsidRPr="008673E5">
              <w:t>618790</w:t>
            </w:r>
          </w:p>
        </w:tc>
        <w:tc>
          <w:tcPr>
            <w:tcW w:w="1293" w:type="dxa"/>
            <w:noWrap/>
            <w:hideMark/>
          </w:tcPr>
          <w:p w14:paraId="22F3A712" w14:textId="77777777" w:rsidR="008673E5" w:rsidRPr="008673E5" w:rsidRDefault="008673E5" w:rsidP="008673E5">
            <w:r w:rsidRPr="008673E5">
              <w:t>7063059</w:t>
            </w:r>
          </w:p>
        </w:tc>
        <w:tc>
          <w:tcPr>
            <w:tcW w:w="2836" w:type="dxa"/>
            <w:noWrap/>
            <w:hideMark/>
          </w:tcPr>
          <w:p w14:paraId="785D32CE" w14:textId="77777777" w:rsidR="008673E5" w:rsidRPr="008673E5" w:rsidRDefault="008673E5" w:rsidP="008673E5">
            <w:r w:rsidRPr="008673E5">
              <w:t>34</w:t>
            </w:r>
          </w:p>
        </w:tc>
        <w:tc>
          <w:tcPr>
            <w:tcW w:w="2356" w:type="dxa"/>
            <w:noWrap/>
            <w:hideMark/>
          </w:tcPr>
          <w:p w14:paraId="2A72FDCD" w14:textId="77777777" w:rsidR="008673E5" w:rsidRPr="008673E5" w:rsidRDefault="008673E5" w:rsidP="008673E5">
            <w:r w:rsidRPr="008673E5">
              <w:t>55</w:t>
            </w:r>
          </w:p>
        </w:tc>
      </w:tr>
      <w:tr w:rsidR="008673E5" w:rsidRPr="008673E5" w14:paraId="65A22928" w14:textId="77777777" w:rsidTr="008673E5">
        <w:trPr>
          <w:trHeight w:val="255"/>
        </w:trPr>
        <w:tc>
          <w:tcPr>
            <w:tcW w:w="1147" w:type="dxa"/>
            <w:noWrap/>
            <w:hideMark/>
          </w:tcPr>
          <w:p w14:paraId="6B09DBFF" w14:textId="77777777" w:rsidR="008673E5" w:rsidRPr="008673E5" w:rsidRDefault="008673E5">
            <w:r w:rsidRPr="008673E5">
              <w:t>SF21-8</w:t>
            </w:r>
          </w:p>
        </w:tc>
        <w:tc>
          <w:tcPr>
            <w:tcW w:w="2106" w:type="dxa"/>
            <w:noWrap/>
            <w:hideMark/>
          </w:tcPr>
          <w:p w14:paraId="7449A445" w14:textId="77777777" w:rsidR="008673E5" w:rsidRPr="008673E5" w:rsidRDefault="008673E5" w:rsidP="008673E5">
            <w:r w:rsidRPr="008673E5">
              <w:t>618807</w:t>
            </w:r>
          </w:p>
        </w:tc>
        <w:tc>
          <w:tcPr>
            <w:tcW w:w="1293" w:type="dxa"/>
            <w:noWrap/>
            <w:hideMark/>
          </w:tcPr>
          <w:p w14:paraId="482FD4CA" w14:textId="77777777" w:rsidR="008673E5" w:rsidRPr="008673E5" w:rsidRDefault="008673E5" w:rsidP="008673E5">
            <w:r w:rsidRPr="008673E5">
              <w:t>7063015</w:t>
            </w:r>
          </w:p>
        </w:tc>
        <w:tc>
          <w:tcPr>
            <w:tcW w:w="2836" w:type="dxa"/>
            <w:noWrap/>
            <w:hideMark/>
          </w:tcPr>
          <w:p w14:paraId="6E032E9C" w14:textId="77777777" w:rsidR="008673E5" w:rsidRPr="008673E5" w:rsidRDefault="008673E5" w:rsidP="008673E5">
            <w:r w:rsidRPr="008673E5">
              <w:t>24</w:t>
            </w:r>
          </w:p>
        </w:tc>
        <w:tc>
          <w:tcPr>
            <w:tcW w:w="2356" w:type="dxa"/>
            <w:noWrap/>
            <w:hideMark/>
          </w:tcPr>
          <w:p w14:paraId="0B1FFFBA" w14:textId="77777777" w:rsidR="008673E5" w:rsidRPr="008673E5" w:rsidRDefault="008673E5" w:rsidP="008673E5">
            <w:r w:rsidRPr="008673E5">
              <w:t>5</w:t>
            </w:r>
          </w:p>
        </w:tc>
      </w:tr>
      <w:tr w:rsidR="008673E5" w:rsidRPr="008673E5" w14:paraId="56E1D4B8" w14:textId="77777777" w:rsidTr="008673E5">
        <w:trPr>
          <w:trHeight w:val="255"/>
        </w:trPr>
        <w:tc>
          <w:tcPr>
            <w:tcW w:w="1147" w:type="dxa"/>
            <w:noWrap/>
            <w:hideMark/>
          </w:tcPr>
          <w:p w14:paraId="1911D247" w14:textId="77777777" w:rsidR="008673E5" w:rsidRPr="008673E5" w:rsidRDefault="008673E5">
            <w:r w:rsidRPr="008673E5">
              <w:t>SF21-9</w:t>
            </w:r>
          </w:p>
        </w:tc>
        <w:tc>
          <w:tcPr>
            <w:tcW w:w="2106" w:type="dxa"/>
            <w:noWrap/>
            <w:hideMark/>
          </w:tcPr>
          <w:p w14:paraId="5BBCB31A" w14:textId="77777777" w:rsidR="008673E5" w:rsidRPr="008673E5" w:rsidRDefault="008673E5" w:rsidP="008673E5">
            <w:r w:rsidRPr="008673E5">
              <w:t>618808</w:t>
            </w:r>
          </w:p>
        </w:tc>
        <w:tc>
          <w:tcPr>
            <w:tcW w:w="1293" w:type="dxa"/>
            <w:noWrap/>
            <w:hideMark/>
          </w:tcPr>
          <w:p w14:paraId="712FC6F5" w14:textId="77777777" w:rsidR="008673E5" w:rsidRPr="008673E5" w:rsidRDefault="008673E5" w:rsidP="008673E5">
            <w:r w:rsidRPr="008673E5">
              <w:t>7062968</w:t>
            </w:r>
          </w:p>
        </w:tc>
        <w:tc>
          <w:tcPr>
            <w:tcW w:w="2836" w:type="dxa"/>
            <w:noWrap/>
            <w:hideMark/>
          </w:tcPr>
          <w:p w14:paraId="50F08F07" w14:textId="77777777" w:rsidR="008673E5" w:rsidRPr="008673E5" w:rsidRDefault="008673E5" w:rsidP="008673E5">
            <w:r w:rsidRPr="008673E5">
              <w:t>29</w:t>
            </w:r>
          </w:p>
        </w:tc>
        <w:tc>
          <w:tcPr>
            <w:tcW w:w="2356" w:type="dxa"/>
            <w:noWrap/>
            <w:hideMark/>
          </w:tcPr>
          <w:p w14:paraId="37ABDA48" w14:textId="77777777" w:rsidR="008673E5" w:rsidRPr="008673E5" w:rsidRDefault="008673E5" w:rsidP="008673E5">
            <w:r w:rsidRPr="008673E5">
              <w:t>8</w:t>
            </w:r>
          </w:p>
        </w:tc>
      </w:tr>
      <w:tr w:rsidR="008673E5" w:rsidRPr="008673E5" w14:paraId="5ADA5B85" w14:textId="77777777" w:rsidTr="008673E5">
        <w:trPr>
          <w:trHeight w:val="255"/>
        </w:trPr>
        <w:tc>
          <w:tcPr>
            <w:tcW w:w="1147" w:type="dxa"/>
            <w:noWrap/>
            <w:hideMark/>
          </w:tcPr>
          <w:p w14:paraId="30AA8B82" w14:textId="77777777" w:rsidR="008673E5" w:rsidRPr="008673E5" w:rsidRDefault="008673E5">
            <w:r w:rsidRPr="008673E5">
              <w:t>SF21-10</w:t>
            </w:r>
          </w:p>
        </w:tc>
        <w:tc>
          <w:tcPr>
            <w:tcW w:w="2106" w:type="dxa"/>
            <w:noWrap/>
            <w:hideMark/>
          </w:tcPr>
          <w:p w14:paraId="19B6CCF3" w14:textId="77777777" w:rsidR="008673E5" w:rsidRPr="008673E5" w:rsidRDefault="008673E5" w:rsidP="008673E5">
            <w:r w:rsidRPr="008673E5">
              <w:t>618792</w:t>
            </w:r>
          </w:p>
        </w:tc>
        <w:tc>
          <w:tcPr>
            <w:tcW w:w="1293" w:type="dxa"/>
            <w:noWrap/>
            <w:hideMark/>
          </w:tcPr>
          <w:p w14:paraId="14E14E23" w14:textId="77777777" w:rsidR="008673E5" w:rsidRPr="008673E5" w:rsidRDefault="008673E5" w:rsidP="008673E5">
            <w:r w:rsidRPr="008673E5">
              <w:t>7062921</w:t>
            </w:r>
          </w:p>
        </w:tc>
        <w:tc>
          <w:tcPr>
            <w:tcW w:w="2836" w:type="dxa"/>
            <w:noWrap/>
            <w:hideMark/>
          </w:tcPr>
          <w:p w14:paraId="227F4F9C" w14:textId="77777777" w:rsidR="008673E5" w:rsidRPr="008673E5" w:rsidRDefault="008673E5" w:rsidP="008673E5">
            <w:r w:rsidRPr="008673E5">
              <w:t>27</w:t>
            </w:r>
          </w:p>
        </w:tc>
        <w:tc>
          <w:tcPr>
            <w:tcW w:w="2356" w:type="dxa"/>
            <w:noWrap/>
            <w:hideMark/>
          </w:tcPr>
          <w:p w14:paraId="091DE4AC" w14:textId="77777777" w:rsidR="008673E5" w:rsidRPr="008673E5" w:rsidRDefault="008673E5" w:rsidP="008673E5">
            <w:r w:rsidRPr="008673E5">
              <w:t>2</w:t>
            </w:r>
          </w:p>
        </w:tc>
      </w:tr>
      <w:tr w:rsidR="008673E5" w:rsidRPr="008673E5" w14:paraId="78F66139" w14:textId="77777777" w:rsidTr="008673E5">
        <w:trPr>
          <w:trHeight w:val="255"/>
        </w:trPr>
        <w:tc>
          <w:tcPr>
            <w:tcW w:w="1147" w:type="dxa"/>
            <w:noWrap/>
            <w:hideMark/>
          </w:tcPr>
          <w:p w14:paraId="05F5F0A3" w14:textId="77777777" w:rsidR="008673E5" w:rsidRPr="008673E5" w:rsidRDefault="008673E5">
            <w:r w:rsidRPr="008673E5">
              <w:t>SF21-11</w:t>
            </w:r>
          </w:p>
        </w:tc>
        <w:tc>
          <w:tcPr>
            <w:tcW w:w="2106" w:type="dxa"/>
            <w:noWrap/>
            <w:hideMark/>
          </w:tcPr>
          <w:p w14:paraId="471D3F3B" w14:textId="77777777" w:rsidR="008673E5" w:rsidRPr="008673E5" w:rsidRDefault="008673E5" w:rsidP="008673E5">
            <w:r w:rsidRPr="008673E5">
              <w:t>618747</w:t>
            </w:r>
          </w:p>
        </w:tc>
        <w:tc>
          <w:tcPr>
            <w:tcW w:w="1293" w:type="dxa"/>
            <w:noWrap/>
            <w:hideMark/>
          </w:tcPr>
          <w:p w14:paraId="480FA61B" w14:textId="77777777" w:rsidR="008673E5" w:rsidRPr="008673E5" w:rsidRDefault="008673E5" w:rsidP="008673E5">
            <w:r w:rsidRPr="008673E5">
              <w:t>7062900</w:t>
            </w:r>
          </w:p>
        </w:tc>
        <w:tc>
          <w:tcPr>
            <w:tcW w:w="2836" w:type="dxa"/>
            <w:noWrap/>
            <w:hideMark/>
          </w:tcPr>
          <w:p w14:paraId="1B643453" w14:textId="77777777" w:rsidR="008673E5" w:rsidRPr="008673E5" w:rsidRDefault="008673E5" w:rsidP="008673E5">
            <w:r w:rsidRPr="008673E5">
              <w:t>25</w:t>
            </w:r>
          </w:p>
        </w:tc>
        <w:tc>
          <w:tcPr>
            <w:tcW w:w="2356" w:type="dxa"/>
            <w:noWrap/>
            <w:hideMark/>
          </w:tcPr>
          <w:p w14:paraId="6E3817CF" w14:textId="77777777" w:rsidR="008673E5" w:rsidRPr="008673E5" w:rsidRDefault="008673E5" w:rsidP="008673E5">
            <w:r w:rsidRPr="008673E5">
              <w:t>11</w:t>
            </w:r>
          </w:p>
        </w:tc>
      </w:tr>
      <w:tr w:rsidR="008673E5" w:rsidRPr="008673E5" w14:paraId="350DA10F" w14:textId="77777777" w:rsidTr="008673E5">
        <w:trPr>
          <w:trHeight w:val="255"/>
        </w:trPr>
        <w:tc>
          <w:tcPr>
            <w:tcW w:w="1147" w:type="dxa"/>
            <w:noWrap/>
            <w:hideMark/>
          </w:tcPr>
          <w:p w14:paraId="1EFCBFD2" w14:textId="77777777" w:rsidR="008673E5" w:rsidRPr="008673E5" w:rsidRDefault="008673E5">
            <w:r w:rsidRPr="008673E5">
              <w:t>SF21-13</w:t>
            </w:r>
          </w:p>
        </w:tc>
        <w:tc>
          <w:tcPr>
            <w:tcW w:w="2106" w:type="dxa"/>
            <w:noWrap/>
            <w:hideMark/>
          </w:tcPr>
          <w:p w14:paraId="6157955B" w14:textId="77777777" w:rsidR="008673E5" w:rsidRPr="008673E5" w:rsidRDefault="008673E5" w:rsidP="008673E5">
            <w:r w:rsidRPr="008673E5">
              <w:t>618827</w:t>
            </w:r>
          </w:p>
        </w:tc>
        <w:tc>
          <w:tcPr>
            <w:tcW w:w="1293" w:type="dxa"/>
            <w:noWrap/>
            <w:hideMark/>
          </w:tcPr>
          <w:p w14:paraId="7809BB7E" w14:textId="77777777" w:rsidR="008673E5" w:rsidRPr="008673E5" w:rsidRDefault="008673E5" w:rsidP="008673E5">
            <w:r w:rsidRPr="008673E5">
              <w:t>7063081</w:t>
            </w:r>
          </w:p>
        </w:tc>
        <w:tc>
          <w:tcPr>
            <w:tcW w:w="2836" w:type="dxa"/>
            <w:noWrap/>
            <w:hideMark/>
          </w:tcPr>
          <w:p w14:paraId="286ABF25" w14:textId="77777777" w:rsidR="008673E5" w:rsidRPr="008673E5" w:rsidRDefault="008673E5" w:rsidP="008673E5">
            <w:r w:rsidRPr="008673E5">
              <w:t>33</w:t>
            </w:r>
          </w:p>
        </w:tc>
        <w:tc>
          <w:tcPr>
            <w:tcW w:w="2356" w:type="dxa"/>
            <w:noWrap/>
            <w:hideMark/>
          </w:tcPr>
          <w:p w14:paraId="2233B759" w14:textId="77777777" w:rsidR="008673E5" w:rsidRPr="008673E5" w:rsidRDefault="008673E5" w:rsidP="008673E5">
            <w:r w:rsidRPr="008673E5">
              <w:t>12</w:t>
            </w:r>
          </w:p>
        </w:tc>
      </w:tr>
      <w:tr w:rsidR="008673E5" w:rsidRPr="008673E5" w14:paraId="79707473" w14:textId="77777777" w:rsidTr="008673E5">
        <w:trPr>
          <w:trHeight w:val="255"/>
        </w:trPr>
        <w:tc>
          <w:tcPr>
            <w:tcW w:w="1147" w:type="dxa"/>
            <w:noWrap/>
            <w:hideMark/>
          </w:tcPr>
          <w:p w14:paraId="66E87A1D" w14:textId="77777777" w:rsidR="008673E5" w:rsidRPr="008673E5" w:rsidRDefault="008673E5">
            <w:r w:rsidRPr="008673E5">
              <w:t>SF21-14</w:t>
            </w:r>
          </w:p>
        </w:tc>
        <w:tc>
          <w:tcPr>
            <w:tcW w:w="2106" w:type="dxa"/>
            <w:noWrap/>
            <w:hideMark/>
          </w:tcPr>
          <w:p w14:paraId="7FA1972D" w14:textId="77777777" w:rsidR="008673E5" w:rsidRPr="008673E5" w:rsidRDefault="008673E5" w:rsidP="008673E5">
            <w:r w:rsidRPr="008673E5">
              <w:t>618865</w:t>
            </w:r>
          </w:p>
        </w:tc>
        <w:tc>
          <w:tcPr>
            <w:tcW w:w="1293" w:type="dxa"/>
            <w:noWrap/>
            <w:hideMark/>
          </w:tcPr>
          <w:p w14:paraId="7531A815" w14:textId="77777777" w:rsidR="008673E5" w:rsidRPr="008673E5" w:rsidRDefault="008673E5" w:rsidP="008673E5">
            <w:r w:rsidRPr="008673E5">
              <w:t>7063054</w:t>
            </w:r>
          </w:p>
        </w:tc>
        <w:tc>
          <w:tcPr>
            <w:tcW w:w="2836" w:type="dxa"/>
            <w:noWrap/>
            <w:hideMark/>
          </w:tcPr>
          <w:p w14:paraId="0D0A2EE2" w14:textId="77777777" w:rsidR="008673E5" w:rsidRPr="008673E5" w:rsidRDefault="008673E5" w:rsidP="008673E5">
            <w:r w:rsidRPr="008673E5">
              <w:t>28</w:t>
            </w:r>
          </w:p>
        </w:tc>
        <w:tc>
          <w:tcPr>
            <w:tcW w:w="2356" w:type="dxa"/>
            <w:noWrap/>
            <w:hideMark/>
          </w:tcPr>
          <w:p w14:paraId="5AB55450" w14:textId="77777777" w:rsidR="008673E5" w:rsidRPr="008673E5" w:rsidRDefault="008673E5" w:rsidP="008673E5">
            <w:r w:rsidRPr="008673E5">
              <w:t>17</w:t>
            </w:r>
          </w:p>
        </w:tc>
      </w:tr>
      <w:tr w:rsidR="008673E5" w:rsidRPr="008673E5" w14:paraId="18EF64D9" w14:textId="77777777" w:rsidTr="008673E5">
        <w:trPr>
          <w:trHeight w:val="255"/>
        </w:trPr>
        <w:tc>
          <w:tcPr>
            <w:tcW w:w="1147" w:type="dxa"/>
            <w:noWrap/>
            <w:hideMark/>
          </w:tcPr>
          <w:p w14:paraId="6A30557D" w14:textId="77777777" w:rsidR="008673E5" w:rsidRPr="008673E5" w:rsidRDefault="008673E5">
            <w:r w:rsidRPr="008673E5">
              <w:t>SF21-15</w:t>
            </w:r>
          </w:p>
        </w:tc>
        <w:tc>
          <w:tcPr>
            <w:tcW w:w="2106" w:type="dxa"/>
            <w:noWrap/>
            <w:hideMark/>
          </w:tcPr>
          <w:p w14:paraId="5B4C8409" w14:textId="77777777" w:rsidR="008673E5" w:rsidRPr="008673E5" w:rsidRDefault="008673E5" w:rsidP="008673E5">
            <w:r w:rsidRPr="008673E5">
              <w:t>618903</w:t>
            </w:r>
          </w:p>
        </w:tc>
        <w:tc>
          <w:tcPr>
            <w:tcW w:w="1293" w:type="dxa"/>
            <w:noWrap/>
            <w:hideMark/>
          </w:tcPr>
          <w:p w14:paraId="21722F21" w14:textId="77777777" w:rsidR="008673E5" w:rsidRPr="008673E5" w:rsidRDefault="008673E5" w:rsidP="008673E5">
            <w:r w:rsidRPr="008673E5">
              <w:t>7063027</w:t>
            </w:r>
          </w:p>
        </w:tc>
        <w:tc>
          <w:tcPr>
            <w:tcW w:w="2836" w:type="dxa"/>
            <w:noWrap/>
            <w:hideMark/>
          </w:tcPr>
          <w:p w14:paraId="3486C102" w14:textId="77777777" w:rsidR="008673E5" w:rsidRPr="008673E5" w:rsidRDefault="008673E5" w:rsidP="008673E5">
            <w:r w:rsidRPr="008673E5">
              <w:t>20</w:t>
            </w:r>
          </w:p>
        </w:tc>
        <w:tc>
          <w:tcPr>
            <w:tcW w:w="2356" w:type="dxa"/>
            <w:noWrap/>
            <w:hideMark/>
          </w:tcPr>
          <w:p w14:paraId="30A73029" w14:textId="77777777" w:rsidR="008673E5" w:rsidRPr="008673E5" w:rsidRDefault="008673E5">
            <w:r w:rsidRPr="008673E5">
              <w:t>&lt;2mg</w:t>
            </w:r>
          </w:p>
        </w:tc>
      </w:tr>
      <w:tr w:rsidR="008673E5" w:rsidRPr="008673E5" w14:paraId="06268438" w14:textId="77777777" w:rsidTr="008673E5">
        <w:trPr>
          <w:trHeight w:val="255"/>
        </w:trPr>
        <w:tc>
          <w:tcPr>
            <w:tcW w:w="1147" w:type="dxa"/>
            <w:noWrap/>
            <w:hideMark/>
          </w:tcPr>
          <w:p w14:paraId="32FC850A" w14:textId="77777777" w:rsidR="008673E5" w:rsidRPr="008673E5" w:rsidRDefault="008673E5">
            <w:r w:rsidRPr="008673E5">
              <w:t>SF21-16</w:t>
            </w:r>
          </w:p>
        </w:tc>
        <w:tc>
          <w:tcPr>
            <w:tcW w:w="2106" w:type="dxa"/>
            <w:noWrap/>
            <w:hideMark/>
          </w:tcPr>
          <w:p w14:paraId="1C88B0EB" w14:textId="77777777" w:rsidR="008673E5" w:rsidRPr="008673E5" w:rsidRDefault="008673E5" w:rsidP="008673E5">
            <w:r w:rsidRPr="008673E5">
              <w:t>618939</w:t>
            </w:r>
          </w:p>
        </w:tc>
        <w:tc>
          <w:tcPr>
            <w:tcW w:w="1293" w:type="dxa"/>
            <w:noWrap/>
            <w:hideMark/>
          </w:tcPr>
          <w:p w14:paraId="42F7EA82" w14:textId="77777777" w:rsidR="008673E5" w:rsidRPr="008673E5" w:rsidRDefault="008673E5" w:rsidP="008673E5">
            <w:r w:rsidRPr="008673E5">
              <w:t>7062996</w:t>
            </w:r>
          </w:p>
        </w:tc>
        <w:tc>
          <w:tcPr>
            <w:tcW w:w="2836" w:type="dxa"/>
            <w:noWrap/>
            <w:hideMark/>
          </w:tcPr>
          <w:p w14:paraId="3BEC4D7A" w14:textId="77777777" w:rsidR="008673E5" w:rsidRPr="008673E5" w:rsidRDefault="008673E5" w:rsidP="008673E5">
            <w:r w:rsidRPr="008673E5">
              <w:t>19</w:t>
            </w:r>
          </w:p>
        </w:tc>
        <w:tc>
          <w:tcPr>
            <w:tcW w:w="2356" w:type="dxa"/>
            <w:noWrap/>
            <w:hideMark/>
          </w:tcPr>
          <w:p w14:paraId="73650966" w14:textId="77777777" w:rsidR="008673E5" w:rsidRPr="008673E5" w:rsidRDefault="008673E5" w:rsidP="008673E5">
            <w:r w:rsidRPr="008673E5">
              <w:t>5</w:t>
            </w:r>
          </w:p>
        </w:tc>
      </w:tr>
      <w:tr w:rsidR="008673E5" w:rsidRPr="008673E5" w14:paraId="75003AE6" w14:textId="77777777" w:rsidTr="008673E5">
        <w:trPr>
          <w:trHeight w:val="255"/>
        </w:trPr>
        <w:tc>
          <w:tcPr>
            <w:tcW w:w="1147" w:type="dxa"/>
            <w:noWrap/>
            <w:hideMark/>
          </w:tcPr>
          <w:p w14:paraId="0EAB1D0E" w14:textId="77777777" w:rsidR="008673E5" w:rsidRPr="008673E5" w:rsidRDefault="008673E5">
            <w:r w:rsidRPr="008673E5">
              <w:t>SF21-17</w:t>
            </w:r>
          </w:p>
        </w:tc>
        <w:tc>
          <w:tcPr>
            <w:tcW w:w="2106" w:type="dxa"/>
            <w:noWrap/>
            <w:hideMark/>
          </w:tcPr>
          <w:p w14:paraId="55866B37" w14:textId="77777777" w:rsidR="008673E5" w:rsidRPr="008673E5" w:rsidRDefault="008673E5" w:rsidP="008673E5">
            <w:r w:rsidRPr="008673E5">
              <w:t>618985</w:t>
            </w:r>
          </w:p>
        </w:tc>
        <w:tc>
          <w:tcPr>
            <w:tcW w:w="1293" w:type="dxa"/>
            <w:noWrap/>
            <w:hideMark/>
          </w:tcPr>
          <w:p w14:paraId="20CC019D" w14:textId="77777777" w:rsidR="008673E5" w:rsidRPr="008673E5" w:rsidRDefault="008673E5" w:rsidP="008673E5">
            <w:r w:rsidRPr="008673E5">
              <w:t>7062961</w:t>
            </w:r>
          </w:p>
        </w:tc>
        <w:tc>
          <w:tcPr>
            <w:tcW w:w="2836" w:type="dxa"/>
            <w:noWrap/>
            <w:hideMark/>
          </w:tcPr>
          <w:p w14:paraId="4D669556" w14:textId="77777777" w:rsidR="008673E5" w:rsidRPr="008673E5" w:rsidRDefault="008673E5" w:rsidP="008673E5">
            <w:r w:rsidRPr="008673E5">
              <w:t>18</w:t>
            </w:r>
          </w:p>
        </w:tc>
        <w:tc>
          <w:tcPr>
            <w:tcW w:w="2356" w:type="dxa"/>
            <w:noWrap/>
            <w:hideMark/>
          </w:tcPr>
          <w:p w14:paraId="737BF202" w14:textId="77777777" w:rsidR="008673E5" w:rsidRPr="008673E5" w:rsidRDefault="008673E5" w:rsidP="008673E5">
            <w:r w:rsidRPr="008673E5">
              <w:t>14</w:t>
            </w:r>
          </w:p>
        </w:tc>
      </w:tr>
      <w:tr w:rsidR="008673E5" w:rsidRPr="008673E5" w14:paraId="790C650A" w14:textId="77777777" w:rsidTr="008673E5">
        <w:trPr>
          <w:trHeight w:val="255"/>
        </w:trPr>
        <w:tc>
          <w:tcPr>
            <w:tcW w:w="1147" w:type="dxa"/>
            <w:noWrap/>
            <w:hideMark/>
          </w:tcPr>
          <w:p w14:paraId="24E07348" w14:textId="77777777" w:rsidR="008673E5" w:rsidRPr="008673E5" w:rsidRDefault="008673E5">
            <w:r w:rsidRPr="008673E5">
              <w:t>SF21-18</w:t>
            </w:r>
          </w:p>
        </w:tc>
        <w:tc>
          <w:tcPr>
            <w:tcW w:w="2106" w:type="dxa"/>
            <w:noWrap/>
            <w:hideMark/>
          </w:tcPr>
          <w:p w14:paraId="51B35005" w14:textId="77777777" w:rsidR="008673E5" w:rsidRPr="008673E5" w:rsidRDefault="008673E5" w:rsidP="008673E5">
            <w:r w:rsidRPr="008673E5">
              <w:t>618998</w:t>
            </w:r>
          </w:p>
        </w:tc>
        <w:tc>
          <w:tcPr>
            <w:tcW w:w="1293" w:type="dxa"/>
            <w:noWrap/>
            <w:hideMark/>
          </w:tcPr>
          <w:p w14:paraId="6711B8DD" w14:textId="77777777" w:rsidR="008673E5" w:rsidRPr="008673E5" w:rsidRDefault="008673E5" w:rsidP="008673E5">
            <w:r w:rsidRPr="008673E5">
              <w:t>7062943</w:t>
            </w:r>
          </w:p>
        </w:tc>
        <w:tc>
          <w:tcPr>
            <w:tcW w:w="2836" w:type="dxa"/>
            <w:noWrap/>
            <w:hideMark/>
          </w:tcPr>
          <w:p w14:paraId="2DEDE974" w14:textId="77777777" w:rsidR="008673E5" w:rsidRPr="008673E5" w:rsidRDefault="008673E5" w:rsidP="008673E5">
            <w:r w:rsidRPr="008673E5">
              <w:t>18</w:t>
            </w:r>
          </w:p>
        </w:tc>
        <w:tc>
          <w:tcPr>
            <w:tcW w:w="2356" w:type="dxa"/>
            <w:noWrap/>
            <w:hideMark/>
          </w:tcPr>
          <w:p w14:paraId="1B21C196" w14:textId="77777777" w:rsidR="008673E5" w:rsidRPr="008673E5" w:rsidRDefault="008673E5">
            <w:r w:rsidRPr="008673E5">
              <w:t>&lt;2mg</w:t>
            </w:r>
          </w:p>
        </w:tc>
      </w:tr>
      <w:tr w:rsidR="008673E5" w:rsidRPr="008673E5" w14:paraId="6E8B0F27" w14:textId="77777777" w:rsidTr="008673E5">
        <w:trPr>
          <w:trHeight w:val="255"/>
        </w:trPr>
        <w:tc>
          <w:tcPr>
            <w:tcW w:w="1147" w:type="dxa"/>
            <w:noWrap/>
            <w:hideMark/>
          </w:tcPr>
          <w:p w14:paraId="6B8D30C2" w14:textId="77777777" w:rsidR="008673E5" w:rsidRPr="008673E5" w:rsidRDefault="008673E5">
            <w:r w:rsidRPr="008673E5">
              <w:t>SF21-24</w:t>
            </w:r>
          </w:p>
        </w:tc>
        <w:tc>
          <w:tcPr>
            <w:tcW w:w="2106" w:type="dxa"/>
            <w:noWrap/>
            <w:hideMark/>
          </w:tcPr>
          <w:p w14:paraId="229473B2" w14:textId="77777777" w:rsidR="008673E5" w:rsidRPr="008673E5" w:rsidRDefault="008673E5" w:rsidP="008673E5">
            <w:r w:rsidRPr="008673E5">
              <w:t>618858</w:t>
            </w:r>
          </w:p>
        </w:tc>
        <w:tc>
          <w:tcPr>
            <w:tcW w:w="1293" w:type="dxa"/>
            <w:noWrap/>
            <w:hideMark/>
          </w:tcPr>
          <w:p w14:paraId="342738D3" w14:textId="77777777" w:rsidR="008673E5" w:rsidRPr="008673E5" w:rsidRDefault="008673E5" w:rsidP="008673E5">
            <w:r w:rsidRPr="008673E5">
              <w:t>7063278</w:t>
            </w:r>
          </w:p>
        </w:tc>
        <w:tc>
          <w:tcPr>
            <w:tcW w:w="2836" w:type="dxa"/>
            <w:noWrap/>
            <w:hideMark/>
          </w:tcPr>
          <w:p w14:paraId="5FBBC33A" w14:textId="77777777" w:rsidR="008673E5" w:rsidRPr="008673E5" w:rsidRDefault="008673E5">
            <w:r w:rsidRPr="008673E5">
              <w:t>thawed failed sample</w:t>
            </w:r>
          </w:p>
        </w:tc>
        <w:tc>
          <w:tcPr>
            <w:tcW w:w="2356" w:type="dxa"/>
            <w:noWrap/>
            <w:hideMark/>
          </w:tcPr>
          <w:p w14:paraId="413D7A56" w14:textId="77777777" w:rsidR="008673E5" w:rsidRPr="008673E5" w:rsidRDefault="008673E5">
            <w:r w:rsidRPr="008673E5">
              <w:t>failed</w:t>
            </w:r>
          </w:p>
        </w:tc>
      </w:tr>
      <w:tr w:rsidR="008673E5" w:rsidRPr="008673E5" w14:paraId="074728D3" w14:textId="77777777" w:rsidTr="008673E5">
        <w:trPr>
          <w:trHeight w:val="255"/>
        </w:trPr>
        <w:tc>
          <w:tcPr>
            <w:tcW w:w="1147" w:type="dxa"/>
            <w:noWrap/>
            <w:hideMark/>
          </w:tcPr>
          <w:p w14:paraId="67D14A2B" w14:textId="77777777" w:rsidR="008673E5" w:rsidRPr="008673E5" w:rsidRDefault="008673E5">
            <w:r w:rsidRPr="008673E5">
              <w:t>SF21-25</w:t>
            </w:r>
          </w:p>
        </w:tc>
        <w:tc>
          <w:tcPr>
            <w:tcW w:w="2106" w:type="dxa"/>
            <w:noWrap/>
            <w:hideMark/>
          </w:tcPr>
          <w:p w14:paraId="63174F53" w14:textId="77777777" w:rsidR="008673E5" w:rsidRPr="008673E5" w:rsidRDefault="008673E5" w:rsidP="008673E5">
            <w:r w:rsidRPr="008673E5">
              <w:t>618827</w:t>
            </w:r>
          </w:p>
        </w:tc>
        <w:tc>
          <w:tcPr>
            <w:tcW w:w="1293" w:type="dxa"/>
            <w:noWrap/>
            <w:hideMark/>
          </w:tcPr>
          <w:p w14:paraId="104B1F16" w14:textId="77777777" w:rsidR="008673E5" w:rsidRPr="008673E5" w:rsidRDefault="008673E5" w:rsidP="008673E5">
            <w:r w:rsidRPr="008673E5">
              <w:t>7063259</w:t>
            </w:r>
          </w:p>
        </w:tc>
        <w:tc>
          <w:tcPr>
            <w:tcW w:w="2836" w:type="dxa"/>
            <w:noWrap/>
            <w:hideMark/>
          </w:tcPr>
          <w:p w14:paraId="2CF4531A" w14:textId="77777777" w:rsidR="008673E5" w:rsidRPr="008673E5" w:rsidRDefault="008673E5" w:rsidP="008673E5">
            <w:r w:rsidRPr="008673E5">
              <w:t>38</w:t>
            </w:r>
          </w:p>
        </w:tc>
        <w:tc>
          <w:tcPr>
            <w:tcW w:w="2356" w:type="dxa"/>
            <w:noWrap/>
            <w:hideMark/>
          </w:tcPr>
          <w:p w14:paraId="3424EA8E" w14:textId="77777777" w:rsidR="008673E5" w:rsidRPr="008673E5" w:rsidRDefault="008673E5" w:rsidP="008673E5">
            <w:r w:rsidRPr="008673E5">
              <w:t>25</w:t>
            </w:r>
          </w:p>
        </w:tc>
      </w:tr>
      <w:tr w:rsidR="008673E5" w:rsidRPr="008673E5" w14:paraId="10051904" w14:textId="77777777" w:rsidTr="008673E5">
        <w:trPr>
          <w:trHeight w:val="255"/>
        </w:trPr>
        <w:tc>
          <w:tcPr>
            <w:tcW w:w="1147" w:type="dxa"/>
            <w:noWrap/>
            <w:hideMark/>
          </w:tcPr>
          <w:p w14:paraId="4FF5D4F5" w14:textId="77777777" w:rsidR="008673E5" w:rsidRPr="008673E5" w:rsidRDefault="008673E5">
            <w:r w:rsidRPr="008673E5">
              <w:t>SF21-26</w:t>
            </w:r>
          </w:p>
        </w:tc>
        <w:tc>
          <w:tcPr>
            <w:tcW w:w="2106" w:type="dxa"/>
            <w:noWrap/>
            <w:hideMark/>
          </w:tcPr>
          <w:p w14:paraId="24F79E96" w14:textId="77777777" w:rsidR="008673E5" w:rsidRPr="008673E5" w:rsidRDefault="008673E5" w:rsidP="008673E5">
            <w:r w:rsidRPr="008673E5">
              <w:t>618812</w:t>
            </w:r>
          </w:p>
        </w:tc>
        <w:tc>
          <w:tcPr>
            <w:tcW w:w="1293" w:type="dxa"/>
            <w:noWrap/>
            <w:hideMark/>
          </w:tcPr>
          <w:p w14:paraId="4A8BA354" w14:textId="77777777" w:rsidR="008673E5" w:rsidRPr="008673E5" w:rsidRDefault="008673E5" w:rsidP="008673E5">
            <w:r w:rsidRPr="008673E5">
              <w:t>7063215</w:t>
            </w:r>
          </w:p>
        </w:tc>
        <w:tc>
          <w:tcPr>
            <w:tcW w:w="2836" w:type="dxa"/>
            <w:noWrap/>
            <w:hideMark/>
          </w:tcPr>
          <w:p w14:paraId="6A05A840" w14:textId="77777777" w:rsidR="008673E5" w:rsidRPr="008673E5" w:rsidRDefault="008673E5" w:rsidP="008673E5">
            <w:r w:rsidRPr="008673E5">
              <w:t>36</w:t>
            </w:r>
          </w:p>
        </w:tc>
        <w:tc>
          <w:tcPr>
            <w:tcW w:w="2356" w:type="dxa"/>
            <w:noWrap/>
            <w:hideMark/>
          </w:tcPr>
          <w:p w14:paraId="76149E2D" w14:textId="77777777" w:rsidR="008673E5" w:rsidRPr="008673E5" w:rsidRDefault="008673E5" w:rsidP="008673E5">
            <w:r w:rsidRPr="008673E5">
              <w:t>12</w:t>
            </w:r>
          </w:p>
        </w:tc>
      </w:tr>
      <w:tr w:rsidR="008673E5" w:rsidRPr="008673E5" w14:paraId="0131D524" w14:textId="77777777" w:rsidTr="008673E5">
        <w:trPr>
          <w:trHeight w:val="255"/>
        </w:trPr>
        <w:tc>
          <w:tcPr>
            <w:tcW w:w="1147" w:type="dxa"/>
            <w:noWrap/>
            <w:hideMark/>
          </w:tcPr>
          <w:p w14:paraId="2E9D5AE3" w14:textId="77777777" w:rsidR="008673E5" w:rsidRPr="008673E5" w:rsidRDefault="008673E5">
            <w:r w:rsidRPr="008673E5">
              <w:t>SF21-27</w:t>
            </w:r>
          </w:p>
        </w:tc>
        <w:tc>
          <w:tcPr>
            <w:tcW w:w="2106" w:type="dxa"/>
            <w:noWrap/>
            <w:hideMark/>
          </w:tcPr>
          <w:p w14:paraId="65B4854A" w14:textId="77777777" w:rsidR="008673E5" w:rsidRPr="008673E5" w:rsidRDefault="008673E5" w:rsidP="008673E5">
            <w:r w:rsidRPr="008673E5">
              <w:t>618802</w:t>
            </w:r>
          </w:p>
        </w:tc>
        <w:tc>
          <w:tcPr>
            <w:tcW w:w="1293" w:type="dxa"/>
            <w:noWrap/>
            <w:hideMark/>
          </w:tcPr>
          <w:p w14:paraId="596A4504" w14:textId="77777777" w:rsidR="008673E5" w:rsidRPr="008673E5" w:rsidRDefault="008673E5" w:rsidP="008673E5">
            <w:r w:rsidRPr="008673E5">
              <w:t>7063168</w:t>
            </w:r>
          </w:p>
        </w:tc>
        <w:tc>
          <w:tcPr>
            <w:tcW w:w="2836" w:type="dxa"/>
            <w:noWrap/>
            <w:hideMark/>
          </w:tcPr>
          <w:p w14:paraId="5CE6A230" w14:textId="77777777" w:rsidR="008673E5" w:rsidRPr="008673E5" w:rsidRDefault="008673E5" w:rsidP="008673E5">
            <w:r w:rsidRPr="008673E5">
              <w:t>36</w:t>
            </w:r>
          </w:p>
        </w:tc>
        <w:tc>
          <w:tcPr>
            <w:tcW w:w="2356" w:type="dxa"/>
            <w:noWrap/>
            <w:hideMark/>
          </w:tcPr>
          <w:p w14:paraId="16E8EF52" w14:textId="77777777" w:rsidR="008673E5" w:rsidRPr="008673E5" w:rsidRDefault="008673E5" w:rsidP="008673E5">
            <w:r w:rsidRPr="008673E5">
              <w:t>9</w:t>
            </w:r>
          </w:p>
        </w:tc>
      </w:tr>
      <w:tr w:rsidR="008673E5" w:rsidRPr="008673E5" w14:paraId="626E67E4" w14:textId="77777777" w:rsidTr="008673E5">
        <w:trPr>
          <w:trHeight w:val="255"/>
        </w:trPr>
        <w:tc>
          <w:tcPr>
            <w:tcW w:w="1147" w:type="dxa"/>
            <w:noWrap/>
            <w:hideMark/>
          </w:tcPr>
          <w:p w14:paraId="6FCA69F7" w14:textId="77777777" w:rsidR="008673E5" w:rsidRPr="008673E5" w:rsidRDefault="008673E5">
            <w:r w:rsidRPr="008673E5">
              <w:t>SF21-28</w:t>
            </w:r>
          </w:p>
        </w:tc>
        <w:tc>
          <w:tcPr>
            <w:tcW w:w="2106" w:type="dxa"/>
            <w:noWrap/>
            <w:hideMark/>
          </w:tcPr>
          <w:p w14:paraId="43502929" w14:textId="77777777" w:rsidR="008673E5" w:rsidRPr="008673E5" w:rsidRDefault="008673E5" w:rsidP="008673E5">
            <w:r w:rsidRPr="008673E5">
              <w:t>618789</w:t>
            </w:r>
          </w:p>
        </w:tc>
        <w:tc>
          <w:tcPr>
            <w:tcW w:w="1293" w:type="dxa"/>
            <w:noWrap/>
            <w:hideMark/>
          </w:tcPr>
          <w:p w14:paraId="7547D5A5" w14:textId="77777777" w:rsidR="008673E5" w:rsidRPr="008673E5" w:rsidRDefault="008673E5" w:rsidP="008673E5">
            <w:r w:rsidRPr="008673E5">
              <w:t>7063110</w:t>
            </w:r>
          </w:p>
        </w:tc>
        <w:tc>
          <w:tcPr>
            <w:tcW w:w="2836" w:type="dxa"/>
            <w:noWrap/>
            <w:hideMark/>
          </w:tcPr>
          <w:p w14:paraId="5FDC0D48" w14:textId="77777777" w:rsidR="008673E5" w:rsidRPr="008673E5" w:rsidRDefault="008673E5" w:rsidP="008673E5">
            <w:r w:rsidRPr="008673E5">
              <w:t>36</w:t>
            </w:r>
          </w:p>
        </w:tc>
        <w:tc>
          <w:tcPr>
            <w:tcW w:w="2356" w:type="dxa"/>
            <w:noWrap/>
            <w:hideMark/>
          </w:tcPr>
          <w:p w14:paraId="17F66431" w14:textId="77777777" w:rsidR="008673E5" w:rsidRPr="008673E5" w:rsidRDefault="008673E5" w:rsidP="008673E5">
            <w:r w:rsidRPr="008673E5">
              <w:t>4</w:t>
            </w:r>
          </w:p>
        </w:tc>
      </w:tr>
      <w:tr w:rsidR="008673E5" w:rsidRPr="008673E5" w14:paraId="543957F1" w14:textId="77777777" w:rsidTr="008673E5">
        <w:trPr>
          <w:trHeight w:val="255"/>
        </w:trPr>
        <w:tc>
          <w:tcPr>
            <w:tcW w:w="1147" w:type="dxa"/>
            <w:noWrap/>
            <w:hideMark/>
          </w:tcPr>
          <w:p w14:paraId="40948998" w14:textId="77777777" w:rsidR="008673E5" w:rsidRPr="008673E5" w:rsidRDefault="008673E5">
            <w:r w:rsidRPr="008673E5">
              <w:t>SF21-29</w:t>
            </w:r>
          </w:p>
        </w:tc>
        <w:tc>
          <w:tcPr>
            <w:tcW w:w="2106" w:type="dxa"/>
            <w:noWrap/>
            <w:hideMark/>
          </w:tcPr>
          <w:p w14:paraId="1D6F580C" w14:textId="77777777" w:rsidR="008673E5" w:rsidRPr="008673E5" w:rsidRDefault="008673E5" w:rsidP="008673E5">
            <w:r w:rsidRPr="008673E5">
              <w:t>618867</w:t>
            </w:r>
          </w:p>
        </w:tc>
        <w:tc>
          <w:tcPr>
            <w:tcW w:w="1293" w:type="dxa"/>
            <w:noWrap/>
            <w:hideMark/>
          </w:tcPr>
          <w:p w14:paraId="5391974E" w14:textId="77777777" w:rsidR="008673E5" w:rsidRPr="008673E5" w:rsidRDefault="008673E5" w:rsidP="008673E5">
            <w:r w:rsidRPr="008673E5">
              <w:t>7063234</w:t>
            </w:r>
          </w:p>
        </w:tc>
        <w:tc>
          <w:tcPr>
            <w:tcW w:w="2836" w:type="dxa"/>
            <w:noWrap/>
            <w:hideMark/>
          </w:tcPr>
          <w:p w14:paraId="1366681A" w14:textId="77777777" w:rsidR="008673E5" w:rsidRPr="008673E5" w:rsidRDefault="008673E5" w:rsidP="008673E5">
            <w:r w:rsidRPr="008673E5">
              <w:t>35</w:t>
            </w:r>
          </w:p>
        </w:tc>
        <w:tc>
          <w:tcPr>
            <w:tcW w:w="2356" w:type="dxa"/>
            <w:noWrap/>
            <w:hideMark/>
          </w:tcPr>
          <w:p w14:paraId="5AB45BF9" w14:textId="77777777" w:rsidR="008673E5" w:rsidRPr="008673E5" w:rsidRDefault="008673E5" w:rsidP="008673E5">
            <w:r w:rsidRPr="008673E5">
              <w:t>13</w:t>
            </w:r>
          </w:p>
        </w:tc>
      </w:tr>
      <w:tr w:rsidR="008673E5" w:rsidRPr="008673E5" w14:paraId="5C9A5FEA" w14:textId="77777777" w:rsidTr="008673E5">
        <w:trPr>
          <w:trHeight w:val="255"/>
        </w:trPr>
        <w:tc>
          <w:tcPr>
            <w:tcW w:w="1147" w:type="dxa"/>
            <w:noWrap/>
            <w:hideMark/>
          </w:tcPr>
          <w:p w14:paraId="36EF9563" w14:textId="77777777" w:rsidR="008673E5" w:rsidRPr="008673E5" w:rsidRDefault="008673E5">
            <w:r w:rsidRPr="008673E5">
              <w:t>SF21-30</w:t>
            </w:r>
          </w:p>
        </w:tc>
        <w:tc>
          <w:tcPr>
            <w:tcW w:w="2106" w:type="dxa"/>
            <w:noWrap/>
            <w:hideMark/>
          </w:tcPr>
          <w:p w14:paraId="2042D2D4" w14:textId="77777777" w:rsidR="008673E5" w:rsidRPr="008673E5" w:rsidRDefault="008673E5" w:rsidP="008673E5">
            <w:r w:rsidRPr="008673E5">
              <w:t>618854</w:t>
            </w:r>
          </w:p>
        </w:tc>
        <w:tc>
          <w:tcPr>
            <w:tcW w:w="1293" w:type="dxa"/>
            <w:noWrap/>
            <w:hideMark/>
          </w:tcPr>
          <w:p w14:paraId="3E9EDD04" w14:textId="77777777" w:rsidR="008673E5" w:rsidRPr="008673E5" w:rsidRDefault="008673E5" w:rsidP="008673E5">
            <w:r w:rsidRPr="008673E5">
              <w:t>7063187</w:t>
            </w:r>
          </w:p>
        </w:tc>
        <w:tc>
          <w:tcPr>
            <w:tcW w:w="2836" w:type="dxa"/>
            <w:noWrap/>
            <w:hideMark/>
          </w:tcPr>
          <w:p w14:paraId="6F91BFA9" w14:textId="77777777" w:rsidR="008673E5" w:rsidRPr="008673E5" w:rsidRDefault="008673E5" w:rsidP="008673E5">
            <w:r w:rsidRPr="008673E5">
              <w:t>42</w:t>
            </w:r>
          </w:p>
        </w:tc>
        <w:tc>
          <w:tcPr>
            <w:tcW w:w="2356" w:type="dxa"/>
            <w:noWrap/>
            <w:hideMark/>
          </w:tcPr>
          <w:p w14:paraId="4572B519" w14:textId="77777777" w:rsidR="008673E5" w:rsidRPr="008673E5" w:rsidRDefault="008673E5" w:rsidP="008673E5">
            <w:r w:rsidRPr="008673E5">
              <w:t>10</w:t>
            </w:r>
          </w:p>
        </w:tc>
      </w:tr>
      <w:tr w:rsidR="008673E5" w:rsidRPr="008673E5" w14:paraId="5E107C85" w14:textId="77777777" w:rsidTr="008673E5">
        <w:trPr>
          <w:trHeight w:val="255"/>
        </w:trPr>
        <w:tc>
          <w:tcPr>
            <w:tcW w:w="1147" w:type="dxa"/>
            <w:noWrap/>
            <w:hideMark/>
          </w:tcPr>
          <w:p w14:paraId="295E7A10" w14:textId="77777777" w:rsidR="008673E5" w:rsidRPr="008673E5" w:rsidRDefault="008673E5">
            <w:r w:rsidRPr="008673E5">
              <w:t>SF21-31</w:t>
            </w:r>
          </w:p>
        </w:tc>
        <w:tc>
          <w:tcPr>
            <w:tcW w:w="2106" w:type="dxa"/>
            <w:noWrap/>
            <w:hideMark/>
          </w:tcPr>
          <w:p w14:paraId="287D7A6D" w14:textId="77777777" w:rsidR="008673E5" w:rsidRPr="008673E5" w:rsidRDefault="008673E5" w:rsidP="008673E5">
            <w:r w:rsidRPr="008673E5">
              <w:t>618843</w:t>
            </w:r>
          </w:p>
        </w:tc>
        <w:tc>
          <w:tcPr>
            <w:tcW w:w="1293" w:type="dxa"/>
            <w:noWrap/>
            <w:hideMark/>
          </w:tcPr>
          <w:p w14:paraId="70CE6D6E" w14:textId="77777777" w:rsidR="008673E5" w:rsidRPr="008673E5" w:rsidRDefault="008673E5" w:rsidP="008673E5">
            <w:r w:rsidRPr="008673E5">
              <w:t>7063135</w:t>
            </w:r>
          </w:p>
        </w:tc>
        <w:tc>
          <w:tcPr>
            <w:tcW w:w="2836" w:type="dxa"/>
            <w:noWrap/>
            <w:hideMark/>
          </w:tcPr>
          <w:p w14:paraId="3A48F9E4" w14:textId="77777777" w:rsidR="008673E5" w:rsidRPr="008673E5" w:rsidRDefault="008673E5" w:rsidP="008673E5">
            <w:r w:rsidRPr="008673E5">
              <w:t>49</w:t>
            </w:r>
          </w:p>
        </w:tc>
        <w:tc>
          <w:tcPr>
            <w:tcW w:w="2356" w:type="dxa"/>
            <w:noWrap/>
            <w:hideMark/>
          </w:tcPr>
          <w:p w14:paraId="1CA76D15" w14:textId="77777777" w:rsidR="008673E5" w:rsidRPr="008673E5" w:rsidRDefault="008673E5" w:rsidP="008673E5">
            <w:r w:rsidRPr="008673E5">
              <w:t>18</w:t>
            </w:r>
          </w:p>
        </w:tc>
      </w:tr>
      <w:tr w:rsidR="008673E5" w:rsidRPr="008673E5" w14:paraId="586F726D" w14:textId="77777777" w:rsidTr="008673E5">
        <w:trPr>
          <w:trHeight w:val="255"/>
        </w:trPr>
        <w:tc>
          <w:tcPr>
            <w:tcW w:w="1147" w:type="dxa"/>
            <w:noWrap/>
            <w:hideMark/>
          </w:tcPr>
          <w:p w14:paraId="3985D581" w14:textId="77777777" w:rsidR="008673E5" w:rsidRPr="008673E5" w:rsidRDefault="008673E5">
            <w:r w:rsidRPr="008673E5">
              <w:t>SF21-32</w:t>
            </w:r>
          </w:p>
        </w:tc>
        <w:tc>
          <w:tcPr>
            <w:tcW w:w="2106" w:type="dxa"/>
            <w:noWrap/>
            <w:hideMark/>
          </w:tcPr>
          <w:p w14:paraId="5E5C91E0" w14:textId="77777777" w:rsidR="008673E5" w:rsidRPr="008673E5" w:rsidRDefault="008673E5" w:rsidP="008673E5">
            <w:r w:rsidRPr="008673E5">
              <w:t>618876</w:t>
            </w:r>
          </w:p>
        </w:tc>
        <w:tc>
          <w:tcPr>
            <w:tcW w:w="1293" w:type="dxa"/>
            <w:noWrap/>
            <w:hideMark/>
          </w:tcPr>
          <w:p w14:paraId="20551A50" w14:textId="77777777" w:rsidR="008673E5" w:rsidRPr="008673E5" w:rsidRDefault="008673E5" w:rsidP="008673E5">
            <w:r w:rsidRPr="008673E5">
              <w:t>7063095</w:t>
            </w:r>
          </w:p>
        </w:tc>
        <w:tc>
          <w:tcPr>
            <w:tcW w:w="2836" w:type="dxa"/>
            <w:noWrap/>
            <w:hideMark/>
          </w:tcPr>
          <w:p w14:paraId="7BDF4407" w14:textId="77777777" w:rsidR="008673E5" w:rsidRPr="008673E5" w:rsidRDefault="008673E5" w:rsidP="008673E5">
            <w:r w:rsidRPr="008673E5">
              <w:t>30</w:t>
            </w:r>
          </w:p>
        </w:tc>
        <w:tc>
          <w:tcPr>
            <w:tcW w:w="2356" w:type="dxa"/>
            <w:noWrap/>
            <w:hideMark/>
          </w:tcPr>
          <w:p w14:paraId="3F41BFFF" w14:textId="77777777" w:rsidR="008673E5" w:rsidRPr="008673E5" w:rsidRDefault="008673E5" w:rsidP="008673E5">
            <w:r w:rsidRPr="008673E5">
              <w:t>46</w:t>
            </w:r>
          </w:p>
        </w:tc>
      </w:tr>
      <w:tr w:rsidR="008673E5" w:rsidRPr="008673E5" w14:paraId="57C7ECFF" w14:textId="77777777" w:rsidTr="008673E5">
        <w:trPr>
          <w:trHeight w:val="255"/>
        </w:trPr>
        <w:tc>
          <w:tcPr>
            <w:tcW w:w="1147" w:type="dxa"/>
            <w:noWrap/>
            <w:hideMark/>
          </w:tcPr>
          <w:p w14:paraId="4685A2CD" w14:textId="77777777" w:rsidR="008673E5" w:rsidRPr="008673E5" w:rsidRDefault="008673E5">
            <w:r w:rsidRPr="008673E5">
              <w:t>SF21-33</w:t>
            </w:r>
          </w:p>
        </w:tc>
        <w:tc>
          <w:tcPr>
            <w:tcW w:w="2106" w:type="dxa"/>
            <w:noWrap/>
            <w:hideMark/>
          </w:tcPr>
          <w:p w14:paraId="0FC37F32" w14:textId="77777777" w:rsidR="008673E5" w:rsidRPr="008673E5" w:rsidRDefault="008673E5" w:rsidP="008673E5">
            <w:r w:rsidRPr="008673E5">
              <w:t>618925</w:t>
            </w:r>
          </w:p>
        </w:tc>
        <w:tc>
          <w:tcPr>
            <w:tcW w:w="1293" w:type="dxa"/>
            <w:noWrap/>
            <w:hideMark/>
          </w:tcPr>
          <w:p w14:paraId="59F36A25" w14:textId="77777777" w:rsidR="008673E5" w:rsidRPr="008673E5" w:rsidRDefault="008673E5" w:rsidP="008673E5">
            <w:r w:rsidRPr="008673E5">
              <w:t>7063135</w:t>
            </w:r>
          </w:p>
        </w:tc>
        <w:tc>
          <w:tcPr>
            <w:tcW w:w="2836" w:type="dxa"/>
            <w:noWrap/>
            <w:hideMark/>
          </w:tcPr>
          <w:p w14:paraId="6A3BE422" w14:textId="77777777" w:rsidR="008673E5" w:rsidRPr="008673E5" w:rsidRDefault="008673E5" w:rsidP="008673E5">
            <w:r w:rsidRPr="008673E5">
              <w:t>20</w:t>
            </w:r>
          </w:p>
        </w:tc>
        <w:tc>
          <w:tcPr>
            <w:tcW w:w="2356" w:type="dxa"/>
            <w:noWrap/>
            <w:hideMark/>
          </w:tcPr>
          <w:p w14:paraId="16ABCC43" w14:textId="77777777" w:rsidR="008673E5" w:rsidRPr="008673E5" w:rsidRDefault="008673E5" w:rsidP="008673E5">
            <w:r w:rsidRPr="008673E5">
              <w:t>16</w:t>
            </w:r>
          </w:p>
        </w:tc>
      </w:tr>
      <w:tr w:rsidR="008673E5" w:rsidRPr="008673E5" w14:paraId="69A64532" w14:textId="77777777" w:rsidTr="008673E5">
        <w:trPr>
          <w:trHeight w:val="255"/>
        </w:trPr>
        <w:tc>
          <w:tcPr>
            <w:tcW w:w="1147" w:type="dxa"/>
            <w:noWrap/>
            <w:hideMark/>
          </w:tcPr>
          <w:p w14:paraId="2BDBD77E" w14:textId="77777777" w:rsidR="008673E5" w:rsidRPr="008673E5" w:rsidRDefault="008673E5">
            <w:r w:rsidRPr="008673E5">
              <w:t>SF21-34</w:t>
            </w:r>
          </w:p>
        </w:tc>
        <w:tc>
          <w:tcPr>
            <w:tcW w:w="2106" w:type="dxa"/>
            <w:noWrap/>
            <w:hideMark/>
          </w:tcPr>
          <w:p w14:paraId="2BE6C2FC" w14:textId="77777777" w:rsidR="008673E5" w:rsidRPr="008673E5" w:rsidRDefault="008673E5" w:rsidP="008673E5">
            <w:r w:rsidRPr="008673E5">
              <w:t>618919</w:t>
            </w:r>
          </w:p>
        </w:tc>
        <w:tc>
          <w:tcPr>
            <w:tcW w:w="1293" w:type="dxa"/>
            <w:noWrap/>
            <w:hideMark/>
          </w:tcPr>
          <w:p w14:paraId="4ED2F897" w14:textId="77777777" w:rsidR="008673E5" w:rsidRPr="008673E5" w:rsidRDefault="008673E5" w:rsidP="008673E5">
            <w:r w:rsidRPr="008673E5">
              <w:t>7063098</w:t>
            </w:r>
          </w:p>
        </w:tc>
        <w:tc>
          <w:tcPr>
            <w:tcW w:w="2836" w:type="dxa"/>
            <w:noWrap/>
            <w:hideMark/>
          </w:tcPr>
          <w:p w14:paraId="0E9797CB" w14:textId="77777777" w:rsidR="008673E5" w:rsidRPr="008673E5" w:rsidRDefault="008673E5" w:rsidP="008673E5">
            <w:r w:rsidRPr="008673E5">
              <w:t>22</w:t>
            </w:r>
          </w:p>
        </w:tc>
        <w:tc>
          <w:tcPr>
            <w:tcW w:w="2356" w:type="dxa"/>
            <w:noWrap/>
            <w:hideMark/>
          </w:tcPr>
          <w:p w14:paraId="68A6FF8A" w14:textId="77777777" w:rsidR="008673E5" w:rsidRPr="008673E5" w:rsidRDefault="008673E5" w:rsidP="008673E5">
            <w:r w:rsidRPr="008673E5">
              <w:t>19</w:t>
            </w:r>
          </w:p>
        </w:tc>
      </w:tr>
      <w:tr w:rsidR="008673E5" w:rsidRPr="008673E5" w14:paraId="05B340A0" w14:textId="77777777" w:rsidTr="008673E5">
        <w:trPr>
          <w:trHeight w:val="255"/>
        </w:trPr>
        <w:tc>
          <w:tcPr>
            <w:tcW w:w="1147" w:type="dxa"/>
            <w:noWrap/>
            <w:hideMark/>
          </w:tcPr>
          <w:p w14:paraId="2AB976DE" w14:textId="77777777" w:rsidR="008673E5" w:rsidRPr="008673E5" w:rsidRDefault="008673E5">
            <w:r w:rsidRPr="008673E5">
              <w:t>SF21-35</w:t>
            </w:r>
          </w:p>
        </w:tc>
        <w:tc>
          <w:tcPr>
            <w:tcW w:w="2106" w:type="dxa"/>
            <w:noWrap/>
            <w:hideMark/>
          </w:tcPr>
          <w:p w14:paraId="2811E51D" w14:textId="77777777" w:rsidR="008673E5" w:rsidRPr="008673E5" w:rsidRDefault="008673E5" w:rsidP="008673E5">
            <w:r w:rsidRPr="008673E5">
              <w:t>618892</w:t>
            </w:r>
          </w:p>
        </w:tc>
        <w:tc>
          <w:tcPr>
            <w:tcW w:w="1293" w:type="dxa"/>
            <w:noWrap/>
            <w:hideMark/>
          </w:tcPr>
          <w:p w14:paraId="518F416E" w14:textId="77777777" w:rsidR="008673E5" w:rsidRPr="008673E5" w:rsidRDefault="008673E5" w:rsidP="008673E5">
            <w:r w:rsidRPr="008673E5">
              <w:t>7063147</w:t>
            </w:r>
          </w:p>
        </w:tc>
        <w:tc>
          <w:tcPr>
            <w:tcW w:w="2836" w:type="dxa"/>
            <w:noWrap/>
            <w:hideMark/>
          </w:tcPr>
          <w:p w14:paraId="7FCE0621" w14:textId="77777777" w:rsidR="008673E5" w:rsidRPr="008673E5" w:rsidRDefault="008673E5" w:rsidP="008673E5">
            <w:r w:rsidRPr="008673E5">
              <w:t>22</w:t>
            </w:r>
          </w:p>
        </w:tc>
        <w:tc>
          <w:tcPr>
            <w:tcW w:w="2356" w:type="dxa"/>
            <w:noWrap/>
            <w:hideMark/>
          </w:tcPr>
          <w:p w14:paraId="1DCE12C8" w14:textId="77777777" w:rsidR="008673E5" w:rsidRPr="008673E5" w:rsidRDefault="008673E5" w:rsidP="008673E5">
            <w:r w:rsidRPr="008673E5">
              <w:t>18</w:t>
            </w:r>
          </w:p>
        </w:tc>
      </w:tr>
      <w:tr w:rsidR="008673E5" w:rsidRPr="008673E5" w14:paraId="5D54E70F" w14:textId="77777777" w:rsidTr="008673E5">
        <w:trPr>
          <w:trHeight w:val="255"/>
        </w:trPr>
        <w:tc>
          <w:tcPr>
            <w:tcW w:w="1147" w:type="dxa"/>
            <w:noWrap/>
            <w:hideMark/>
          </w:tcPr>
          <w:p w14:paraId="48C2F5EB" w14:textId="77777777" w:rsidR="008673E5" w:rsidRPr="008673E5" w:rsidRDefault="008673E5">
            <w:r w:rsidRPr="008673E5">
              <w:t>SF21-36</w:t>
            </w:r>
          </w:p>
        </w:tc>
        <w:tc>
          <w:tcPr>
            <w:tcW w:w="2106" w:type="dxa"/>
            <w:noWrap/>
            <w:hideMark/>
          </w:tcPr>
          <w:p w14:paraId="7A611042" w14:textId="77777777" w:rsidR="008673E5" w:rsidRPr="008673E5" w:rsidRDefault="008673E5" w:rsidP="008673E5">
            <w:r w:rsidRPr="008673E5">
              <w:t>618907</w:t>
            </w:r>
          </w:p>
        </w:tc>
        <w:tc>
          <w:tcPr>
            <w:tcW w:w="1293" w:type="dxa"/>
            <w:noWrap/>
            <w:hideMark/>
          </w:tcPr>
          <w:p w14:paraId="78B9B6A6" w14:textId="77777777" w:rsidR="008673E5" w:rsidRPr="008673E5" w:rsidRDefault="008673E5" w:rsidP="008673E5">
            <w:r w:rsidRPr="008673E5">
              <w:t>7063190</w:t>
            </w:r>
          </w:p>
        </w:tc>
        <w:tc>
          <w:tcPr>
            <w:tcW w:w="2836" w:type="dxa"/>
            <w:noWrap/>
            <w:hideMark/>
          </w:tcPr>
          <w:p w14:paraId="07A0F61E" w14:textId="77777777" w:rsidR="008673E5" w:rsidRPr="008673E5" w:rsidRDefault="008673E5" w:rsidP="008673E5">
            <w:r w:rsidRPr="008673E5">
              <w:t>30</w:t>
            </w:r>
          </w:p>
        </w:tc>
        <w:tc>
          <w:tcPr>
            <w:tcW w:w="2356" w:type="dxa"/>
            <w:noWrap/>
            <w:hideMark/>
          </w:tcPr>
          <w:p w14:paraId="450EA175" w14:textId="77777777" w:rsidR="008673E5" w:rsidRPr="008673E5" w:rsidRDefault="008673E5" w:rsidP="008673E5">
            <w:r w:rsidRPr="008673E5">
              <w:t>21</w:t>
            </w:r>
          </w:p>
        </w:tc>
      </w:tr>
      <w:tr w:rsidR="008673E5" w:rsidRPr="008673E5" w14:paraId="5AEC1D2D" w14:textId="77777777" w:rsidTr="008673E5">
        <w:trPr>
          <w:trHeight w:val="255"/>
        </w:trPr>
        <w:tc>
          <w:tcPr>
            <w:tcW w:w="1147" w:type="dxa"/>
            <w:noWrap/>
            <w:hideMark/>
          </w:tcPr>
          <w:p w14:paraId="1D311753" w14:textId="77777777" w:rsidR="008673E5" w:rsidRPr="008673E5" w:rsidRDefault="008673E5">
            <w:r w:rsidRPr="008673E5">
              <w:t>SF21-37</w:t>
            </w:r>
          </w:p>
        </w:tc>
        <w:tc>
          <w:tcPr>
            <w:tcW w:w="2106" w:type="dxa"/>
            <w:noWrap/>
            <w:hideMark/>
          </w:tcPr>
          <w:p w14:paraId="7F587BB4" w14:textId="77777777" w:rsidR="008673E5" w:rsidRPr="008673E5" w:rsidRDefault="008673E5" w:rsidP="008673E5">
            <w:r w:rsidRPr="008673E5">
              <w:t>618952</w:t>
            </w:r>
          </w:p>
        </w:tc>
        <w:tc>
          <w:tcPr>
            <w:tcW w:w="1293" w:type="dxa"/>
            <w:noWrap/>
            <w:hideMark/>
          </w:tcPr>
          <w:p w14:paraId="008E9D35" w14:textId="77777777" w:rsidR="008673E5" w:rsidRPr="008673E5" w:rsidRDefault="008673E5" w:rsidP="008673E5">
            <w:r w:rsidRPr="008673E5">
              <w:t>7063176</w:t>
            </w:r>
          </w:p>
        </w:tc>
        <w:tc>
          <w:tcPr>
            <w:tcW w:w="2836" w:type="dxa"/>
            <w:noWrap/>
            <w:hideMark/>
          </w:tcPr>
          <w:p w14:paraId="7A31B49F" w14:textId="77777777" w:rsidR="008673E5" w:rsidRPr="008673E5" w:rsidRDefault="008673E5" w:rsidP="008673E5">
            <w:r w:rsidRPr="008673E5">
              <w:t>18</w:t>
            </w:r>
          </w:p>
        </w:tc>
        <w:tc>
          <w:tcPr>
            <w:tcW w:w="2356" w:type="dxa"/>
            <w:noWrap/>
            <w:hideMark/>
          </w:tcPr>
          <w:p w14:paraId="5FEB24B5" w14:textId="77777777" w:rsidR="008673E5" w:rsidRPr="008673E5" w:rsidRDefault="008673E5" w:rsidP="008673E5">
            <w:r w:rsidRPr="008673E5">
              <w:t>6</w:t>
            </w:r>
          </w:p>
        </w:tc>
      </w:tr>
      <w:tr w:rsidR="008673E5" w:rsidRPr="008673E5" w14:paraId="08BFFC5F" w14:textId="77777777" w:rsidTr="008673E5">
        <w:trPr>
          <w:trHeight w:val="255"/>
        </w:trPr>
        <w:tc>
          <w:tcPr>
            <w:tcW w:w="1147" w:type="dxa"/>
            <w:noWrap/>
            <w:hideMark/>
          </w:tcPr>
          <w:p w14:paraId="2F2836FE" w14:textId="77777777" w:rsidR="008673E5" w:rsidRPr="008673E5" w:rsidRDefault="008673E5">
            <w:r w:rsidRPr="008673E5">
              <w:t>SF21-38</w:t>
            </w:r>
          </w:p>
        </w:tc>
        <w:tc>
          <w:tcPr>
            <w:tcW w:w="2106" w:type="dxa"/>
            <w:noWrap/>
            <w:hideMark/>
          </w:tcPr>
          <w:p w14:paraId="34D27A7A" w14:textId="77777777" w:rsidR="008673E5" w:rsidRPr="008673E5" w:rsidRDefault="008673E5" w:rsidP="008673E5">
            <w:r w:rsidRPr="008673E5">
              <w:t>618979</w:t>
            </w:r>
          </w:p>
        </w:tc>
        <w:tc>
          <w:tcPr>
            <w:tcW w:w="1293" w:type="dxa"/>
            <w:noWrap/>
            <w:hideMark/>
          </w:tcPr>
          <w:p w14:paraId="09B169BF" w14:textId="77777777" w:rsidR="008673E5" w:rsidRPr="008673E5" w:rsidRDefault="008673E5" w:rsidP="008673E5">
            <w:r w:rsidRPr="008673E5">
              <w:t>7063138</w:t>
            </w:r>
          </w:p>
        </w:tc>
        <w:tc>
          <w:tcPr>
            <w:tcW w:w="2836" w:type="dxa"/>
            <w:noWrap/>
            <w:hideMark/>
          </w:tcPr>
          <w:p w14:paraId="76328C8A" w14:textId="77777777" w:rsidR="008673E5" w:rsidRPr="008673E5" w:rsidRDefault="008673E5" w:rsidP="008673E5">
            <w:r w:rsidRPr="008673E5">
              <w:t>16</w:t>
            </w:r>
          </w:p>
        </w:tc>
        <w:tc>
          <w:tcPr>
            <w:tcW w:w="2356" w:type="dxa"/>
            <w:noWrap/>
            <w:hideMark/>
          </w:tcPr>
          <w:p w14:paraId="0C468744" w14:textId="77777777" w:rsidR="008673E5" w:rsidRPr="008673E5" w:rsidRDefault="008673E5" w:rsidP="008673E5">
            <w:r w:rsidRPr="008673E5">
              <w:t>6</w:t>
            </w:r>
          </w:p>
        </w:tc>
      </w:tr>
      <w:tr w:rsidR="008673E5" w:rsidRPr="008673E5" w14:paraId="0210DEED" w14:textId="77777777" w:rsidTr="008673E5">
        <w:trPr>
          <w:trHeight w:val="266"/>
        </w:trPr>
        <w:tc>
          <w:tcPr>
            <w:tcW w:w="1147" w:type="dxa"/>
            <w:noWrap/>
            <w:hideMark/>
          </w:tcPr>
          <w:p w14:paraId="4841729F" w14:textId="77777777" w:rsidR="008673E5" w:rsidRPr="008673E5" w:rsidRDefault="008673E5">
            <w:r w:rsidRPr="008673E5">
              <w:t>SF21-39</w:t>
            </w:r>
          </w:p>
        </w:tc>
        <w:tc>
          <w:tcPr>
            <w:tcW w:w="2106" w:type="dxa"/>
            <w:noWrap/>
            <w:hideMark/>
          </w:tcPr>
          <w:p w14:paraId="11D71AC0" w14:textId="77777777" w:rsidR="008673E5" w:rsidRPr="008673E5" w:rsidRDefault="008673E5" w:rsidP="008673E5">
            <w:r w:rsidRPr="008673E5">
              <w:t>618984</w:t>
            </w:r>
          </w:p>
        </w:tc>
        <w:tc>
          <w:tcPr>
            <w:tcW w:w="1293" w:type="dxa"/>
            <w:noWrap/>
            <w:hideMark/>
          </w:tcPr>
          <w:p w14:paraId="0429FB30" w14:textId="77777777" w:rsidR="008673E5" w:rsidRPr="008673E5" w:rsidRDefault="008673E5" w:rsidP="008673E5">
            <w:r w:rsidRPr="008673E5">
              <w:t>7063175</w:t>
            </w:r>
          </w:p>
        </w:tc>
        <w:tc>
          <w:tcPr>
            <w:tcW w:w="2836" w:type="dxa"/>
            <w:noWrap/>
            <w:hideMark/>
          </w:tcPr>
          <w:p w14:paraId="59962632" w14:textId="77777777" w:rsidR="008673E5" w:rsidRPr="008673E5" w:rsidRDefault="008673E5" w:rsidP="008673E5">
            <w:r w:rsidRPr="008673E5">
              <w:t>16</w:t>
            </w:r>
          </w:p>
        </w:tc>
        <w:tc>
          <w:tcPr>
            <w:tcW w:w="2356" w:type="dxa"/>
            <w:noWrap/>
            <w:hideMark/>
          </w:tcPr>
          <w:p w14:paraId="70442A1F" w14:textId="77777777" w:rsidR="008673E5" w:rsidRPr="008673E5" w:rsidRDefault="008673E5" w:rsidP="008673E5">
            <w:r w:rsidRPr="008673E5">
              <w:t>3</w:t>
            </w:r>
          </w:p>
        </w:tc>
      </w:tr>
    </w:tbl>
    <w:p w14:paraId="7A43F59A" w14:textId="5C44E0B8" w:rsidR="000A4159" w:rsidRPr="00663868" w:rsidRDefault="008673E5" w:rsidP="004572C9">
      <w:pPr>
        <w:rPr>
          <w:b/>
          <w:bCs/>
          <w:sz w:val="22"/>
          <w:szCs w:val="22"/>
        </w:rPr>
      </w:pPr>
      <w:r>
        <w:fldChar w:fldCharType="end"/>
      </w:r>
      <w:r w:rsidR="00663868" w:rsidRPr="00663868">
        <w:rPr>
          <w:b/>
          <w:bCs/>
          <w:sz w:val="22"/>
          <w:szCs w:val="22"/>
        </w:rPr>
        <w:t xml:space="preserve">Table 2. </w:t>
      </w:r>
      <w:r w:rsidR="00663868">
        <w:rPr>
          <w:b/>
          <w:bCs/>
          <w:sz w:val="22"/>
          <w:szCs w:val="22"/>
        </w:rPr>
        <w:t>Auger drill results of zone 2</w:t>
      </w:r>
    </w:p>
    <w:p w14:paraId="4A08B19D" w14:textId="4A92C361" w:rsidR="000A4159" w:rsidRDefault="000A4159" w:rsidP="004572C9"/>
    <w:p w14:paraId="7B5E36ED" w14:textId="2A06730A" w:rsidR="000A4159" w:rsidRPr="00EB27D6" w:rsidRDefault="00EB27D6" w:rsidP="004572C9">
      <w:pPr>
        <w:rPr>
          <w:b/>
          <w:bCs/>
        </w:rPr>
      </w:pPr>
      <w:r w:rsidRPr="00EB27D6">
        <w:rPr>
          <w:b/>
          <w:bCs/>
        </w:rPr>
        <w:t>Conclusions and Recommendations</w:t>
      </w:r>
    </w:p>
    <w:p w14:paraId="4D474F43" w14:textId="375DD83C" w:rsidR="00471C9C" w:rsidRDefault="006E03C4" w:rsidP="00471C9C">
      <w:r>
        <w:rPr>
          <w:b/>
          <w:bCs/>
        </w:rPr>
        <w:tab/>
      </w:r>
      <w:r w:rsidR="002A7892">
        <w:t>The small fraction of auger test holes that</w:t>
      </w:r>
      <w:r w:rsidR="00AC0457">
        <w:t xml:space="preserve"> met the threshold of 25mg or greater is very low and the sp</w:t>
      </w:r>
      <w:r w:rsidR="001E040F">
        <w:t>a</w:t>
      </w:r>
      <w:r w:rsidR="00AC0457">
        <w:t>cial distribution</w:t>
      </w:r>
      <w:r w:rsidR="006F586D">
        <w:t xml:space="preserve"> shown in Figure 4 does not clearly delineate </w:t>
      </w:r>
      <w:r w:rsidR="00CB72CD">
        <w:t xml:space="preserve">an area that could be </w:t>
      </w:r>
      <w:r w:rsidR="00A2468C">
        <w:t>opened</w:t>
      </w:r>
      <w:r w:rsidR="00CB72CD">
        <w:t xml:space="preserve"> as a cut for mining. </w:t>
      </w:r>
      <w:r w:rsidR="00A2468C">
        <w:t xml:space="preserve">Further infill drilling with a larger auger diameter could be used to </w:t>
      </w:r>
      <w:r w:rsidR="00903EBD">
        <w:t>increase a potentially economic deposit.</w:t>
      </w:r>
    </w:p>
    <w:p w14:paraId="263D50E9" w14:textId="5C91C476" w:rsidR="00630A1D" w:rsidRPr="00482F75" w:rsidRDefault="00630A1D" w:rsidP="00471C9C">
      <w:r>
        <w:tab/>
      </w:r>
      <w:r w:rsidR="00A01B15">
        <w:t xml:space="preserve">The </w:t>
      </w:r>
      <w:r w:rsidR="005D00D8">
        <w:t>areas cont</w:t>
      </w:r>
      <w:r w:rsidR="001462C7">
        <w:t xml:space="preserve">aining the </w:t>
      </w:r>
      <w:r w:rsidR="005D00D8">
        <w:t xml:space="preserve">auger tests that meet the 25mg threshold </w:t>
      </w:r>
      <w:r w:rsidR="001462C7">
        <w:t xml:space="preserve">were found to be too small to </w:t>
      </w:r>
      <w:r w:rsidR="00265959">
        <w:t xml:space="preserve">be economic for NBC mining thus </w:t>
      </w:r>
      <w:r w:rsidR="001E2514">
        <w:t>further exploration elsewhere was needed.</w:t>
      </w:r>
    </w:p>
    <w:p w14:paraId="1D43AD7F" w14:textId="77777777" w:rsidR="00EB27D6" w:rsidRPr="00954F07" w:rsidRDefault="00EB27D6" w:rsidP="00471C9C">
      <w:pPr>
        <w:rPr>
          <w:b/>
          <w:bCs/>
        </w:rPr>
      </w:pPr>
    </w:p>
    <w:p w14:paraId="1EFC29D0" w14:textId="4ADCC889" w:rsidR="00471C9C" w:rsidRPr="00954F07" w:rsidRDefault="00471C9C" w:rsidP="00471C9C">
      <w:pPr>
        <w:rPr>
          <w:b/>
          <w:bCs/>
        </w:rPr>
      </w:pPr>
    </w:p>
    <w:p w14:paraId="59932DB7" w14:textId="77777777" w:rsidR="001238F1" w:rsidRPr="00954F07" w:rsidRDefault="001238F1" w:rsidP="00B93C1A">
      <w:pPr>
        <w:rPr>
          <w:b/>
          <w:bCs/>
        </w:rPr>
      </w:pPr>
    </w:p>
    <w:p w14:paraId="5E943118" w14:textId="21B7C416" w:rsidR="00814FB7" w:rsidRDefault="00903EBD" w:rsidP="00903EBD">
      <w:pPr>
        <w:ind w:firstLine="360"/>
        <w:jc w:val="center"/>
        <w:rPr>
          <w:b/>
          <w:bCs/>
        </w:rPr>
      </w:pPr>
      <w:r>
        <w:rPr>
          <w:b/>
          <w:bCs/>
        </w:rPr>
        <w:t>Zone 3</w:t>
      </w:r>
    </w:p>
    <w:p w14:paraId="42989E60" w14:textId="1E0595AD" w:rsidR="00903EBD" w:rsidRDefault="00903EBD" w:rsidP="00630A1D">
      <w:pPr>
        <w:ind w:firstLine="360"/>
        <w:rPr>
          <w:b/>
          <w:bCs/>
        </w:rPr>
      </w:pPr>
    </w:p>
    <w:p w14:paraId="122D08D8" w14:textId="5F2ADCA0" w:rsidR="00630A1D" w:rsidRDefault="00630A1D" w:rsidP="00630A1D">
      <w:pPr>
        <w:jc w:val="both"/>
        <w:rPr>
          <w:b/>
          <w:bCs/>
        </w:rPr>
      </w:pPr>
      <w:r>
        <w:rPr>
          <w:b/>
          <w:bCs/>
        </w:rPr>
        <w:t xml:space="preserve">Reason for targeting </w:t>
      </w:r>
    </w:p>
    <w:p w14:paraId="0A5EC656" w14:textId="5BA3258D" w:rsidR="001E2514" w:rsidRDefault="001E2514" w:rsidP="00630A1D">
      <w:pPr>
        <w:jc w:val="both"/>
      </w:pPr>
      <w:r>
        <w:rPr>
          <w:b/>
          <w:bCs/>
        </w:rPr>
        <w:tab/>
      </w:r>
      <w:r w:rsidR="00B8236F">
        <w:t xml:space="preserve">The third target exploration area was targeted for its </w:t>
      </w:r>
      <w:r w:rsidR="00B159E8">
        <w:t>potential for similar depositional settings directly across the Dominion valley from the NBC mining</w:t>
      </w:r>
      <w:r w:rsidR="00396701">
        <w:t xml:space="preserve"> cut 2020-2021. Theoretically it could be in “side </w:t>
      </w:r>
      <w:r w:rsidR="005C7F2B">
        <w:t>pay” adjacent to 1920’s dredge workings</w:t>
      </w:r>
      <w:r w:rsidR="003E59DA">
        <w:t>.</w:t>
      </w:r>
      <w:r w:rsidR="004355B5">
        <w:t xml:space="preserve"> Five exploratory auger test holes w</w:t>
      </w:r>
      <w:r w:rsidR="00C1386F">
        <w:t>ere done in the Alton Ramsay claim block to assess its potential</w:t>
      </w:r>
      <w:r w:rsidR="00C851A1">
        <w:t xml:space="preserve"> (</w:t>
      </w:r>
      <w:r w:rsidR="0035520F">
        <w:t>Fig</w:t>
      </w:r>
      <w:r w:rsidR="00407C3A">
        <w:t>ure 5.)</w:t>
      </w:r>
      <w:r w:rsidR="00C1386F">
        <w:t xml:space="preserve">. </w:t>
      </w:r>
      <w:r w:rsidR="0004392A">
        <w:t>The initial target zone covered by</w:t>
      </w:r>
      <w:r w:rsidR="00517601">
        <w:t xml:space="preserve"> the first three drill holes was directly adjacent to the 1920’s dredge workings</w:t>
      </w:r>
      <w:r w:rsidR="00A61B56">
        <w:t xml:space="preserve"> (SF21-</w:t>
      </w:r>
      <w:r w:rsidR="00B577CD">
        <w:t xml:space="preserve">19 to SF21-21). The last two target holes </w:t>
      </w:r>
      <w:r w:rsidR="00C45E2F">
        <w:t>sampled the cross valley heading up slope</w:t>
      </w:r>
      <w:r w:rsidR="00893AA6">
        <w:t xml:space="preserve"> to determine the nature of the </w:t>
      </w:r>
      <w:r w:rsidR="002E7905">
        <w:t>bedrock slope in this area.</w:t>
      </w:r>
    </w:p>
    <w:tbl>
      <w:tblPr>
        <w:tblStyle w:val="TableGrid"/>
        <w:tblW w:w="0" w:type="auto"/>
        <w:tblLook w:val="04A0" w:firstRow="1" w:lastRow="0" w:firstColumn="1" w:lastColumn="0" w:noHBand="0" w:noVBand="1"/>
      </w:tblPr>
      <w:tblGrid>
        <w:gridCol w:w="9350"/>
      </w:tblGrid>
      <w:tr w:rsidR="00D9787C" w14:paraId="768129D1" w14:textId="77777777" w:rsidTr="00D9787C">
        <w:tc>
          <w:tcPr>
            <w:tcW w:w="9350" w:type="dxa"/>
          </w:tcPr>
          <w:p w14:paraId="60D3F05E" w14:textId="77777777" w:rsidR="00C851A1" w:rsidRDefault="00C851A1" w:rsidP="00C851A1">
            <w:pPr>
              <w:keepNext/>
              <w:jc w:val="both"/>
            </w:pPr>
            <w:r>
              <w:rPr>
                <w:noProof/>
                <w:lang w:val="en-CA" w:eastAsia="en-CA"/>
              </w:rPr>
              <w:drawing>
                <wp:inline distT="0" distB="0" distL="0" distR="0" wp14:anchorId="4FF353FB" wp14:editId="1EFF661A">
                  <wp:extent cx="5943600" cy="4199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inline>
              </w:drawing>
            </w:r>
          </w:p>
          <w:p w14:paraId="44EA95C9" w14:textId="58DE1470" w:rsidR="00D9787C" w:rsidRDefault="00C851A1" w:rsidP="00C851A1">
            <w:pPr>
              <w:pStyle w:val="Caption"/>
            </w:pPr>
            <w:r>
              <w:t xml:space="preserve">Figure </w:t>
            </w:r>
            <w:fldSimple w:instr=" SEQ Figure \* ARABIC ">
              <w:r w:rsidR="009D0874">
                <w:rPr>
                  <w:noProof/>
                </w:rPr>
                <w:t>5</w:t>
              </w:r>
            </w:fldSimple>
            <w:r>
              <w:t xml:space="preserve">. </w:t>
            </w:r>
            <w:r w:rsidR="0035520F">
              <w:t>Auger exploration zone 3</w:t>
            </w:r>
          </w:p>
        </w:tc>
      </w:tr>
    </w:tbl>
    <w:p w14:paraId="4BFEE8D8" w14:textId="77777777" w:rsidR="00D9787C" w:rsidRDefault="00D9787C" w:rsidP="00630A1D">
      <w:pPr>
        <w:jc w:val="both"/>
      </w:pPr>
    </w:p>
    <w:p w14:paraId="15D702C5" w14:textId="74920147" w:rsidR="002E7905" w:rsidRDefault="002E7905" w:rsidP="00630A1D">
      <w:pPr>
        <w:jc w:val="both"/>
      </w:pPr>
    </w:p>
    <w:p w14:paraId="2047E619" w14:textId="4FC1FD03" w:rsidR="002E7905" w:rsidRDefault="002E7905" w:rsidP="00630A1D">
      <w:pPr>
        <w:jc w:val="both"/>
        <w:rPr>
          <w:b/>
          <w:bCs/>
        </w:rPr>
      </w:pPr>
      <w:r w:rsidRPr="002E7905">
        <w:rPr>
          <w:b/>
          <w:bCs/>
        </w:rPr>
        <w:t>Findings</w:t>
      </w:r>
    </w:p>
    <w:p w14:paraId="60144729" w14:textId="07D1D14F" w:rsidR="002E7905" w:rsidRPr="00C84950" w:rsidRDefault="002E7905" w:rsidP="00630A1D">
      <w:pPr>
        <w:jc w:val="both"/>
      </w:pPr>
      <w:r>
        <w:rPr>
          <w:b/>
          <w:bCs/>
        </w:rPr>
        <w:tab/>
      </w:r>
      <w:r w:rsidR="00C84950" w:rsidRPr="00C84950">
        <w:t>The auger drill</w:t>
      </w:r>
      <w:r w:rsidR="00C84950">
        <w:t xml:space="preserve"> results in all five locations produced very little gravel and all</w:t>
      </w:r>
      <w:r w:rsidR="00AE3830">
        <w:t xml:space="preserve"> gold values were below the 25mg threshold set. </w:t>
      </w:r>
      <w:r w:rsidR="001B4C56">
        <w:t>The auger tests sampling the more center valley</w:t>
      </w:r>
      <w:r w:rsidR="005C2BE1">
        <w:t xml:space="preserve"> gravel, that in theory could represent the highest gold values did not </w:t>
      </w:r>
      <w:r w:rsidR="00130E61">
        <w:t xml:space="preserve">prove to be economic (Table 3). </w:t>
      </w:r>
      <w:r w:rsidR="00C652B6">
        <w:t xml:space="preserve">The final two auger tests moving northward, cross valley showed increasing </w:t>
      </w:r>
      <w:r w:rsidR="00B905BD">
        <w:t>depths of organic muck overburden with significantly lower gold grades at bedrock.</w:t>
      </w:r>
    </w:p>
    <w:p w14:paraId="1FBBC151" w14:textId="77777777" w:rsidR="00027757" w:rsidRDefault="00027757" w:rsidP="00630A1D">
      <w:pPr>
        <w:jc w:val="both"/>
      </w:pPr>
    </w:p>
    <w:p w14:paraId="5FD8ECC4" w14:textId="4861694C" w:rsidR="00805D3A" w:rsidRPr="001E2514" w:rsidRDefault="00027757" w:rsidP="00630A1D">
      <w:pPr>
        <w:jc w:val="both"/>
      </w:pPr>
      <w:r w:rsidRPr="00027757">
        <w:rPr>
          <w:noProof/>
          <w:lang w:val="en-CA" w:eastAsia="en-CA"/>
        </w:rPr>
        <w:lastRenderedPageBreak/>
        <w:drawing>
          <wp:inline distT="0" distB="0" distL="0" distR="0" wp14:anchorId="6F576E3D" wp14:editId="66B1A705">
            <wp:extent cx="4978400" cy="111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0" cy="1111250"/>
                    </a:xfrm>
                    <a:prstGeom prst="rect">
                      <a:avLst/>
                    </a:prstGeom>
                    <a:noFill/>
                    <a:ln>
                      <a:noFill/>
                    </a:ln>
                  </pic:spPr>
                </pic:pic>
              </a:graphicData>
            </a:graphic>
          </wp:inline>
        </w:drawing>
      </w:r>
    </w:p>
    <w:p w14:paraId="574BCE0F" w14:textId="3A247124" w:rsidR="00630A1D" w:rsidRDefault="00027757" w:rsidP="00630A1D">
      <w:pPr>
        <w:ind w:firstLine="360"/>
        <w:rPr>
          <w:b/>
          <w:bCs/>
        </w:rPr>
      </w:pPr>
      <w:r>
        <w:rPr>
          <w:b/>
          <w:bCs/>
        </w:rPr>
        <w:t>Table 3. Auger drill results of zone 3.</w:t>
      </w:r>
    </w:p>
    <w:p w14:paraId="376246C9" w14:textId="53A5E441" w:rsidR="00903EBD" w:rsidRDefault="00903EBD" w:rsidP="00903EBD">
      <w:pPr>
        <w:ind w:firstLine="360"/>
        <w:rPr>
          <w:b/>
          <w:bCs/>
        </w:rPr>
      </w:pPr>
    </w:p>
    <w:p w14:paraId="11595B68" w14:textId="2C146D2A" w:rsidR="00623E02" w:rsidRDefault="00623E02" w:rsidP="00623E02">
      <w:pPr>
        <w:rPr>
          <w:b/>
          <w:bCs/>
        </w:rPr>
      </w:pPr>
      <w:r w:rsidRPr="00EB27D6">
        <w:rPr>
          <w:b/>
          <w:bCs/>
        </w:rPr>
        <w:t>Conclusions and Recommendations</w:t>
      </w:r>
    </w:p>
    <w:p w14:paraId="26ACA991" w14:textId="0C7DA0A3" w:rsidR="00623E02" w:rsidRPr="00623E02" w:rsidRDefault="00623E02" w:rsidP="00623E02">
      <w:r>
        <w:rPr>
          <w:b/>
          <w:bCs/>
        </w:rPr>
        <w:tab/>
      </w:r>
      <w:r>
        <w:t xml:space="preserve">This small claim block </w:t>
      </w:r>
      <w:r w:rsidR="00266054">
        <w:t xml:space="preserve">produced very poor drill results in areas tested that held the greatest likelihood of being economic. </w:t>
      </w:r>
      <w:r w:rsidR="00213C59">
        <w:t>The poor results of SF21-22 and SF21-23</w:t>
      </w:r>
      <w:r w:rsidR="00E44931">
        <w:t xml:space="preserve"> indicated that there was aa significant increase in overburden heading north so the potential economic target was further decreased</w:t>
      </w:r>
      <w:r w:rsidR="00F97A24">
        <w:t xml:space="preserve">. </w:t>
      </w:r>
      <w:r w:rsidR="00924190">
        <w:t>Overall,</w:t>
      </w:r>
      <w:r w:rsidR="00F97A24">
        <w:t xml:space="preserve"> this exploration prospect was </w:t>
      </w:r>
      <w:r w:rsidR="00FB2ED0">
        <w:t>shown to be low grade and the area was too small</w:t>
      </w:r>
      <w:r w:rsidR="007114A1">
        <w:t xml:space="preserve"> to be viable economically for NBC.</w:t>
      </w:r>
    </w:p>
    <w:p w14:paraId="1E327904" w14:textId="1CE47C2C" w:rsidR="00623E02" w:rsidRDefault="00623E02" w:rsidP="00903EBD">
      <w:pPr>
        <w:ind w:firstLine="360"/>
        <w:rPr>
          <w:b/>
          <w:bCs/>
        </w:rPr>
      </w:pPr>
    </w:p>
    <w:p w14:paraId="047C77AF" w14:textId="360823EE" w:rsidR="00407C3A" w:rsidRDefault="00407C3A" w:rsidP="00903EBD">
      <w:pPr>
        <w:ind w:firstLine="360"/>
        <w:rPr>
          <w:b/>
          <w:bCs/>
        </w:rPr>
      </w:pPr>
    </w:p>
    <w:p w14:paraId="71573381" w14:textId="395FD818" w:rsidR="00407C3A" w:rsidRDefault="00407C3A" w:rsidP="00903EBD">
      <w:pPr>
        <w:ind w:firstLine="360"/>
        <w:rPr>
          <w:b/>
          <w:bCs/>
        </w:rPr>
      </w:pPr>
    </w:p>
    <w:p w14:paraId="2CF1F0DA" w14:textId="43F8EF3B" w:rsidR="00407C3A" w:rsidRDefault="00407C3A" w:rsidP="00407C3A">
      <w:pPr>
        <w:ind w:firstLine="360"/>
        <w:jc w:val="center"/>
        <w:rPr>
          <w:b/>
          <w:bCs/>
        </w:rPr>
      </w:pPr>
      <w:r>
        <w:rPr>
          <w:b/>
          <w:bCs/>
        </w:rPr>
        <w:t>Zone 4</w:t>
      </w:r>
    </w:p>
    <w:p w14:paraId="66FB61B9" w14:textId="0F2A2B18" w:rsidR="00924190" w:rsidRDefault="00924190" w:rsidP="00924190">
      <w:pPr>
        <w:ind w:firstLine="360"/>
        <w:rPr>
          <w:b/>
          <w:bCs/>
        </w:rPr>
      </w:pPr>
    </w:p>
    <w:p w14:paraId="7848642C" w14:textId="4A6911A6" w:rsidR="00924190" w:rsidRDefault="00924190" w:rsidP="00924190">
      <w:pPr>
        <w:jc w:val="both"/>
        <w:rPr>
          <w:b/>
          <w:bCs/>
        </w:rPr>
      </w:pPr>
      <w:r>
        <w:rPr>
          <w:b/>
          <w:bCs/>
        </w:rPr>
        <w:t xml:space="preserve">Reason for targeting </w:t>
      </w:r>
    </w:p>
    <w:p w14:paraId="3BD6DA55" w14:textId="1FABA90A" w:rsidR="007B1535" w:rsidRDefault="007B1535" w:rsidP="00924190">
      <w:pPr>
        <w:jc w:val="both"/>
      </w:pPr>
      <w:r>
        <w:rPr>
          <w:b/>
          <w:bCs/>
        </w:rPr>
        <w:tab/>
      </w:r>
      <w:r w:rsidR="00D61D97">
        <w:t xml:space="preserve">The </w:t>
      </w:r>
      <w:r w:rsidR="003129ED">
        <w:t>Paydirt Holdings</w:t>
      </w:r>
      <w:r w:rsidR="004B6947">
        <w:t xml:space="preserve"> (1982) Ltd. Claim block </w:t>
      </w:r>
      <w:r w:rsidR="00BB55B3">
        <w:t>is a thoroughly dredge</w:t>
      </w:r>
      <w:r w:rsidR="006C4C5C">
        <w:t xml:space="preserve">d section of the Sulphur creek </w:t>
      </w:r>
      <w:r w:rsidR="00892159">
        <w:t>valley,</w:t>
      </w:r>
      <w:r w:rsidR="006C4C5C">
        <w:t xml:space="preserve"> but it has relatively wide, potential “</w:t>
      </w:r>
      <w:proofErr w:type="spellStart"/>
      <w:r w:rsidR="006C4C5C">
        <w:t>sidepay</w:t>
      </w:r>
      <w:proofErr w:type="spellEnd"/>
      <w:r w:rsidR="006C4C5C">
        <w:t xml:space="preserve">” </w:t>
      </w:r>
      <w:r w:rsidR="000F508F">
        <w:t>margins that remain. This propert</w:t>
      </w:r>
      <w:r w:rsidR="00892159">
        <w:t xml:space="preserve">y is </w:t>
      </w:r>
      <w:r w:rsidR="00447C6F">
        <w:t>reasonably close</w:t>
      </w:r>
      <w:r w:rsidR="000F508F">
        <w:t xml:space="preserve"> to NB</w:t>
      </w:r>
      <w:r w:rsidR="00447C6F">
        <w:t>C</w:t>
      </w:r>
      <w:r w:rsidR="000F508F">
        <w:t xml:space="preserve">’s base of operations </w:t>
      </w:r>
      <w:r w:rsidR="00892159">
        <w:t>on Dominion creek</w:t>
      </w:r>
      <w:r w:rsidR="00447C6F">
        <w:t xml:space="preserve"> which</w:t>
      </w:r>
      <w:r w:rsidR="003C4554">
        <w:t xml:space="preserve"> made</w:t>
      </w:r>
      <w:r w:rsidR="00892159">
        <w:t xml:space="preserve"> this a viable exploration option</w:t>
      </w:r>
      <w:r w:rsidR="003C4554">
        <w:t xml:space="preserve">. </w:t>
      </w:r>
    </w:p>
    <w:p w14:paraId="791EC0A5" w14:textId="749042E1" w:rsidR="00FE3B05" w:rsidRDefault="00FE3B05" w:rsidP="00924190">
      <w:pPr>
        <w:jc w:val="both"/>
      </w:pPr>
      <w:r>
        <w:tab/>
      </w:r>
      <w:r w:rsidR="00A216B7">
        <w:t xml:space="preserve">The </w:t>
      </w:r>
      <w:r w:rsidR="00282585">
        <w:t xml:space="preserve">dredge workings extent was easily visible and </w:t>
      </w:r>
      <w:r w:rsidR="003A3FE9">
        <w:t>auger drill test sites were plan</w:t>
      </w:r>
      <w:r w:rsidR="00D40DBF">
        <w:t>n</w:t>
      </w:r>
      <w:r w:rsidR="003A3FE9">
        <w:t xml:space="preserve">ed to </w:t>
      </w:r>
      <w:r w:rsidR="00E00097">
        <w:t>test as close as possible to the center valley on the remaining virgin ground</w:t>
      </w:r>
      <w:r w:rsidR="00D40DBF">
        <w:t xml:space="preserve"> in order to assess the potential maximum gold grades that may be present here.</w:t>
      </w:r>
      <w:r w:rsidR="00C07875">
        <w:t xml:space="preserve"> Twenty-one </w:t>
      </w:r>
      <w:r w:rsidR="0080700D">
        <w:t>au</w:t>
      </w:r>
      <w:r w:rsidR="00C07875">
        <w:t xml:space="preserve">ger drill sites </w:t>
      </w:r>
      <w:r w:rsidR="00AD5ED7">
        <w:t>spread evenly over the dredge-virgin</w:t>
      </w:r>
      <w:r w:rsidR="001D1B9B">
        <w:t xml:space="preserve"> </w:t>
      </w:r>
      <w:r w:rsidR="00AD5ED7">
        <w:t xml:space="preserve">ground boundary </w:t>
      </w:r>
      <w:r w:rsidR="001D1B9B">
        <w:t>were planned to sample this in preliminary exploration drilling.</w:t>
      </w:r>
    </w:p>
    <w:p w14:paraId="5D629C0F" w14:textId="77777777" w:rsidR="00C56A91" w:rsidRDefault="00C56A91" w:rsidP="00924190">
      <w:pPr>
        <w:jc w:val="both"/>
      </w:pPr>
    </w:p>
    <w:p w14:paraId="3FCD6880" w14:textId="462EDD74" w:rsidR="001D1B9B" w:rsidRDefault="001D1B9B" w:rsidP="00924190">
      <w:pPr>
        <w:jc w:val="both"/>
      </w:pPr>
    </w:p>
    <w:p w14:paraId="5B2C119A" w14:textId="77777777" w:rsidR="00FC55F5" w:rsidRDefault="00FC55F5" w:rsidP="00924190">
      <w:pPr>
        <w:jc w:val="both"/>
        <w:rPr>
          <w:b/>
          <w:bCs/>
        </w:rPr>
      </w:pPr>
    </w:p>
    <w:p w14:paraId="19670460" w14:textId="77777777" w:rsidR="00FC55F5" w:rsidRDefault="00FC55F5" w:rsidP="00924190">
      <w:pPr>
        <w:jc w:val="both"/>
        <w:rPr>
          <w:b/>
          <w:bCs/>
        </w:rPr>
      </w:pPr>
    </w:p>
    <w:p w14:paraId="7741B6E3" w14:textId="77777777" w:rsidR="00FC55F5" w:rsidRDefault="00FC55F5" w:rsidP="00924190">
      <w:pPr>
        <w:jc w:val="both"/>
        <w:rPr>
          <w:b/>
          <w:bCs/>
        </w:rPr>
      </w:pPr>
    </w:p>
    <w:p w14:paraId="64C8F773" w14:textId="77777777" w:rsidR="00FC55F5" w:rsidRDefault="00FC55F5" w:rsidP="00924190">
      <w:pPr>
        <w:jc w:val="both"/>
        <w:rPr>
          <w:b/>
          <w:bCs/>
        </w:rPr>
      </w:pPr>
    </w:p>
    <w:p w14:paraId="3A9372AD" w14:textId="77777777" w:rsidR="00FC55F5" w:rsidRDefault="00FC55F5" w:rsidP="00924190">
      <w:pPr>
        <w:jc w:val="both"/>
        <w:rPr>
          <w:b/>
          <w:bCs/>
        </w:rPr>
      </w:pPr>
    </w:p>
    <w:p w14:paraId="1F8A0D61" w14:textId="77777777" w:rsidR="00FC55F5" w:rsidRDefault="00FC55F5" w:rsidP="00924190">
      <w:pPr>
        <w:jc w:val="both"/>
        <w:rPr>
          <w:b/>
          <w:bCs/>
        </w:rPr>
      </w:pPr>
    </w:p>
    <w:p w14:paraId="65562C95" w14:textId="77777777" w:rsidR="00FC55F5" w:rsidRDefault="00FC55F5" w:rsidP="00924190">
      <w:pPr>
        <w:jc w:val="both"/>
        <w:rPr>
          <w:b/>
          <w:bCs/>
        </w:rPr>
      </w:pPr>
    </w:p>
    <w:p w14:paraId="38777F75" w14:textId="77777777" w:rsidR="00FC55F5" w:rsidRDefault="00FC55F5" w:rsidP="00924190">
      <w:pPr>
        <w:jc w:val="both"/>
        <w:rPr>
          <w:b/>
          <w:bCs/>
        </w:rPr>
      </w:pPr>
    </w:p>
    <w:p w14:paraId="45C703D7" w14:textId="77777777" w:rsidR="00FC55F5" w:rsidRDefault="00FC55F5" w:rsidP="00924190">
      <w:pPr>
        <w:jc w:val="both"/>
        <w:rPr>
          <w:b/>
          <w:bCs/>
        </w:rPr>
      </w:pPr>
    </w:p>
    <w:p w14:paraId="2023EB5A" w14:textId="77777777" w:rsidR="00FC55F5" w:rsidRDefault="00FC55F5" w:rsidP="00924190">
      <w:pPr>
        <w:jc w:val="both"/>
        <w:rPr>
          <w:b/>
          <w:bCs/>
        </w:rPr>
      </w:pPr>
    </w:p>
    <w:p w14:paraId="714324C9" w14:textId="77777777" w:rsidR="00FC55F5" w:rsidRDefault="00FC55F5" w:rsidP="00924190">
      <w:pPr>
        <w:jc w:val="both"/>
        <w:rPr>
          <w:b/>
          <w:bCs/>
        </w:rPr>
      </w:pPr>
    </w:p>
    <w:p w14:paraId="393DBF21" w14:textId="77777777" w:rsidR="00FC55F5" w:rsidRDefault="00FC55F5" w:rsidP="00924190">
      <w:pPr>
        <w:jc w:val="both"/>
        <w:rPr>
          <w:b/>
          <w:bCs/>
        </w:rPr>
      </w:pPr>
    </w:p>
    <w:p w14:paraId="1E2C2237" w14:textId="77777777" w:rsidR="00FC55F5" w:rsidRDefault="00FC55F5" w:rsidP="00924190">
      <w:pPr>
        <w:jc w:val="both"/>
        <w:rPr>
          <w:b/>
          <w:bCs/>
        </w:rPr>
      </w:pPr>
    </w:p>
    <w:p w14:paraId="32E7262A" w14:textId="77777777" w:rsidR="00FC55F5" w:rsidRDefault="00FC55F5" w:rsidP="00924190">
      <w:pPr>
        <w:jc w:val="both"/>
        <w:rPr>
          <w:b/>
          <w:bCs/>
        </w:rPr>
      </w:pPr>
    </w:p>
    <w:p w14:paraId="42302AB1" w14:textId="77777777" w:rsidR="00FC55F5" w:rsidRDefault="00FC55F5" w:rsidP="00924190">
      <w:pPr>
        <w:jc w:val="both"/>
        <w:rPr>
          <w:b/>
          <w:bCs/>
        </w:rPr>
      </w:pPr>
    </w:p>
    <w:p w14:paraId="0EF274A6" w14:textId="2D02C21D" w:rsidR="001D1B9B" w:rsidRDefault="00B267BB" w:rsidP="00924190">
      <w:pPr>
        <w:jc w:val="both"/>
        <w:rPr>
          <w:b/>
          <w:bCs/>
        </w:rPr>
      </w:pPr>
      <w:r w:rsidRPr="00B267BB">
        <w:rPr>
          <w:b/>
          <w:bCs/>
        </w:rPr>
        <w:lastRenderedPageBreak/>
        <w:t>Findings</w:t>
      </w:r>
    </w:p>
    <w:p w14:paraId="5DDD8C14" w14:textId="77777777" w:rsidR="00914C06" w:rsidRDefault="00914C06" w:rsidP="00924190">
      <w:pPr>
        <w:jc w:val="both"/>
        <w:rPr>
          <w:b/>
          <w:bCs/>
        </w:rPr>
      </w:pPr>
    </w:p>
    <w:p w14:paraId="14B18AA8" w14:textId="2822E001" w:rsidR="00FC55F5" w:rsidRDefault="00FC55F5" w:rsidP="00924190">
      <w:pPr>
        <w:jc w:val="both"/>
        <w:rPr>
          <w:b/>
          <w:bCs/>
        </w:rPr>
      </w:pPr>
      <w:r w:rsidRPr="00FC55F5">
        <w:rPr>
          <w:noProof/>
          <w:lang w:val="en-CA" w:eastAsia="en-CA"/>
        </w:rPr>
        <w:drawing>
          <wp:inline distT="0" distB="0" distL="0" distR="0" wp14:anchorId="075DAEA4" wp14:editId="07B1D8C5">
            <wp:extent cx="4749800" cy="403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0" cy="4038600"/>
                    </a:xfrm>
                    <a:prstGeom prst="rect">
                      <a:avLst/>
                    </a:prstGeom>
                    <a:noFill/>
                    <a:ln>
                      <a:noFill/>
                    </a:ln>
                  </pic:spPr>
                </pic:pic>
              </a:graphicData>
            </a:graphic>
          </wp:inline>
        </w:drawing>
      </w:r>
    </w:p>
    <w:p w14:paraId="5CF86153" w14:textId="779DCBA8" w:rsidR="00DD231C" w:rsidRDefault="00DD231C" w:rsidP="00924190">
      <w:pPr>
        <w:jc w:val="both"/>
        <w:rPr>
          <w:b/>
          <w:bCs/>
        </w:rPr>
      </w:pPr>
      <w:r>
        <w:rPr>
          <w:b/>
          <w:bCs/>
        </w:rPr>
        <w:t>Table</w:t>
      </w:r>
      <w:r w:rsidR="00914C06">
        <w:rPr>
          <w:b/>
          <w:bCs/>
        </w:rPr>
        <w:t xml:space="preserve"> 4. Auger drill results zone 4</w:t>
      </w:r>
    </w:p>
    <w:p w14:paraId="67130EB0" w14:textId="77777777" w:rsidR="00DD231C" w:rsidRDefault="00DD231C" w:rsidP="00924190">
      <w:pPr>
        <w:jc w:val="both"/>
        <w:rPr>
          <w:b/>
          <w:bCs/>
        </w:rPr>
      </w:pPr>
    </w:p>
    <w:p w14:paraId="653C047D" w14:textId="3632CC00" w:rsidR="00B267BB" w:rsidRPr="00B267BB" w:rsidRDefault="00B267BB" w:rsidP="00924190">
      <w:pPr>
        <w:jc w:val="both"/>
      </w:pPr>
      <w:r>
        <w:rPr>
          <w:b/>
          <w:bCs/>
        </w:rPr>
        <w:tab/>
      </w:r>
      <w:r w:rsidR="006A2648">
        <w:t xml:space="preserve">Twenty successful auger </w:t>
      </w:r>
      <w:r w:rsidR="00E73B12">
        <w:t>test holes were completed</w:t>
      </w:r>
      <w:r w:rsidR="00D25442">
        <w:t xml:space="preserve"> along the </w:t>
      </w:r>
      <w:r w:rsidR="00EB2C58">
        <w:t>boundary</w:t>
      </w:r>
      <w:r w:rsidR="00161721">
        <w:t xml:space="preserve"> of the dredge workings (</w:t>
      </w:r>
      <w:r w:rsidR="00DD231C">
        <w:t>Table</w:t>
      </w:r>
      <w:r w:rsidR="00914C06">
        <w:t xml:space="preserve"> 4,</w:t>
      </w:r>
      <w:r w:rsidR="00DD231C">
        <w:t xml:space="preserve"> </w:t>
      </w:r>
      <w:r w:rsidR="00161721">
        <w:t>Figure</w:t>
      </w:r>
      <w:r w:rsidR="0044148B">
        <w:t xml:space="preserve"> 6.)</w:t>
      </w:r>
      <w:r w:rsidR="00A729FB">
        <w:t xml:space="preserve">. </w:t>
      </w:r>
      <w:r w:rsidR="00C7641B">
        <w:t>Only one auger test produced gold values above the cut-off threshold</w:t>
      </w:r>
      <w:r w:rsidR="005F0142">
        <w:t xml:space="preserve"> of 25mg. The remaining test holes averaged</w:t>
      </w:r>
      <w:r w:rsidR="00313ED5">
        <w:t xml:space="preserve"> 8.8 mg</w:t>
      </w:r>
      <w:r w:rsidR="00A05D3F">
        <w:t>, suggesting the remaining</w:t>
      </w:r>
      <w:r w:rsidR="003B551B">
        <w:t xml:space="preserve"> “</w:t>
      </w:r>
      <w:proofErr w:type="spellStart"/>
      <w:r w:rsidR="003B551B">
        <w:t>sidepay</w:t>
      </w:r>
      <w:proofErr w:type="spellEnd"/>
      <w:r w:rsidR="003B551B">
        <w:t xml:space="preserve">” is not economic. Further infill drilling </w:t>
      </w:r>
      <w:r w:rsidR="00214ADC">
        <w:t xml:space="preserve">focused around SF21-49 </w:t>
      </w:r>
      <w:r w:rsidR="006A4EDA">
        <w:t>could expand on a potentially enriched area missed by earlier dredging</w:t>
      </w:r>
      <w:r w:rsidR="00E34A92">
        <w:t xml:space="preserve">. </w:t>
      </w:r>
      <w:r w:rsidR="00124081">
        <w:t>Based on these preliminary drill results</w:t>
      </w:r>
      <w:r w:rsidR="00E12310">
        <w:t xml:space="preserve"> this zone is currently not an economic mining option for NBC Contracting. Further testing </w:t>
      </w:r>
      <w:r w:rsidR="0018125B">
        <w:t>is required.</w:t>
      </w:r>
    </w:p>
    <w:p w14:paraId="5FC3DED4" w14:textId="77777777" w:rsidR="00924190" w:rsidRPr="00924190" w:rsidRDefault="00924190" w:rsidP="00924190">
      <w:pPr>
        <w:ind w:firstLine="360"/>
      </w:pPr>
    </w:p>
    <w:p w14:paraId="2B4A5761" w14:textId="5E06DC6F" w:rsidR="00407C3A" w:rsidRDefault="00407C3A" w:rsidP="00407C3A">
      <w:pPr>
        <w:ind w:firstLine="360"/>
        <w:jc w:val="center"/>
        <w:rPr>
          <w:b/>
          <w:bCs/>
        </w:rPr>
      </w:pPr>
    </w:p>
    <w:p w14:paraId="48437C82" w14:textId="53AD151A" w:rsidR="00407C3A" w:rsidRDefault="00407C3A" w:rsidP="00407C3A">
      <w:pPr>
        <w:ind w:firstLine="360"/>
        <w:rPr>
          <w:b/>
          <w:bCs/>
        </w:rPr>
      </w:pPr>
    </w:p>
    <w:p w14:paraId="1E28FAD4" w14:textId="77777777" w:rsidR="00903EBD" w:rsidRDefault="00903EBD" w:rsidP="00903EBD">
      <w:pPr>
        <w:ind w:firstLine="360"/>
        <w:rPr>
          <w:b/>
          <w:bCs/>
        </w:rPr>
      </w:pPr>
    </w:p>
    <w:p w14:paraId="225B47E4" w14:textId="22E1B465" w:rsidR="005B1137" w:rsidRPr="00954F07" w:rsidRDefault="005B1137" w:rsidP="00153A8C"/>
    <w:p w14:paraId="63F56F65" w14:textId="77777777" w:rsidR="001A7BE2" w:rsidRDefault="001A7BE2" w:rsidP="006B0C0E">
      <w:pPr>
        <w:rPr>
          <w:b/>
          <w:bCs/>
        </w:rPr>
      </w:pPr>
    </w:p>
    <w:p w14:paraId="1D23F185" w14:textId="77777777" w:rsidR="001A7BE2" w:rsidRDefault="001A7BE2" w:rsidP="006B0C0E">
      <w:pPr>
        <w:rPr>
          <w:b/>
          <w:bCs/>
        </w:rPr>
      </w:pPr>
    </w:p>
    <w:p w14:paraId="0689D980" w14:textId="77777777" w:rsidR="001A7BE2" w:rsidRDefault="001A7BE2" w:rsidP="006B0C0E">
      <w:pPr>
        <w:rPr>
          <w:b/>
          <w:bCs/>
        </w:rPr>
      </w:pPr>
    </w:p>
    <w:p w14:paraId="7FD40408" w14:textId="77777777" w:rsidR="001A7BE2" w:rsidRDefault="001A7BE2" w:rsidP="006B0C0E">
      <w:pPr>
        <w:rPr>
          <w:b/>
          <w:bCs/>
        </w:rPr>
      </w:pPr>
    </w:p>
    <w:p w14:paraId="6AEBF247" w14:textId="77777777" w:rsidR="001A7BE2" w:rsidRDefault="001A7BE2" w:rsidP="006B0C0E">
      <w:pPr>
        <w:rPr>
          <w:b/>
          <w:bCs/>
        </w:rPr>
      </w:pPr>
    </w:p>
    <w:p w14:paraId="27AFA3C4" w14:textId="77777777" w:rsidR="001A7BE2" w:rsidRDefault="001A7BE2" w:rsidP="006B0C0E">
      <w:pPr>
        <w:rPr>
          <w:b/>
          <w:bCs/>
        </w:rPr>
      </w:pPr>
    </w:p>
    <w:p w14:paraId="2F47259A" w14:textId="77777777" w:rsidR="001A7BE2" w:rsidRDefault="001A7BE2" w:rsidP="006B0C0E">
      <w:pPr>
        <w:rPr>
          <w:b/>
          <w:bCs/>
        </w:rPr>
      </w:pPr>
    </w:p>
    <w:p w14:paraId="08600710" w14:textId="77777777" w:rsidR="001A7BE2" w:rsidRDefault="001A7BE2" w:rsidP="006B0C0E">
      <w:pPr>
        <w:rPr>
          <w:b/>
          <w:bCs/>
        </w:rPr>
      </w:pPr>
    </w:p>
    <w:tbl>
      <w:tblPr>
        <w:tblStyle w:val="TableGrid"/>
        <w:tblW w:w="0" w:type="auto"/>
        <w:tblLook w:val="04A0" w:firstRow="1" w:lastRow="0" w:firstColumn="1" w:lastColumn="0" w:noHBand="0" w:noVBand="1"/>
      </w:tblPr>
      <w:tblGrid>
        <w:gridCol w:w="9350"/>
      </w:tblGrid>
      <w:tr w:rsidR="00161721" w14:paraId="676A9E3E" w14:textId="77777777" w:rsidTr="00161721">
        <w:tc>
          <w:tcPr>
            <w:tcW w:w="9350" w:type="dxa"/>
          </w:tcPr>
          <w:p w14:paraId="5C795A95" w14:textId="77777777" w:rsidR="003F61D6" w:rsidRDefault="00EB2C58" w:rsidP="003F61D6">
            <w:pPr>
              <w:keepNext/>
            </w:pPr>
            <w:r>
              <w:rPr>
                <w:noProof/>
                <w:lang w:val="en-CA" w:eastAsia="en-CA"/>
              </w:rPr>
              <w:lastRenderedPageBreak/>
              <w:drawing>
                <wp:inline distT="0" distB="0" distL="0" distR="0" wp14:anchorId="60FD2090" wp14:editId="274059B6">
                  <wp:extent cx="5943600" cy="419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inline>
              </w:drawing>
            </w:r>
          </w:p>
          <w:p w14:paraId="0437B014" w14:textId="5C228619" w:rsidR="00161721" w:rsidRDefault="003F61D6" w:rsidP="003F61D6">
            <w:pPr>
              <w:pStyle w:val="Caption"/>
              <w:jc w:val="left"/>
              <w:rPr>
                <w:b w:val="0"/>
                <w:bCs w:val="0"/>
              </w:rPr>
            </w:pPr>
            <w:r>
              <w:t xml:space="preserve">Figure </w:t>
            </w:r>
            <w:fldSimple w:instr=" SEQ Figure \* ARABIC ">
              <w:r w:rsidR="009D0874">
                <w:rPr>
                  <w:noProof/>
                </w:rPr>
                <w:t>6</w:t>
              </w:r>
            </w:fldSimple>
            <w:r>
              <w:t xml:space="preserve">. Auger exploration </w:t>
            </w:r>
            <w:r w:rsidR="0044148B">
              <w:t>zone 4</w:t>
            </w:r>
          </w:p>
        </w:tc>
      </w:tr>
    </w:tbl>
    <w:p w14:paraId="5FCBF1B1" w14:textId="77777777" w:rsidR="001A7BE2" w:rsidRDefault="001A7BE2" w:rsidP="006B0C0E">
      <w:pPr>
        <w:rPr>
          <w:b/>
          <w:bCs/>
        </w:rPr>
      </w:pPr>
    </w:p>
    <w:p w14:paraId="7FD2956F" w14:textId="77777777" w:rsidR="00B93C1A" w:rsidRPr="00954F07" w:rsidRDefault="00B93C1A" w:rsidP="00153A8C">
      <w:pPr>
        <w:ind w:firstLine="360"/>
      </w:pPr>
    </w:p>
    <w:p w14:paraId="5DCE1A45" w14:textId="1D3B87DD" w:rsidR="002A7F3E" w:rsidRPr="00954F07" w:rsidRDefault="002A7F3E" w:rsidP="002A7F3E"/>
    <w:p w14:paraId="6292717B" w14:textId="77777777" w:rsidR="00F46F99" w:rsidRDefault="00F46F99" w:rsidP="00611A3F">
      <w:pPr>
        <w:jc w:val="center"/>
        <w:rPr>
          <w:b/>
          <w:bCs/>
          <w:sz w:val="28"/>
          <w:szCs w:val="28"/>
        </w:rPr>
      </w:pPr>
    </w:p>
    <w:p w14:paraId="342FA7E9" w14:textId="77777777" w:rsidR="006B0C0E" w:rsidRDefault="006B0C0E" w:rsidP="00611A3F">
      <w:pPr>
        <w:jc w:val="center"/>
        <w:rPr>
          <w:b/>
          <w:bCs/>
          <w:sz w:val="28"/>
          <w:szCs w:val="28"/>
        </w:rPr>
      </w:pPr>
    </w:p>
    <w:p w14:paraId="51EAE95E" w14:textId="77777777" w:rsidR="006B0C0E" w:rsidRDefault="006B0C0E" w:rsidP="00611A3F">
      <w:pPr>
        <w:jc w:val="center"/>
        <w:rPr>
          <w:b/>
          <w:bCs/>
          <w:sz w:val="28"/>
          <w:szCs w:val="28"/>
        </w:rPr>
      </w:pPr>
    </w:p>
    <w:p w14:paraId="1318B521" w14:textId="77777777" w:rsidR="001A7BE2" w:rsidRDefault="001A7BE2" w:rsidP="00611A3F">
      <w:pPr>
        <w:jc w:val="center"/>
        <w:rPr>
          <w:b/>
          <w:bCs/>
          <w:sz w:val="28"/>
          <w:szCs w:val="28"/>
        </w:rPr>
      </w:pPr>
    </w:p>
    <w:p w14:paraId="59CFC094" w14:textId="4C922E32" w:rsidR="001A7BE2" w:rsidRDefault="0018125B" w:rsidP="00611A3F">
      <w:pPr>
        <w:jc w:val="center"/>
        <w:rPr>
          <w:b/>
          <w:bCs/>
          <w:sz w:val="28"/>
          <w:szCs w:val="28"/>
        </w:rPr>
      </w:pPr>
      <w:r>
        <w:rPr>
          <w:b/>
          <w:bCs/>
          <w:sz w:val="28"/>
          <w:szCs w:val="28"/>
        </w:rPr>
        <w:t>Zone 5</w:t>
      </w:r>
    </w:p>
    <w:p w14:paraId="7AB7CCE7" w14:textId="77777777" w:rsidR="005F5F01" w:rsidRDefault="005F5F01" w:rsidP="005F5F01">
      <w:pPr>
        <w:jc w:val="both"/>
        <w:rPr>
          <w:b/>
          <w:bCs/>
        </w:rPr>
      </w:pPr>
      <w:r>
        <w:rPr>
          <w:b/>
          <w:bCs/>
        </w:rPr>
        <w:t xml:space="preserve">Reason for targeting </w:t>
      </w:r>
    </w:p>
    <w:p w14:paraId="79E0178C" w14:textId="2462BF0A" w:rsidR="006D2724" w:rsidRDefault="00F91D0A" w:rsidP="0018125B">
      <w:r>
        <w:rPr>
          <w:b/>
          <w:bCs/>
          <w:sz w:val="28"/>
          <w:szCs w:val="28"/>
        </w:rPr>
        <w:tab/>
      </w:r>
      <w:r w:rsidR="00F23989">
        <w:t>The last zone explored was again</w:t>
      </w:r>
      <w:r w:rsidR="0062010B">
        <w:t xml:space="preserve"> selected for it</w:t>
      </w:r>
      <w:r w:rsidR="00365311">
        <w:t>s</w:t>
      </w:r>
      <w:r w:rsidR="0062010B">
        <w:t xml:space="preserve"> proximity to NBC’s staging area. </w:t>
      </w:r>
      <w:r w:rsidR="00365311">
        <w:t xml:space="preserve">I </w:t>
      </w:r>
      <w:proofErr w:type="gramStart"/>
      <w:r w:rsidR="00365311">
        <w:t>lies</w:t>
      </w:r>
      <w:proofErr w:type="gramEnd"/>
      <w:r w:rsidR="00365311">
        <w:t xml:space="preserve"> between zones 1 and 2 in the center of Dominion creek valley</w:t>
      </w:r>
      <w:r w:rsidR="00FB66C9">
        <w:t xml:space="preserve"> in 1920’s dredge tailings</w:t>
      </w:r>
      <w:r w:rsidR="006803AA">
        <w:t>. The goal of this test was to determine whether the dredge had fully excavated</w:t>
      </w:r>
      <w:r w:rsidR="00883BD3">
        <w:t xml:space="preserve"> to bedrock. If any of the gravel remained unmined</w:t>
      </w:r>
      <w:r w:rsidR="004560DC">
        <w:t xml:space="preserve"> beneath the tailings it would represent the richest gold </w:t>
      </w:r>
      <w:r w:rsidR="006B4168">
        <w:t>grade gravels known to be found directly on the bedrock contact in this area (</w:t>
      </w:r>
      <w:r w:rsidR="00510791">
        <w:t xml:space="preserve">from NBC </w:t>
      </w:r>
      <w:r w:rsidR="00DA3D90">
        <w:t>f</w:t>
      </w:r>
      <w:r w:rsidR="00510791">
        <w:t>inding</w:t>
      </w:r>
      <w:r w:rsidR="00DA3D90">
        <w:t>s</w:t>
      </w:r>
      <w:r w:rsidR="00510791">
        <w:t xml:space="preserve"> 2020)</w:t>
      </w:r>
      <w:r w:rsidR="00DA3D90">
        <w:t>. A</w:t>
      </w:r>
      <w:r w:rsidR="00BC4F73">
        <w:t xml:space="preserve"> sonic drill was required to successfully drill and sample </w:t>
      </w:r>
      <w:r w:rsidR="00BC0502">
        <w:t>in the thawed, ground water laden, dredge tailings.</w:t>
      </w:r>
      <w:r w:rsidR="009F6759">
        <w:t xml:space="preserve"> Six </w:t>
      </w:r>
      <w:r w:rsidR="00971950">
        <w:t xml:space="preserve">drill holes were planned, spread over feasibly mineable extent of the </w:t>
      </w:r>
      <w:proofErr w:type="spellStart"/>
      <w:r w:rsidR="00971950">
        <w:t>Gimlex</w:t>
      </w:r>
      <w:proofErr w:type="spellEnd"/>
      <w:r w:rsidR="00971950">
        <w:t xml:space="preserve"> claim block</w:t>
      </w:r>
      <w:r w:rsidR="006D2724">
        <w:t xml:space="preserve"> (Figure </w:t>
      </w:r>
      <w:r w:rsidR="00365CA5">
        <w:t>7.).</w:t>
      </w:r>
      <w:r w:rsidR="005E37ED">
        <w:t xml:space="preserve"> These holes were also placed closest to center valley along the mapped </w:t>
      </w:r>
      <w:r w:rsidR="0063346F">
        <w:t xml:space="preserve">dredge limits from </w:t>
      </w:r>
      <w:r w:rsidR="000E54F2">
        <w:t xml:space="preserve">Yukon </w:t>
      </w:r>
      <w:r w:rsidR="00380A6E">
        <w:t>historic placer data</w:t>
      </w:r>
      <w:r w:rsidR="006D2724">
        <w:t>.</w:t>
      </w:r>
    </w:p>
    <w:p w14:paraId="38FCB206" w14:textId="3F1A9558" w:rsidR="00510791" w:rsidRPr="00F23989" w:rsidRDefault="005E37ED" w:rsidP="0018125B">
      <w:r>
        <w:t xml:space="preserve"> </w:t>
      </w:r>
    </w:p>
    <w:tbl>
      <w:tblPr>
        <w:tblStyle w:val="TableGrid"/>
        <w:tblW w:w="0" w:type="auto"/>
        <w:tblLook w:val="04A0" w:firstRow="1" w:lastRow="0" w:firstColumn="1" w:lastColumn="0" w:noHBand="0" w:noVBand="1"/>
      </w:tblPr>
      <w:tblGrid>
        <w:gridCol w:w="9350"/>
      </w:tblGrid>
      <w:tr w:rsidR="006D2724" w14:paraId="55EA4072" w14:textId="77777777" w:rsidTr="006D2724">
        <w:tc>
          <w:tcPr>
            <w:tcW w:w="9350" w:type="dxa"/>
          </w:tcPr>
          <w:p w14:paraId="02F13C58" w14:textId="77777777" w:rsidR="009D0874" w:rsidRDefault="009D0874" w:rsidP="009D0874">
            <w:pPr>
              <w:keepNext/>
            </w:pPr>
            <w:r>
              <w:rPr>
                <w:noProof/>
                <w:lang w:val="en-CA" w:eastAsia="en-CA"/>
              </w:rPr>
              <w:lastRenderedPageBreak/>
              <w:drawing>
                <wp:inline distT="0" distB="0" distL="0" distR="0" wp14:anchorId="7525EE7C" wp14:editId="057CEE8F">
                  <wp:extent cx="5943600" cy="4199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pic:spPr>
                      </pic:pic>
                    </a:graphicData>
                  </a:graphic>
                </wp:inline>
              </w:drawing>
            </w:r>
          </w:p>
          <w:p w14:paraId="6ADA5B37" w14:textId="3D6CED4B" w:rsidR="006D2724" w:rsidRDefault="009D0874" w:rsidP="009D0874">
            <w:pPr>
              <w:pStyle w:val="Caption"/>
              <w:jc w:val="left"/>
              <w:rPr>
                <w:sz w:val="28"/>
                <w:szCs w:val="28"/>
              </w:rPr>
            </w:pPr>
            <w:r>
              <w:t xml:space="preserve">Figure </w:t>
            </w:r>
            <w:fldSimple w:instr=" SEQ Figure \* ARABIC ">
              <w:r>
                <w:rPr>
                  <w:noProof/>
                </w:rPr>
                <w:t>7</w:t>
              </w:r>
            </w:fldSimple>
            <w:r>
              <w:t>. Zone 5</w:t>
            </w:r>
            <w:r w:rsidR="00EE4848">
              <w:t xml:space="preserve"> - </w:t>
            </w:r>
            <w:r>
              <w:t xml:space="preserve">Sonic drill </w:t>
            </w:r>
            <w:r w:rsidR="00EE4848">
              <w:t>test locations</w:t>
            </w:r>
          </w:p>
        </w:tc>
      </w:tr>
    </w:tbl>
    <w:p w14:paraId="4989CDF1" w14:textId="33406534" w:rsidR="005F5F01" w:rsidRDefault="005F5F01" w:rsidP="0018125B">
      <w:pPr>
        <w:rPr>
          <w:sz w:val="28"/>
          <w:szCs w:val="28"/>
        </w:rPr>
      </w:pPr>
    </w:p>
    <w:p w14:paraId="48775B0D" w14:textId="25ECCF6D" w:rsidR="00D005DE" w:rsidRDefault="00D005DE" w:rsidP="0018125B">
      <w:pPr>
        <w:rPr>
          <w:sz w:val="28"/>
          <w:szCs w:val="28"/>
        </w:rPr>
      </w:pPr>
    </w:p>
    <w:p w14:paraId="08DE49F0" w14:textId="77777777" w:rsidR="00D005DE" w:rsidRPr="005F5F01" w:rsidRDefault="00D005DE" w:rsidP="0018125B">
      <w:pPr>
        <w:rPr>
          <w:sz w:val="28"/>
          <w:szCs w:val="28"/>
        </w:rPr>
      </w:pPr>
    </w:p>
    <w:p w14:paraId="31F39797" w14:textId="4092B5AC" w:rsidR="0018125B" w:rsidRDefault="00DB16DC" w:rsidP="0018125B">
      <w:pPr>
        <w:rPr>
          <w:b/>
          <w:bCs/>
        </w:rPr>
      </w:pPr>
      <w:r w:rsidRPr="00DB16DC">
        <w:rPr>
          <w:b/>
          <w:bCs/>
        </w:rPr>
        <w:t>Findings</w:t>
      </w:r>
    </w:p>
    <w:p w14:paraId="57505FC0" w14:textId="7FC57844" w:rsidR="00DB16DC" w:rsidRDefault="00DB16DC" w:rsidP="0018125B">
      <w:r>
        <w:rPr>
          <w:b/>
          <w:bCs/>
        </w:rPr>
        <w:tab/>
      </w:r>
      <w:r w:rsidR="00C90348">
        <w:t xml:space="preserve">Sonic drilling </w:t>
      </w:r>
      <w:r w:rsidR="000361A5">
        <w:t>performed</w:t>
      </w:r>
      <w:r w:rsidR="00C90348">
        <w:t xml:space="preserve"> by Metro drilling </w:t>
      </w:r>
      <w:r w:rsidR="000361A5">
        <w:t>revealed two generations of waste</w:t>
      </w:r>
      <w:r w:rsidR="008E74B0">
        <w:t xml:space="preserve"> materials stacked over the 1920’s dredge tailings</w:t>
      </w:r>
      <w:r w:rsidR="00EC6D96">
        <w:t xml:space="preserve">. The </w:t>
      </w:r>
      <w:r w:rsidR="00D73AA0">
        <w:t>total overburdens ranged from 45-60ft</w:t>
      </w:r>
      <w:r w:rsidR="001412AE">
        <w:t xml:space="preserve"> and </w:t>
      </w:r>
      <w:r w:rsidR="008A3BA7">
        <w:t>massive amounts of water flowing through this thawed overburden made for some difficulties in</w:t>
      </w:r>
      <w:r w:rsidR="002F4F16">
        <w:t xml:space="preserve"> drilling. </w:t>
      </w:r>
      <w:r w:rsidR="00211B5E">
        <w:t>O</w:t>
      </w:r>
      <w:r w:rsidR="002F4F16">
        <w:t xml:space="preserve">f the six </w:t>
      </w:r>
      <w:r w:rsidR="000C4828">
        <w:t>drill holes</w:t>
      </w:r>
      <w:r w:rsidR="00C56A91">
        <w:t xml:space="preserve"> (detailed in Table </w:t>
      </w:r>
      <w:r w:rsidR="00D005DE">
        <w:t>5.)</w:t>
      </w:r>
      <w:r w:rsidR="00211B5E">
        <w:t xml:space="preserve"> five successfully sampled to bedrock</w:t>
      </w:r>
      <w:r w:rsidR="004C435A">
        <w:t xml:space="preserve">. </w:t>
      </w:r>
      <w:r w:rsidR="00F73314">
        <w:t xml:space="preserve">Drill holes SD21-02, </w:t>
      </w:r>
      <w:r w:rsidR="002D0DF8">
        <w:t xml:space="preserve">SD21-04 and SD21-06 revealed </w:t>
      </w:r>
      <w:r w:rsidR="00823887">
        <w:t xml:space="preserve">up to </w:t>
      </w:r>
      <w:r w:rsidR="00982A38">
        <w:t>one and a half</w:t>
      </w:r>
      <w:r w:rsidR="00823887">
        <w:t xml:space="preserve"> feet of remaining undisturbed gravels</w:t>
      </w:r>
      <w:r w:rsidR="00754E3C">
        <w:t>.</w:t>
      </w:r>
    </w:p>
    <w:p w14:paraId="4DF2FD51" w14:textId="7DECFDB7" w:rsidR="00DC2C75" w:rsidRDefault="00DC2C75" w:rsidP="0018125B"/>
    <w:tbl>
      <w:tblPr>
        <w:tblW w:w="8948" w:type="dxa"/>
        <w:tblLook w:val="04A0" w:firstRow="1" w:lastRow="0" w:firstColumn="1" w:lastColumn="0" w:noHBand="0" w:noVBand="1"/>
      </w:tblPr>
      <w:tblGrid>
        <w:gridCol w:w="982"/>
        <w:gridCol w:w="982"/>
        <w:gridCol w:w="982"/>
        <w:gridCol w:w="2441"/>
        <w:gridCol w:w="1701"/>
        <w:gridCol w:w="1860"/>
      </w:tblGrid>
      <w:tr w:rsidR="00DC2C75" w:rsidRPr="00DC2C75" w14:paraId="30A46673" w14:textId="77777777" w:rsidTr="00DC2C75">
        <w:trPr>
          <w:trHeight w:val="286"/>
        </w:trPr>
        <w:tc>
          <w:tcPr>
            <w:tcW w:w="982" w:type="dxa"/>
            <w:tcBorders>
              <w:top w:val="nil"/>
              <w:left w:val="nil"/>
              <w:bottom w:val="single" w:sz="4" w:space="0" w:color="auto"/>
              <w:right w:val="nil"/>
            </w:tcBorders>
            <w:shd w:val="clear" w:color="auto" w:fill="auto"/>
            <w:noWrap/>
            <w:vAlign w:val="bottom"/>
            <w:hideMark/>
          </w:tcPr>
          <w:p w14:paraId="29FFE492" w14:textId="77777777" w:rsidR="00DC2C75" w:rsidRPr="00DC2C75" w:rsidRDefault="00DC2C75" w:rsidP="00DC2C75">
            <w:pPr>
              <w:rPr>
                <w:rFonts w:ascii="Calibri" w:hAnsi="Calibri" w:cs="Calibri"/>
                <w:b/>
                <w:bCs/>
                <w:color w:val="000000"/>
                <w:sz w:val="20"/>
                <w:szCs w:val="20"/>
                <w:lang w:val="en-CA"/>
              </w:rPr>
            </w:pPr>
            <w:r w:rsidRPr="00DC2C75">
              <w:rPr>
                <w:rFonts w:ascii="Calibri" w:hAnsi="Calibri" w:cs="Calibri"/>
                <w:b/>
                <w:bCs/>
                <w:color w:val="000000"/>
                <w:sz w:val="20"/>
                <w:szCs w:val="20"/>
                <w:lang w:val="en-CA"/>
              </w:rPr>
              <w:t>Drill ID</w:t>
            </w:r>
          </w:p>
        </w:tc>
        <w:tc>
          <w:tcPr>
            <w:tcW w:w="982" w:type="dxa"/>
            <w:tcBorders>
              <w:top w:val="nil"/>
              <w:left w:val="nil"/>
              <w:bottom w:val="single" w:sz="4" w:space="0" w:color="auto"/>
              <w:right w:val="nil"/>
            </w:tcBorders>
            <w:shd w:val="clear" w:color="auto" w:fill="auto"/>
            <w:noWrap/>
            <w:vAlign w:val="bottom"/>
            <w:hideMark/>
          </w:tcPr>
          <w:p w14:paraId="58F07DF1" w14:textId="77777777" w:rsidR="00DC2C75" w:rsidRPr="00DC2C75" w:rsidRDefault="00DC2C75" w:rsidP="00DC2C75">
            <w:pPr>
              <w:rPr>
                <w:rFonts w:ascii="Calibri" w:hAnsi="Calibri" w:cs="Calibri"/>
                <w:b/>
                <w:bCs/>
                <w:color w:val="000000"/>
                <w:sz w:val="20"/>
                <w:szCs w:val="20"/>
                <w:lang w:val="en-CA"/>
              </w:rPr>
            </w:pPr>
            <w:r w:rsidRPr="00DC2C75">
              <w:rPr>
                <w:rFonts w:ascii="Calibri" w:hAnsi="Calibri" w:cs="Calibri"/>
                <w:b/>
                <w:bCs/>
                <w:color w:val="000000"/>
                <w:sz w:val="20"/>
                <w:szCs w:val="20"/>
                <w:lang w:val="en-CA"/>
              </w:rPr>
              <w:t>Easting (m)</w:t>
            </w:r>
          </w:p>
        </w:tc>
        <w:tc>
          <w:tcPr>
            <w:tcW w:w="982" w:type="dxa"/>
            <w:tcBorders>
              <w:top w:val="nil"/>
              <w:left w:val="nil"/>
              <w:bottom w:val="single" w:sz="4" w:space="0" w:color="auto"/>
              <w:right w:val="nil"/>
            </w:tcBorders>
            <w:shd w:val="clear" w:color="auto" w:fill="auto"/>
            <w:noWrap/>
            <w:vAlign w:val="bottom"/>
            <w:hideMark/>
          </w:tcPr>
          <w:p w14:paraId="1D1C7CA4" w14:textId="77777777" w:rsidR="00DC2C75" w:rsidRPr="00DC2C75" w:rsidRDefault="00DC2C75" w:rsidP="00DC2C75">
            <w:pPr>
              <w:rPr>
                <w:rFonts w:ascii="Calibri" w:hAnsi="Calibri" w:cs="Calibri"/>
                <w:b/>
                <w:bCs/>
                <w:color w:val="000000"/>
                <w:sz w:val="20"/>
                <w:szCs w:val="20"/>
                <w:lang w:val="en-CA"/>
              </w:rPr>
            </w:pPr>
            <w:r w:rsidRPr="00DC2C75">
              <w:rPr>
                <w:rFonts w:ascii="Calibri" w:hAnsi="Calibri" w:cs="Calibri"/>
                <w:b/>
                <w:bCs/>
                <w:color w:val="000000"/>
                <w:sz w:val="20"/>
                <w:szCs w:val="20"/>
                <w:lang w:val="en-CA"/>
              </w:rPr>
              <w:t>Northing (m)</w:t>
            </w:r>
          </w:p>
        </w:tc>
        <w:tc>
          <w:tcPr>
            <w:tcW w:w="2441" w:type="dxa"/>
            <w:tcBorders>
              <w:top w:val="nil"/>
              <w:left w:val="nil"/>
              <w:bottom w:val="single" w:sz="4" w:space="0" w:color="auto"/>
              <w:right w:val="nil"/>
            </w:tcBorders>
            <w:shd w:val="clear" w:color="auto" w:fill="auto"/>
            <w:noWrap/>
            <w:vAlign w:val="bottom"/>
            <w:hideMark/>
          </w:tcPr>
          <w:p w14:paraId="68E65D3E" w14:textId="77777777" w:rsidR="00DC2C75" w:rsidRPr="00DC2C75" w:rsidRDefault="00DC2C75" w:rsidP="00DC2C75">
            <w:pPr>
              <w:rPr>
                <w:rFonts w:ascii="Calibri" w:hAnsi="Calibri" w:cs="Calibri"/>
                <w:b/>
                <w:bCs/>
                <w:color w:val="000000"/>
                <w:sz w:val="20"/>
                <w:szCs w:val="20"/>
                <w:lang w:val="en-CA"/>
              </w:rPr>
            </w:pPr>
            <w:r w:rsidRPr="00DC2C75">
              <w:rPr>
                <w:rFonts w:ascii="Calibri" w:hAnsi="Calibri" w:cs="Calibri"/>
                <w:b/>
                <w:bCs/>
                <w:color w:val="000000"/>
                <w:sz w:val="20"/>
                <w:szCs w:val="20"/>
                <w:lang w:val="en-CA"/>
              </w:rPr>
              <w:t>Depth drilled to bedrock (ft)</w:t>
            </w:r>
          </w:p>
        </w:tc>
        <w:tc>
          <w:tcPr>
            <w:tcW w:w="1701" w:type="dxa"/>
            <w:tcBorders>
              <w:top w:val="nil"/>
              <w:left w:val="nil"/>
              <w:bottom w:val="single" w:sz="4" w:space="0" w:color="auto"/>
              <w:right w:val="nil"/>
            </w:tcBorders>
            <w:shd w:val="clear" w:color="auto" w:fill="auto"/>
            <w:noWrap/>
            <w:vAlign w:val="bottom"/>
            <w:hideMark/>
          </w:tcPr>
          <w:p w14:paraId="6894002B" w14:textId="77777777" w:rsidR="00DC2C75" w:rsidRPr="00DC2C75" w:rsidRDefault="00DC2C75" w:rsidP="00DC2C75">
            <w:pPr>
              <w:rPr>
                <w:rFonts w:ascii="Calibri" w:hAnsi="Calibri" w:cs="Calibri"/>
                <w:b/>
                <w:bCs/>
                <w:color w:val="000000"/>
                <w:sz w:val="20"/>
                <w:szCs w:val="20"/>
                <w:lang w:val="en-CA"/>
              </w:rPr>
            </w:pPr>
            <w:r w:rsidRPr="00DC2C75">
              <w:rPr>
                <w:rFonts w:ascii="Calibri" w:hAnsi="Calibri" w:cs="Calibri"/>
                <w:b/>
                <w:bCs/>
                <w:color w:val="000000"/>
                <w:sz w:val="20"/>
                <w:szCs w:val="20"/>
                <w:lang w:val="en-CA"/>
              </w:rPr>
              <w:t>raw gold produced (mg)</w:t>
            </w:r>
          </w:p>
        </w:tc>
        <w:tc>
          <w:tcPr>
            <w:tcW w:w="1860" w:type="dxa"/>
            <w:tcBorders>
              <w:top w:val="nil"/>
              <w:left w:val="nil"/>
              <w:bottom w:val="single" w:sz="4" w:space="0" w:color="auto"/>
              <w:right w:val="nil"/>
            </w:tcBorders>
            <w:shd w:val="clear" w:color="auto" w:fill="auto"/>
            <w:noWrap/>
            <w:vAlign w:val="bottom"/>
            <w:hideMark/>
          </w:tcPr>
          <w:p w14:paraId="10D75A00" w14:textId="77777777" w:rsidR="00DC2C75" w:rsidRPr="00DC2C75" w:rsidRDefault="00DC2C75" w:rsidP="00DC2C75">
            <w:pPr>
              <w:rPr>
                <w:rFonts w:ascii="Calibri" w:hAnsi="Calibri" w:cs="Calibri"/>
                <w:b/>
                <w:bCs/>
                <w:color w:val="000000"/>
                <w:sz w:val="20"/>
                <w:szCs w:val="20"/>
                <w:lang w:val="en-CA"/>
              </w:rPr>
            </w:pPr>
            <w:r w:rsidRPr="00DC2C75">
              <w:rPr>
                <w:rFonts w:ascii="Calibri" w:hAnsi="Calibri" w:cs="Calibri"/>
                <w:b/>
                <w:bCs/>
                <w:color w:val="000000"/>
                <w:sz w:val="20"/>
                <w:szCs w:val="20"/>
                <w:lang w:val="en-CA"/>
              </w:rPr>
              <w:t>depth of gravel under tailings (ft)</w:t>
            </w:r>
          </w:p>
        </w:tc>
      </w:tr>
      <w:tr w:rsidR="00DC2C75" w:rsidRPr="00DC2C75" w14:paraId="2988EE6A" w14:textId="77777777" w:rsidTr="00DC2C75">
        <w:trPr>
          <w:trHeight w:val="286"/>
        </w:trPr>
        <w:tc>
          <w:tcPr>
            <w:tcW w:w="982" w:type="dxa"/>
            <w:tcBorders>
              <w:top w:val="nil"/>
              <w:left w:val="nil"/>
              <w:bottom w:val="nil"/>
              <w:right w:val="nil"/>
            </w:tcBorders>
            <w:shd w:val="clear" w:color="auto" w:fill="auto"/>
            <w:noWrap/>
            <w:vAlign w:val="bottom"/>
            <w:hideMark/>
          </w:tcPr>
          <w:p w14:paraId="2DFB2950"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SD21-01</w:t>
            </w:r>
          </w:p>
        </w:tc>
        <w:tc>
          <w:tcPr>
            <w:tcW w:w="982" w:type="dxa"/>
            <w:tcBorders>
              <w:top w:val="nil"/>
              <w:left w:val="nil"/>
              <w:bottom w:val="nil"/>
              <w:right w:val="nil"/>
            </w:tcBorders>
            <w:shd w:val="clear" w:color="auto" w:fill="auto"/>
            <w:noWrap/>
            <w:vAlign w:val="bottom"/>
            <w:hideMark/>
          </w:tcPr>
          <w:p w14:paraId="176CAC3F"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617938</w:t>
            </w:r>
          </w:p>
        </w:tc>
        <w:tc>
          <w:tcPr>
            <w:tcW w:w="982" w:type="dxa"/>
            <w:tcBorders>
              <w:top w:val="nil"/>
              <w:left w:val="nil"/>
              <w:bottom w:val="nil"/>
              <w:right w:val="nil"/>
            </w:tcBorders>
            <w:shd w:val="clear" w:color="auto" w:fill="auto"/>
            <w:noWrap/>
            <w:vAlign w:val="bottom"/>
            <w:hideMark/>
          </w:tcPr>
          <w:p w14:paraId="3F18999F"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7062525</w:t>
            </w:r>
          </w:p>
        </w:tc>
        <w:tc>
          <w:tcPr>
            <w:tcW w:w="2441" w:type="dxa"/>
            <w:tcBorders>
              <w:top w:val="nil"/>
              <w:left w:val="nil"/>
              <w:bottom w:val="nil"/>
              <w:right w:val="nil"/>
            </w:tcBorders>
            <w:shd w:val="clear" w:color="auto" w:fill="auto"/>
            <w:noWrap/>
            <w:vAlign w:val="bottom"/>
            <w:hideMark/>
          </w:tcPr>
          <w:p w14:paraId="2DCA2D19"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50</w:t>
            </w:r>
          </w:p>
        </w:tc>
        <w:tc>
          <w:tcPr>
            <w:tcW w:w="1701" w:type="dxa"/>
            <w:tcBorders>
              <w:top w:val="nil"/>
              <w:left w:val="nil"/>
              <w:bottom w:val="nil"/>
              <w:right w:val="nil"/>
            </w:tcBorders>
            <w:shd w:val="clear" w:color="auto" w:fill="auto"/>
            <w:noWrap/>
            <w:vAlign w:val="bottom"/>
            <w:hideMark/>
          </w:tcPr>
          <w:p w14:paraId="4030E4BC"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trace</w:t>
            </w:r>
          </w:p>
        </w:tc>
        <w:tc>
          <w:tcPr>
            <w:tcW w:w="1860" w:type="dxa"/>
            <w:tcBorders>
              <w:top w:val="nil"/>
              <w:left w:val="nil"/>
              <w:bottom w:val="nil"/>
              <w:right w:val="nil"/>
            </w:tcBorders>
            <w:shd w:val="clear" w:color="auto" w:fill="auto"/>
            <w:noWrap/>
            <w:vAlign w:val="bottom"/>
            <w:hideMark/>
          </w:tcPr>
          <w:p w14:paraId="2EC3D32B"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0</w:t>
            </w:r>
          </w:p>
        </w:tc>
      </w:tr>
      <w:tr w:rsidR="00DC2C75" w:rsidRPr="00DC2C75" w14:paraId="5748A1A4" w14:textId="77777777" w:rsidTr="00DC2C75">
        <w:trPr>
          <w:trHeight w:val="286"/>
        </w:trPr>
        <w:tc>
          <w:tcPr>
            <w:tcW w:w="982" w:type="dxa"/>
            <w:tcBorders>
              <w:top w:val="nil"/>
              <w:left w:val="nil"/>
              <w:bottom w:val="nil"/>
              <w:right w:val="nil"/>
            </w:tcBorders>
            <w:shd w:val="clear" w:color="auto" w:fill="auto"/>
            <w:noWrap/>
            <w:vAlign w:val="bottom"/>
            <w:hideMark/>
          </w:tcPr>
          <w:p w14:paraId="052F3187"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SD21-02</w:t>
            </w:r>
          </w:p>
        </w:tc>
        <w:tc>
          <w:tcPr>
            <w:tcW w:w="982" w:type="dxa"/>
            <w:tcBorders>
              <w:top w:val="nil"/>
              <w:left w:val="nil"/>
              <w:bottom w:val="nil"/>
              <w:right w:val="nil"/>
            </w:tcBorders>
            <w:shd w:val="clear" w:color="auto" w:fill="auto"/>
            <w:noWrap/>
            <w:vAlign w:val="bottom"/>
            <w:hideMark/>
          </w:tcPr>
          <w:p w14:paraId="7E8BB36C"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617988</w:t>
            </w:r>
          </w:p>
        </w:tc>
        <w:tc>
          <w:tcPr>
            <w:tcW w:w="982" w:type="dxa"/>
            <w:tcBorders>
              <w:top w:val="nil"/>
              <w:left w:val="nil"/>
              <w:bottom w:val="nil"/>
              <w:right w:val="nil"/>
            </w:tcBorders>
            <w:shd w:val="clear" w:color="auto" w:fill="auto"/>
            <w:noWrap/>
            <w:vAlign w:val="bottom"/>
            <w:hideMark/>
          </w:tcPr>
          <w:p w14:paraId="506F3CF4"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7062596</w:t>
            </w:r>
          </w:p>
        </w:tc>
        <w:tc>
          <w:tcPr>
            <w:tcW w:w="2441" w:type="dxa"/>
            <w:tcBorders>
              <w:top w:val="nil"/>
              <w:left w:val="nil"/>
              <w:bottom w:val="nil"/>
              <w:right w:val="nil"/>
            </w:tcBorders>
            <w:shd w:val="clear" w:color="auto" w:fill="auto"/>
            <w:noWrap/>
            <w:vAlign w:val="bottom"/>
            <w:hideMark/>
          </w:tcPr>
          <w:p w14:paraId="56824D42"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55</w:t>
            </w:r>
          </w:p>
        </w:tc>
        <w:tc>
          <w:tcPr>
            <w:tcW w:w="1701" w:type="dxa"/>
            <w:tcBorders>
              <w:top w:val="nil"/>
              <w:left w:val="nil"/>
              <w:bottom w:val="nil"/>
              <w:right w:val="nil"/>
            </w:tcBorders>
            <w:shd w:val="clear" w:color="auto" w:fill="auto"/>
            <w:noWrap/>
            <w:vAlign w:val="bottom"/>
            <w:hideMark/>
          </w:tcPr>
          <w:p w14:paraId="5FDAB70A"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3</w:t>
            </w:r>
          </w:p>
        </w:tc>
        <w:tc>
          <w:tcPr>
            <w:tcW w:w="1860" w:type="dxa"/>
            <w:tcBorders>
              <w:top w:val="nil"/>
              <w:left w:val="nil"/>
              <w:bottom w:val="nil"/>
              <w:right w:val="nil"/>
            </w:tcBorders>
            <w:shd w:val="clear" w:color="auto" w:fill="auto"/>
            <w:noWrap/>
            <w:vAlign w:val="bottom"/>
            <w:hideMark/>
          </w:tcPr>
          <w:p w14:paraId="64ACE135"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1</w:t>
            </w:r>
          </w:p>
        </w:tc>
      </w:tr>
      <w:tr w:rsidR="00DC2C75" w:rsidRPr="00DC2C75" w14:paraId="44C4164D" w14:textId="77777777" w:rsidTr="00DC2C75">
        <w:trPr>
          <w:trHeight w:val="286"/>
        </w:trPr>
        <w:tc>
          <w:tcPr>
            <w:tcW w:w="982" w:type="dxa"/>
            <w:tcBorders>
              <w:top w:val="nil"/>
              <w:left w:val="nil"/>
              <w:bottom w:val="nil"/>
              <w:right w:val="nil"/>
            </w:tcBorders>
            <w:shd w:val="clear" w:color="auto" w:fill="auto"/>
            <w:noWrap/>
            <w:vAlign w:val="bottom"/>
            <w:hideMark/>
          </w:tcPr>
          <w:p w14:paraId="186E064B"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SD21-03</w:t>
            </w:r>
          </w:p>
        </w:tc>
        <w:tc>
          <w:tcPr>
            <w:tcW w:w="982" w:type="dxa"/>
            <w:tcBorders>
              <w:top w:val="nil"/>
              <w:left w:val="nil"/>
              <w:bottom w:val="nil"/>
              <w:right w:val="nil"/>
            </w:tcBorders>
            <w:shd w:val="clear" w:color="auto" w:fill="auto"/>
            <w:noWrap/>
            <w:vAlign w:val="bottom"/>
            <w:hideMark/>
          </w:tcPr>
          <w:p w14:paraId="4FF42C6F"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618044</w:t>
            </w:r>
          </w:p>
        </w:tc>
        <w:tc>
          <w:tcPr>
            <w:tcW w:w="982" w:type="dxa"/>
            <w:tcBorders>
              <w:top w:val="nil"/>
              <w:left w:val="nil"/>
              <w:bottom w:val="nil"/>
              <w:right w:val="nil"/>
            </w:tcBorders>
            <w:shd w:val="clear" w:color="auto" w:fill="auto"/>
            <w:noWrap/>
            <w:vAlign w:val="bottom"/>
            <w:hideMark/>
          </w:tcPr>
          <w:p w14:paraId="65597936"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7062686</w:t>
            </w:r>
          </w:p>
        </w:tc>
        <w:tc>
          <w:tcPr>
            <w:tcW w:w="2441" w:type="dxa"/>
            <w:tcBorders>
              <w:top w:val="nil"/>
              <w:left w:val="nil"/>
              <w:bottom w:val="nil"/>
              <w:right w:val="nil"/>
            </w:tcBorders>
            <w:shd w:val="clear" w:color="auto" w:fill="auto"/>
            <w:noWrap/>
            <w:vAlign w:val="bottom"/>
            <w:hideMark/>
          </w:tcPr>
          <w:p w14:paraId="348BF31F"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45</w:t>
            </w:r>
          </w:p>
        </w:tc>
        <w:tc>
          <w:tcPr>
            <w:tcW w:w="1701" w:type="dxa"/>
            <w:tcBorders>
              <w:top w:val="nil"/>
              <w:left w:val="nil"/>
              <w:bottom w:val="nil"/>
              <w:right w:val="nil"/>
            </w:tcBorders>
            <w:shd w:val="clear" w:color="auto" w:fill="auto"/>
            <w:noWrap/>
            <w:vAlign w:val="bottom"/>
            <w:hideMark/>
          </w:tcPr>
          <w:p w14:paraId="77FAB251"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4</w:t>
            </w:r>
          </w:p>
        </w:tc>
        <w:tc>
          <w:tcPr>
            <w:tcW w:w="1860" w:type="dxa"/>
            <w:tcBorders>
              <w:top w:val="nil"/>
              <w:left w:val="nil"/>
              <w:bottom w:val="nil"/>
              <w:right w:val="nil"/>
            </w:tcBorders>
            <w:shd w:val="clear" w:color="auto" w:fill="auto"/>
            <w:noWrap/>
            <w:vAlign w:val="bottom"/>
            <w:hideMark/>
          </w:tcPr>
          <w:p w14:paraId="6797C742"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0</w:t>
            </w:r>
          </w:p>
        </w:tc>
      </w:tr>
      <w:tr w:rsidR="00DC2C75" w:rsidRPr="00DC2C75" w14:paraId="2542FBC9" w14:textId="77777777" w:rsidTr="00DC2C75">
        <w:trPr>
          <w:trHeight w:val="286"/>
        </w:trPr>
        <w:tc>
          <w:tcPr>
            <w:tcW w:w="982" w:type="dxa"/>
            <w:tcBorders>
              <w:top w:val="nil"/>
              <w:left w:val="nil"/>
              <w:bottom w:val="nil"/>
              <w:right w:val="nil"/>
            </w:tcBorders>
            <w:shd w:val="clear" w:color="auto" w:fill="auto"/>
            <w:noWrap/>
            <w:vAlign w:val="bottom"/>
            <w:hideMark/>
          </w:tcPr>
          <w:p w14:paraId="31987452"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SD21-04</w:t>
            </w:r>
          </w:p>
        </w:tc>
        <w:tc>
          <w:tcPr>
            <w:tcW w:w="982" w:type="dxa"/>
            <w:tcBorders>
              <w:top w:val="nil"/>
              <w:left w:val="nil"/>
              <w:bottom w:val="nil"/>
              <w:right w:val="nil"/>
            </w:tcBorders>
            <w:shd w:val="clear" w:color="auto" w:fill="auto"/>
            <w:noWrap/>
            <w:vAlign w:val="bottom"/>
            <w:hideMark/>
          </w:tcPr>
          <w:p w14:paraId="40B33A4B"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618083</w:t>
            </w:r>
          </w:p>
        </w:tc>
        <w:tc>
          <w:tcPr>
            <w:tcW w:w="982" w:type="dxa"/>
            <w:tcBorders>
              <w:top w:val="nil"/>
              <w:left w:val="nil"/>
              <w:bottom w:val="nil"/>
              <w:right w:val="nil"/>
            </w:tcBorders>
            <w:shd w:val="clear" w:color="auto" w:fill="auto"/>
            <w:noWrap/>
            <w:vAlign w:val="bottom"/>
            <w:hideMark/>
          </w:tcPr>
          <w:p w14:paraId="36D0142E"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7062762</w:t>
            </w:r>
          </w:p>
        </w:tc>
        <w:tc>
          <w:tcPr>
            <w:tcW w:w="2441" w:type="dxa"/>
            <w:tcBorders>
              <w:top w:val="nil"/>
              <w:left w:val="nil"/>
              <w:bottom w:val="nil"/>
              <w:right w:val="nil"/>
            </w:tcBorders>
            <w:shd w:val="clear" w:color="auto" w:fill="auto"/>
            <w:noWrap/>
            <w:vAlign w:val="bottom"/>
            <w:hideMark/>
          </w:tcPr>
          <w:p w14:paraId="67A306BE"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55</w:t>
            </w:r>
          </w:p>
        </w:tc>
        <w:tc>
          <w:tcPr>
            <w:tcW w:w="1701" w:type="dxa"/>
            <w:tcBorders>
              <w:top w:val="nil"/>
              <w:left w:val="nil"/>
              <w:bottom w:val="nil"/>
              <w:right w:val="nil"/>
            </w:tcBorders>
            <w:shd w:val="clear" w:color="auto" w:fill="auto"/>
            <w:noWrap/>
            <w:vAlign w:val="bottom"/>
            <w:hideMark/>
          </w:tcPr>
          <w:p w14:paraId="7446A5A6"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trace</w:t>
            </w:r>
          </w:p>
        </w:tc>
        <w:tc>
          <w:tcPr>
            <w:tcW w:w="1860" w:type="dxa"/>
            <w:tcBorders>
              <w:top w:val="nil"/>
              <w:left w:val="nil"/>
              <w:bottom w:val="nil"/>
              <w:right w:val="nil"/>
            </w:tcBorders>
            <w:shd w:val="clear" w:color="auto" w:fill="auto"/>
            <w:noWrap/>
            <w:vAlign w:val="bottom"/>
            <w:hideMark/>
          </w:tcPr>
          <w:p w14:paraId="554DD075"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1</w:t>
            </w:r>
          </w:p>
        </w:tc>
      </w:tr>
      <w:tr w:rsidR="00DC2C75" w:rsidRPr="00DC2C75" w14:paraId="46EE52EF" w14:textId="77777777" w:rsidTr="00DC2C75">
        <w:trPr>
          <w:trHeight w:val="286"/>
        </w:trPr>
        <w:tc>
          <w:tcPr>
            <w:tcW w:w="982" w:type="dxa"/>
            <w:tcBorders>
              <w:top w:val="nil"/>
              <w:left w:val="nil"/>
              <w:bottom w:val="nil"/>
              <w:right w:val="nil"/>
            </w:tcBorders>
            <w:shd w:val="clear" w:color="auto" w:fill="auto"/>
            <w:noWrap/>
            <w:vAlign w:val="bottom"/>
            <w:hideMark/>
          </w:tcPr>
          <w:p w14:paraId="15C21B59"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SD21-05</w:t>
            </w:r>
          </w:p>
        </w:tc>
        <w:tc>
          <w:tcPr>
            <w:tcW w:w="982" w:type="dxa"/>
            <w:tcBorders>
              <w:top w:val="nil"/>
              <w:left w:val="nil"/>
              <w:bottom w:val="nil"/>
              <w:right w:val="nil"/>
            </w:tcBorders>
            <w:shd w:val="clear" w:color="auto" w:fill="auto"/>
            <w:noWrap/>
            <w:vAlign w:val="bottom"/>
            <w:hideMark/>
          </w:tcPr>
          <w:p w14:paraId="529FEA31"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618131</w:t>
            </w:r>
          </w:p>
        </w:tc>
        <w:tc>
          <w:tcPr>
            <w:tcW w:w="982" w:type="dxa"/>
            <w:tcBorders>
              <w:top w:val="nil"/>
              <w:left w:val="nil"/>
              <w:bottom w:val="nil"/>
              <w:right w:val="nil"/>
            </w:tcBorders>
            <w:shd w:val="clear" w:color="auto" w:fill="auto"/>
            <w:noWrap/>
            <w:vAlign w:val="bottom"/>
            <w:hideMark/>
          </w:tcPr>
          <w:p w14:paraId="5BE830DE"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7062840</w:t>
            </w:r>
          </w:p>
        </w:tc>
        <w:tc>
          <w:tcPr>
            <w:tcW w:w="2441" w:type="dxa"/>
            <w:tcBorders>
              <w:top w:val="nil"/>
              <w:left w:val="nil"/>
              <w:bottom w:val="nil"/>
              <w:right w:val="nil"/>
            </w:tcBorders>
            <w:shd w:val="clear" w:color="auto" w:fill="auto"/>
            <w:noWrap/>
            <w:vAlign w:val="bottom"/>
            <w:hideMark/>
          </w:tcPr>
          <w:p w14:paraId="75A79108"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45</w:t>
            </w:r>
          </w:p>
        </w:tc>
        <w:tc>
          <w:tcPr>
            <w:tcW w:w="1701" w:type="dxa"/>
            <w:tcBorders>
              <w:top w:val="nil"/>
              <w:left w:val="nil"/>
              <w:bottom w:val="nil"/>
              <w:right w:val="nil"/>
            </w:tcBorders>
            <w:shd w:val="clear" w:color="auto" w:fill="auto"/>
            <w:noWrap/>
            <w:vAlign w:val="bottom"/>
            <w:hideMark/>
          </w:tcPr>
          <w:p w14:paraId="3873DEB0"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failed</w:t>
            </w:r>
          </w:p>
        </w:tc>
        <w:tc>
          <w:tcPr>
            <w:tcW w:w="1860" w:type="dxa"/>
            <w:tcBorders>
              <w:top w:val="nil"/>
              <w:left w:val="nil"/>
              <w:bottom w:val="nil"/>
              <w:right w:val="nil"/>
            </w:tcBorders>
            <w:shd w:val="clear" w:color="auto" w:fill="auto"/>
            <w:noWrap/>
            <w:vAlign w:val="bottom"/>
            <w:hideMark/>
          </w:tcPr>
          <w:p w14:paraId="5032C64D"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failed</w:t>
            </w:r>
          </w:p>
        </w:tc>
      </w:tr>
      <w:tr w:rsidR="00DC2C75" w:rsidRPr="00DC2C75" w14:paraId="54AA152F" w14:textId="77777777" w:rsidTr="00DC2C75">
        <w:trPr>
          <w:trHeight w:val="286"/>
        </w:trPr>
        <w:tc>
          <w:tcPr>
            <w:tcW w:w="982" w:type="dxa"/>
            <w:tcBorders>
              <w:top w:val="nil"/>
              <w:left w:val="nil"/>
              <w:bottom w:val="nil"/>
              <w:right w:val="nil"/>
            </w:tcBorders>
            <w:shd w:val="clear" w:color="auto" w:fill="auto"/>
            <w:noWrap/>
            <w:vAlign w:val="bottom"/>
            <w:hideMark/>
          </w:tcPr>
          <w:p w14:paraId="3FF0884B" w14:textId="77777777" w:rsidR="00DC2C75" w:rsidRPr="00DC2C75" w:rsidRDefault="00DC2C75" w:rsidP="00DC2C75">
            <w:pPr>
              <w:rPr>
                <w:rFonts w:ascii="Calibri" w:hAnsi="Calibri" w:cs="Calibri"/>
                <w:color w:val="000000"/>
                <w:sz w:val="20"/>
                <w:szCs w:val="20"/>
                <w:lang w:val="en-CA"/>
              </w:rPr>
            </w:pPr>
            <w:r w:rsidRPr="00DC2C75">
              <w:rPr>
                <w:rFonts w:ascii="Calibri" w:hAnsi="Calibri" w:cs="Calibri"/>
                <w:color w:val="000000"/>
                <w:sz w:val="20"/>
                <w:szCs w:val="20"/>
                <w:lang w:val="en-CA"/>
              </w:rPr>
              <w:t>SD21-06</w:t>
            </w:r>
          </w:p>
        </w:tc>
        <w:tc>
          <w:tcPr>
            <w:tcW w:w="982" w:type="dxa"/>
            <w:tcBorders>
              <w:top w:val="nil"/>
              <w:left w:val="nil"/>
              <w:bottom w:val="nil"/>
              <w:right w:val="nil"/>
            </w:tcBorders>
            <w:shd w:val="clear" w:color="auto" w:fill="auto"/>
            <w:noWrap/>
            <w:vAlign w:val="bottom"/>
            <w:hideMark/>
          </w:tcPr>
          <w:p w14:paraId="09A98D8D"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618276</w:t>
            </w:r>
          </w:p>
        </w:tc>
        <w:tc>
          <w:tcPr>
            <w:tcW w:w="982" w:type="dxa"/>
            <w:tcBorders>
              <w:top w:val="nil"/>
              <w:left w:val="nil"/>
              <w:bottom w:val="nil"/>
              <w:right w:val="nil"/>
            </w:tcBorders>
            <w:shd w:val="clear" w:color="auto" w:fill="auto"/>
            <w:noWrap/>
            <w:vAlign w:val="bottom"/>
            <w:hideMark/>
          </w:tcPr>
          <w:p w14:paraId="48A807B4"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7062991</w:t>
            </w:r>
          </w:p>
        </w:tc>
        <w:tc>
          <w:tcPr>
            <w:tcW w:w="2441" w:type="dxa"/>
            <w:tcBorders>
              <w:top w:val="nil"/>
              <w:left w:val="nil"/>
              <w:bottom w:val="nil"/>
              <w:right w:val="nil"/>
            </w:tcBorders>
            <w:shd w:val="clear" w:color="auto" w:fill="auto"/>
            <w:noWrap/>
            <w:vAlign w:val="bottom"/>
            <w:hideMark/>
          </w:tcPr>
          <w:p w14:paraId="713C680B"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60</w:t>
            </w:r>
          </w:p>
        </w:tc>
        <w:tc>
          <w:tcPr>
            <w:tcW w:w="1701" w:type="dxa"/>
            <w:tcBorders>
              <w:top w:val="nil"/>
              <w:left w:val="nil"/>
              <w:bottom w:val="nil"/>
              <w:right w:val="nil"/>
            </w:tcBorders>
            <w:shd w:val="clear" w:color="auto" w:fill="auto"/>
            <w:noWrap/>
            <w:vAlign w:val="bottom"/>
            <w:hideMark/>
          </w:tcPr>
          <w:p w14:paraId="35705E2A" w14:textId="77777777" w:rsidR="00DC2C75" w:rsidRPr="00DC2C75" w:rsidRDefault="00DC2C75" w:rsidP="00DC2C75">
            <w:pPr>
              <w:jc w:val="right"/>
              <w:rPr>
                <w:rFonts w:ascii="Calibri" w:hAnsi="Calibri" w:cs="Calibri"/>
                <w:color w:val="000000"/>
                <w:sz w:val="20"/>
                <w:szCs w:val="20"/>
                <w:lang w:val="en-CA"/>
              </w:rPr>
            </w:pPr>
            <w:r w:rsidRPr="00DC2C75">
              <w:rPr>
                <w:rFonts w:ascii="Calibri" w:hAnsi="Calibri" w:cs="Calibri"/>
                <w:color w:val="000000"/>
                <w:sz w:val="20"/>
                <w:szCs w:val="20"/>
                <w:lang w:val="en-CA"/>
              </w:rPr>
              <w:t>4</w:t>
            </w:r>
          </w:p>
        </w:tc>
        <w:tc>
          <w:tcPr>
            <w:tcW w:w="1860" w:type="dxa"/>
            <w:tcBorders>
              <w:top w:val="nil"/>
              <w:left w:val="nil"/>
              <w:bottom w:val="nil"/>
              <w:right w:val="nil"/>
            </w:tcBorders>
            <w:shd w:val="clear" w:color="auto" w:fill="auto"/>
            <w:noWrap/>
            <w:vAlign w:val="bottom"/>
            <w:hideMark/>
          </w:tcPr>
          <w:p w14:paraId="32D947F3" w14:textId="1F0B0888" w:rsidR="00DC2C75" w:rsidRPr="00DC2C75" w:rsidRDefault="00982A38" w:rsidP="00982A38">
            <w:pPr>
              <w:jc w:val="center"/>
              <w:rPr>
                <w:rFonts w:ascii="Calibri" w:hAnsi="Calibri" w:cs="Calibri"/>
                <w:color w:val="000000"/>
                <w:sz w:val="20"/>
                <w:szCs w:val="20"/>
                <w:lang w:val="en-CA"/>
              </w:rPr>
            </w:pPr>
            <w:r>
              <w:rPr>
                <w:rFonts w:ascii="Calibri" w:hAnsi="Calibri" w:cs="Calibri"/>
                <w:color w:val="000000"/>
                <w:sz w:val="20"/>
                <w:szCs w:val="20"/>
                <w:lang w:val="en-CA"/>
              </w:rPr>
              <w:t xml:space="preserve">                              1.5 </w:t>
            </w:r>
          </w:p>
        </w:tc>
      </w:tr>
    </w:tbl>
    <w:p w14:paraId="3A45091D" w14:textId="7050E1DF" w:rsidR="001A7BE2" w:rsidRDefault="001A7BE2" w:rsidP="00DC2C75">
      <w:pPr>
        <w:rPr>
          <w:b/>
          <w:bCs/>
          <w:sz w:val="28"/>
          <w:szCs w:val="28"/>
        </w:rPr>
      </w:pPr>
    </w:p>
    <w:p w14:paraId="6A9A06D3" w14:textId="4B42C72D" w:rsidR="001A7BE2" w:rsidRPr="00C56A91" w:rsidRDefault="00C56A91" w:rsidP="00C56A91">
      <w:pPr>
        <w:rPr>
          <w:b/>
          <w:bCs/>
        </w:rPr>
      </w:pPr>
      <w:r>
        <w:rPr>
          <w:b/>
          <w:bCs/>
        </w:rPr>
        <w:lastRenderedPageBreak/>
        <w:t>Table</w:t>
      </w:r>
      <w:r w:rsidR="00914C06">
        <w:rPr>
          <w:b/>
          <w:bCs/>
        </w:rPr>
        <w:t xml:space="preserve"> 5</w:t>
      </w:r>
      <w:r w:rsidR="00D005DE">
        <w:rPr>
          <w:b/>
          <w:bCs/>
        </w:rPr>
        <w:t>. Sonic drill test results, zone 5</w:t>
      </w:r>
    </w:p>
    <w:p w14:paraId="79512BF9" w14:textId="77777777" w:rsidR="001A7BE2" w:rsidRDefault="001A7BE2" w:rsidP="00611A3F">
      <w:pPr>
        <w:jc w:val="center"/>
        <w:rPr>
          <w:b/>
          <w:bCs/>
          <w:sz w:val="28"/>
          <w:szCs w:val="28"/>
        </w:rPr>
      </w:pPr>
    </w:p>
    <w:p w14:paraId="37ACEDCC" w14:textId="77777777" w:rsidR="001A7BE2" w:rsidRDefault="001A7BE2" w:rsidP="00611A3F">
      <w:pPr>
        <w:jc w:val="center"/>
        <w:rPr>
          <w:b/>
          <w:bCs/>
          <w:sz w:val="28"/>
          <w:szCs w:val="28"/>
        </w:rPr>
      </w:pPr>
    </w:p>
    <w:p w14:paraId="1E286C04" w14:textId="10BF3634" w:rsidR="001A7BE2" w:rsidRDefault="006C0904" w:rsidP="004006B9">
      <w:pPr>
        <w:ind w:firstLine="720"/>
      </w:pPr>
      <w:r w:rsidRPr="00754E3C">
        <w:t>Unfortunately,</w:t>
      </w:r>
      <w:r w:rsidR="00754E3C" w:rsidRPr="00754E3C">
        <w:t xml:space="preserve"> due to the </w:t>
      </w:r>
      <w:r w:rsidR="00754E3C">
        <w:t>small diameter of the sonic drill</w:t>
      </w:r>
      <w:r w:rsidR="007E1B62">
        <w:t xml:space="preserve"> the sampling sizes of the bedrock contact material was relatively small and </w:t>
      </w:r>
      <w:r w:rsidR="004006B9">
        <w:t xml:space="preserve">is not likely </w:t>
      </w:r>
      <w:r w:rsidR="008E7978">
        <w:t>a reliable indicator of true gold grades</w:t>
      </w:r>
      <w:r w:rsidR="00E73E02">
        <w:t>. This coupled with the</w:t>
      </w:r>
      <w:r w:rsidR="00CA2F78">
        <w:t xml:space="preserve"> high ground water content compromises the sampling quality further. </w:t>
      </w:r>
      <w:r w:rsidR="00DC573A">
        <w:t xml:space="preserve">The gold weight found for each drill hole is more safely used as an </w:t>
      </w:r>
      <w:r>
        <w:t>indicator of the presence of gold only.</w:t>
      </w:r>
    </w:p>
    <w:p w14:paraId="128F1E05" w14:textId="1FBDB00A" w:rsidR="006C0904" w:rsidRPr="00754E3C" w:rsidRDefault="002A7825" w:rsidP="004006B9">
      <w:pPr>
        <w:ind w:firstLine="720"/>
      </w:pPr>
      <w:r>
        <w:t>One interesting finding of the sonic drilling is that the deepest</w:t>
      </w:r>
      <w:r w:rsidR="00624DCA">
        <w:t xml:space="preserve"> hole SD21-06 may suggest that</w:t>
      </w:r>
      <w:r w:rsidR="00835E10">
        <w:t xml:space="preserve"> de</w:t>
      </w:r>
      <w:r w:rsidR="00A22AD4">
        <w:t xml:space="preserve">eper depressions in the bedrock likely </w:t>
      </w:r>
      <w:r w:rsidR="001935FE">
        <w:t xml:space="preserve">harbor large reserves of undisturbed gravels missed by the dredges. </w:t>
      </w:r>
      <w:r w:rsidR="0022534B">
        <w:t>This preliminary assessment of the dredge tailings</w:t>
      </w:r>
      <w:r w:rsidR="00217D86">
        <w:t xml:space="preserve"> shows potential for unmined </w:t>
      </w:r>
      <w:r w:rsidR="009C16BE">
        <w:t>gravel,</w:t>
      </w:r>
      <w:r w:rsidR="00217D86">
        <w:t xml:space="preserve"> but significantly more drill sampling would be ideal to estimate its economic </w:t>
      </w:r>
      <w:r w:rsidR="00521867">
        <w:t>worth.</w:t>
      </w:r>
    </w:p>
    <w:p w14:paraId="4D4AAD4D" w14:textId="77777777" w:rsidR="0018125B" w:rsidRDefault="0018125B" w:rsidP="00611A3F">
      <w:pPr>
        <w:jc w:val="center"/>
        <w:rPr>
          <w:b/>
          <w:bCs/>
          <w:sz w:val="28"/>
          <w:szCs w:val="28"/>
        </w:rPr>
      </w:pPr>
    </w:p>
    <w:p w14:paraId="30494870" w14:textId="77777777" w:rsidR="00521867" w:rsidRDefault="00521867" w:rsidP="00611A3F">
      <w:pPr>
        <w:jc w:val="center"/>
        <w:rPr>
          <w:b/>
          <w:bCs/>
          <w:sz w:val="28"/>
          <w:szCs w:val="28"/>
        </w:rPr>
      </w:pPr>
    </w:p>
    <w:p w14:paraId="133E55C6" w14:textId="77777777" w:rsidR="00521867" w:rsidRDefault="00521867" w:rsidP="00611A3F">
      <w:pPr>
        <w:jc w:val="center"/>
        <w:rPr>
          <w:b/>
          <w:bCs/>
          <w:sz w:val="28"/>
          <w:szCs w:val="28"/>
        </w:rPr>
      </w:pPr>
    </w:p>
    <w:p w14:paraId="51C50B00" w14:textId="77777777" w:rsidR="00521867" w:rsidRDefault="00521867" w:rsidP="00611A3F">
      <w:pPr>
        <w:jc w:val="center"/>
        <w:rPr>
          <w:b/>
          <w:bCs/>
          <w:sz w:val="28"/>
          <w:szCs w:val="28"/>
        </w:rPr>
      </w:pPr>
    </w:p>
    <w:p w14:paraId="3AEDAA3E" w14:textId="77777777" w:rsidR="00521867" w:rsidRDefault="00521867" w:rsidP="00611A3F">
      <w:pPr>
        <w:jc w:val="center"/>
        <w:rPr>
          <w:b/>
          <w:bCs/>
          <w:sz w:val="28"/>
          <w:szCs w:val="28"/>
        </w:rPr>
      </w:pPr>
    </w:p>
    <w:p w14:paraId="495E74B4" w14:textId="77777777" w:rsidR="00521867" w:rsidRDefault="00521867" w:rsidP="00611A3F">
      <w:pPr>
        <w:jc w:val="center"/>
        <w:rPr>
          <w:b/>
          <w:bCs/>
          <w:sz w:val="28"/>
          <w:szCs w:val="28"/>
        </w:rPr>
      </w:pPr>
    </w:p>
    <w:p w14:paraId="443F2905" w14:textId="77777777" w:rsidR="00521867" w:rsidRDefault="00521867" w:rsidP="00611A3F">
      <w:pPr>
        <w:jc w:val="center"/>
        <w:rPr>
          <w:b/>
          <w:bCs/>
          <w:sz w:val="28"/>
          <w:szCs w:val="28"/>
        </w:rPr>
      </w:pPr>
    </w:p>
    <w:p w14:paraId="4210400C" w14:textId="77777777" w:rsidR="00521867" w:rsidRDefault="00521867" w:rsidP="00611A3F">
      <w:pPr>
        <w:jc w:val="center"/>
        <w:rPr>
          <w:b/>
          <w:bCs/>
          <w:sz w:val="28"/>
          <w:szCs w:val="28"/>
        </w:rPr>
      </w:pPr>
    </w:p>
    <w:p w14:paraId="66AEB4E5" w14:textId="77777777" w:rsidR="00521867" w:rsidRDefault="00521867" w:rsidP="00611A3F">
      <w:pPr>
        <w:jc w:val="center"/>
        <w:rPr>
          <w:b/>
          <w:bCs/>
          <w:sz w:val="28"/>
          <w:szCs w:val="28"/>
        </w:rPr>
      </w:pPr>
    </w:p>
    <w:p w14:paraId="6639A2AF" w14:textId="77777777" w:rsidR="00521867" w:rsidRDefault="00521867" w:rsidP="00611A3F">
      <w:pPr>
        <w:jc w:val="center"/>
        <w:rPr>
          <w:b/>
          <w:bCs/>
          <w:sz w:val="28"/>
          <w:szCs w:val="28"/>
        </w:rPr>
      </w:pPr>
    </w:p>
    <w:p w14:paraId="734869AF" w14:textId="77777777" w:rsidR="00521867" w:rsidRDefault="00521867" w:rsidP="00611A3F">
      <w:pPr>
        <w:jc w:val="center"/>
        <w:rPr>
          <w:b/>
          <w:bCs/>
          <w:sz w:val="28"/>
          <w:szCs w:val="28"/>
        </w:rPr>
      </w:pPr>
    </w:p>
    <w:p w14:paraId="1BC12426" w14:textId="77777777" w:rsidR="00521867" w:rsidRDefault="00521867" w:rsidP="00611A3F">
      <w:pPr>
        <w:jc w:val="center"/>
        <w:rPr>
          <w:b/>
          <w:bCs/>
          <w:sz w:val="28"/>
          <w:szCs w:val="28"/>
        </w:rPr>
      </w:pPr>
    </w:p>
    <w:p w14:paraId="6AE0A69C" w14:textId="77777777" w:rsidR="00521867" w:rsidRDefault="00521867" w:rsidP="00611A3F">
      <w:pPr>
        <w:jc w:val="center"/>
        <w:rPr>
          <w:b/>
          <w:bCs/>
          <w:sz w:val="28"/>
          <w:szCs w:val="28"/>
        </w:rPr>
      </w:pPr>
    </w:p>
    <w:p w14:paraId="79B89A06" w14:textId="77777777" w:rsidR="00521867" w:rsidRDefault="00521867" w:rsidP="00611A3F">
      <w:pPr>
        <w:jc w:val="center"/>
        <w:rPr>
          <w:b/>
          <w:bCs/>
          <w:sz w:val="28"/>
          <w:szCs w:val="28"/>
        </w:rPr>
      </w:pPr>
    </w:p>
    <w:p w14:paraId="3D5FC26C" w14:textId="77777777" w:rsidR="00521867" w:rsidRDefault="00521867" w:rsidP="00611A3F">
      <w:pPr>
        <w:jc w:val="center"/>
        <w:rPr>
          <w:b/>
          <w:bCs/>
          <w:sz w:val="28"/>
          <w:szCs w:val="28"/>
        </w:rPr>
      </w:pPr>
    </w:p>
    <w:p w14:paraId="60EE8904" w14:textId="77777777" w:rsidR="00521867" w:rsidRDefault="00521867" w:rsidP="00611A3F">
      <w:pPr>
        <w:jc w:val="center"/>
        <w:rPr>
          <w:b/>
          <w:bCs/>
          <w:sz w:val="28"/>
          <w:szCs w:val="28"/>
        </w:rPr>
      </w:pPr>
    </w:p>
    <w:p w14:paraId="5FCE1520" w14:textId="77777777" w:rsidR="00521867" w:rsidRDefault="00521867" w:rsidP="00611A3F">
      <w:pPr>
        <w:jc w:val="center"/>
        <w:rPr>
          <w:b/>
          <w:bCs/>
          <w:sz w:val="28"/>
          <w:szCs w:val="28"/>
        </w:rPr>
      </w:pPr>
    </w:p>
    <w:p w14:paraId="1BF58B22" w14:textId="77777777" w:rsidR="00521867" w:rsidRDefault="00521867" w:rsidP="00611A3F">
      <w:pPr>
        <w:jc w:val="center"/>
        <w:rPr>
          <w:b/>
          <w:bCs/>
          <w:sz w:val="28"/>
          <w:szCs w:val="28"/>
        </w:rPr>
      </w:pPr>
    </w:p>
    <w:p w14:paraId="06DAD30F" w14:textId="77777777" w:rsidR="00521867" w:rsidRDefault="00521867" w:rsidP="00611A3F">
      <w:pPr>
        <w:jc w:val="center"/>
        <w:rPr>
          <w:b/>
          <w:bCs/>
          <w:sz w:val="28"/>
          <w:szCs w:val="28"/>
        </w:rPr>
      </w:pPr>
    </w:p>
    <w:p w14:paraId="045D480F" w14:textId="77777777" w:rsidR="00521867" w:rsidRDefault="00521867" w:rsidP="00611A3F">
      <w:pPr>
        <w:jc w:val="center"/>
        <w:rPr>
          <w:b/>
          <w:bCs/>
          <w:sz w:val="28"/>
          <w:szCs w:val="28"/>
        </w:rPr>
      </w:pPr>
    </w:p>
    <w:p w14:paraId="2965F97D" w14:textId="77777777" w:rsidR="00521867" w:rsidRDefault="00521867" w:rsidP="00611A3F">
      <w:pPr>
        <w:jc w:val="center"/>
        <w:rPr>
          <w:b/>
          <w:bCs/>
          <w:sz w:val="28"/>
          <w:szCs w:val="28"/>
        </w:rPr>
      </w:pPr>
    </w:p>
    <w:p w14:paraId="34E0FE73" w14:textId="77777777" w:rsidR="00521867" w:rsidRDefault="00521867" w:rsidP="00611A3F">
      <w:pPr>
        <w:jc w:val="center"/>
        <w:rPr>
          <w:b/>
          <w:bCs/>
          <w:sz w:val="28"/>
          <w:szCs w:val="28"/>
        </w:rPr>
      </w:pPr>
    </w:p>
    <w:p w14:paraId="0F91203C" w14:textId="77777777" w:rsidR="00521867" w:rsidRDefault="00521867" w:rsidP="00611A3F">
      <w:pPr>
        <w:jc w:val="center"/>
        <w:rPr>
          <w:b/>
          <w:bCs/>
          <w:sz w:val="28"/>
          <w:szCs w:val="28"/>
        </w:rPr>
      </w:pPr>
    </w:p>
    <w:p w14:paraId="6AA7FB61" w14:textId="77777777" w:rsidR="00521867" w:rsidRDefault="00521867" w:rsidP="00611A3F">
      <w:pPr>
        <w:jc w:val="center"/>
        <w:rPr>
          <w:b/>
          <w:bCs/>
          <w:sz w:val="28"/>
          <w:szCs w:val="28"/>
        </w:rPr>
      </w:pPr>
    </w:p>
    <w:p w14:paraId="1090C545" w14:textId="77777777" w:rsidR="00521867" w:rsidRDefault="00521867" w:rsidP="00611A3F">
      <w:pPr>
        <w:jc w:val="center"/>
        <w:rPr>
          <w:b/>
          <w:bCs/>
          <w:sz w:val="28"/>
          <w:szCs w:val="28"/>
        </w:rPr>
      </w:pPr>
    </w:p>
    <w:p w14:paraId="3E70BA24" w14:textId="77777777" w:rsidR="00521867" w:rsidRDefault="00521867" w:rsidP="00611A3F">
      <w:pPr>
        <w:jc w:val="center"/>
        <w:rPr>
          <w:b/>
          <w:bCs/>
          <w:sz w:val="28"/>
          <w:szCs w:val="28"/>
        </w:rPr>
      </w:pPr>
    </w:p>
    <w:p w14:paraId="292F57B2" w14:textId="77777777" w:rsidR="00521867" w:rsidRDefault="00521867" w:rsidP="00611A3F">
      <w:pPr>
        <w:jc w:val="center"/>
        <w:rPr>
          <w:b/>
          <w:bCs/>
          <w:sz w:val="28"/>
          <w:szCs w:val="28"/>
        </w:rPr>
      </w:pPr>
    </w:p>
    <w:p w14:paraId="0598A823" w14:textId="77777777" w:rsidR="00521867" w:rsidRDefault="00521867" w:rsidP="00611A3F">
      <w:pPr>
        <w:jc w:val="center"/>
        <w:rPr>
          <w:b/>
          <w:bCs/>
          <w:sz w:val="28"/>
          <w:szCs w:val="28"/>
        </w:rPr>
      </w:pPr>
    </w:p>
    <w:p w14:paraId="0DA501BD" w14:textId="77777777" w:rsidR="00521867" w:rsidRDefault="00521867" w:rsidP="00611A3F">
      <w:pPr>
        <w:jc w:val="center"/>
        <w:rPr>
          <w:b/>
          <w:bCs/>
          <w:sz w:val="28"/>
          <w:szCs w:val="28"/>
        </w:rPr>
      </w:pPr>
    </w:p>
    <w:p w14:paraId="5AABBEE8" w14:textId="77777777" w:rsidR="00521867" w:rsidRDefault="00521867" w:rsidP="00611A3F">
      <w:pPr>
        <w:jc w:val="center"/>
        <w:rPr>
          <w:b/>
          <w:bCs/>
          <w:sz w:val="28"/>
          <w:szCs w:val="28"/>
        </w:rPr>
      </w:pPr>
    </w:p>
    <w:p w14:paraId="4D0992C0" w14:textId="77777777" w:rsidR="00521867" w:rsidRDefault="00521867" w:rsidP="00611A3F">
      <w:pPr>
        <w:jc w:val="center"/>
        <w:rPr>
          <w:b/>
          <w:bCs/>
          <w:sz w:val="28"/>
          <w:szCs w:val="28"/>
        </w:rPr>
      </w:pPr>
    </w:p>
    <w:p w14:paraId="278B7E95" w14:textId="77777777" w:rsidR="00521867" w:rsidRDefault="00521867" w:rsidP="00611A3F">
      <w:pPr>
        <w:jc w:val="center"/>
        <w:rPr>
          <w:b/>
          <w:bCs/>
          <w:sz w:val="28"/>
          <w:szCs w:val="28"/>
        </w:rPr>
      </w:pPr>
    </w:p>
    <w:p w14:paraId="66CD7929" w14:textId="36C519CF" w:rsidR="004E75C9" w:rsidRDefault="003170E0" w:rsidP="00611A3F">
      <w:pPr>
        <w:jc w:val="center"/>
        <w:rPr>
          <w:b/>
          <w:bCs/>
          <w:sz w:val="28"/>
          <w:szCs w:val="28"/>
        </w:rPr>
      </w:pPr>
      <w:r>
        <w:rPr>
          <w:b/>
          <w:bCs/>
          <w:sz w:val="28"/>
          <w:szCs w:val="28"/>
        </w:rPr>
        <w:t>5</w:t>
      </w:r>
      <w:r w:rsidR="00611A3F" w:rsidRPr="00611A3F">
        <w:rPr>
          <w:b/>
          <w:bCs/>
          <w:sz w:val="28"/>
          <w:szCs w:val="28"/>
        </w:rPr>
        <w:t>.0</w:t>
      </w:r>
      <w:r w:rsidR="00611A3F" w:rsidRPr="00611A3F">
        <w:rPr>
          <w:b/>
          <w:bCs/>
          <w:sz w:val="28"/>
          <w:szCs w:val="28"/>
        </w:rPr>
        <w:tab/>
      </w:r>
      <w:r>
        <w:rPr>
          <w:b/>
          <w:bCs/>
          <w:sz w:val="28"/>
          <w:szCs w:val="28"/>
        </w:rPr>
        <w:t>Statement of Expenses</w:t>
      </w:r>
    </w:p>
    <w:p w14:paraId="427BF2C4" w14:textId="0B58A8BA" w:rsidR="008E5A98" w:rsidRDefault="008E5A98" w:rsidP="00611A3F">
      <w:pPr>
        <w:jc w:val="center"/>
        <w:rPr>
          <w:b/>
          <w:bCs/>
          <w:sz w:val="28"/>
          <w:szCs w:val="28"/>
        </w:rPr>
      </w:pPr>
    </w:p>
    <w:p w14:paraId="634DA47C" w14:textId="5C275B16" w:rsidR="008E5A98" w:rsidRDefault="008E5A98" w:rsidP="00611A3F">
      <w:pPr>
        <w:jc w:val="center"/>
        <w:rPr>
          <w:b/>
          <w:bCs/>
          <w:sz w:val="28"/>
          <w:szCs w:val="28"/>
        </w:rPr>
      </w:pPr>
      <w:r w:rsidRPr="008E5A98">
        <w:rPr>
          <w:noProof/>
          <w:lang w:val="en-CA" w:eastAsia="en-CA"/>
        </w:rPr>
        <w:drawing>
          <wp:inline distT="0" distB="0" distL="0" distR="0" wp14:anchorId="51C3078F" wp14:editId="33F3822D">
            <wp:extent cx="5943600" cy="38087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noFill/>
                    </a:ln>
                  </pic:spPr>
                </pic:pic>
              </a:graphicData>
            </a:graphic>
          </wp:inline>
        </w:drawing>
      </w:r>
    </w:p>
    <w:p w14:paraId="4C4843AA" w14:textId="77777777" w:rsidR="008E5A98" w:rsidRDefault="008E5A98" w:rsidP="00611A3F">
      <w:pPr>
        <w:jc w:val="center"/>
        <w:rPr>
          <w:b/>
          <w:bCs/>
          <w:sz w:val="28"/>
          <w:szCs w:val="28"/>
        </w:rPr>
      </w:pPr>
    </w:p>
    <w:p w14:paraId="7F1B8295" w14:textId="77777777" w:rsidR="008E5A98" w:rsidRDefault="008E5A98" w:rsidP="00611A3F">
      <w:pPr>
        <w:jc w:val="center"/>
        <w:rPr>
          <w:b/>
          <w:bCs/>
          <w:sz w:val="28"/>
          <w:szCs w:val="28"/>
        </w:rPr>
      </w:pPr>
    </w:p>
    <w:p w14:paraId="1816406F" w14:textId="28B2B259" w:rsidR="00611A3F" w:rsidRDefault="00611A3F" w:rsidP="00611A3F">
      <w:pPr>
        <w:jc w:val="center"/>
        <w:rPr>
          <w:b/>
          <w:bCs/>
          <w:sz w:val="28"/>
          <w:szCs w:val="28"/>
        </w:rPr>
      </w:pPr>
    </w:p>
    <w:p w14:paraId="6CBCA5C1" w14:textId="17D27542" w:rsidR="001C3617" w:rsidRPr="00611A3F" w:rsidRDefault="001C3617" w:rsidP="00611A3F"/>
    <w:p w14:paraId="545BA72D" w14:textId="726895E3" w:rsidR="004E75C9" w:rsidRPr="00954F07" w:rsidRDefault="004E75C9">
      <w:pPr>
        <w:rPr>
          <w:b/>
          <w:bCs/>
        </w:rPr>
      </w:pPr>
    </w:p>
    <w:p w14:paraId="104D636C" w14:textId="77777777" w:rsidR="00F46F99" w:rsidRDefault="00F46F99"/>
    <w:p w14:paraId="1F9E3FAD" w14:textId="77777777" w:rsidR="001A7BE2" w:rsidRDefault="001A7BE2" w:rsidP="005E75AC">
      <w:pPr>
        <w:rPr>
          <w:b/>
          <w:bCs/>
        </w:rPr>
      </w:pPr>
    </w:p>
    <w:p w14:paraId="6038CF91" w14:textId="77777777" w:rsidR="001A7BE2" w:rsidRDefault="001A7BE2" w:rsidP="005E75AC">
      <w:pPr>
        <w:rPr>
          <w:b/>
          <w:bCs/>
        </w:rPr>
      </w:pPr>
    </w:p>
    <w:p w14:paraId="0B3A94E8" w14:textId="77777777" w:rsidR="001A7BE2" w:rsidRDefault="001A7BE2" w:rsidP="005E75AC">
      <w:pPr>
        <w:rPr>
          <w:b/>
          <w:bCs/>
        </w:rPr>
      </w:pPr>
    </w:p>
    <w:p w14:paraId="0559BBE0" w14:textId="77777777" w:rsidR="001A7BE2" w:rsidRDefault="001A7BE2" w:rsidP="005E75AC">
      <w:pPr>
        <w:rPr>
          <w:b/>
          <w:bCs/>
        </w:rPr>
      </w:pPr>
    </w:p>
    <w:p w14:paraId="4E975AE3" w14:textId="77777777" w:rsidR="001A7BE2" w:rsidRDefault="001A7BE2" w:rsidP="005E75AC">
      <w:pPr>
        <w:rPr>
          <w:b/>
          <w:bCs/>
        </w:rPr>
      </w:pPr>
    </w:p>
    <w:p w14:paraId="1F2164C0" w14:textId="77777777" w:rsidR="000A4159" w:rsidRDefault="000A4159" w:rsidP="007508CD">
      <w:pPr>
        <w:rPr>
          <w:b/>
          <w:bCs/>
        </w:rPr>
      </w:pPr>
    </w:p>
    <w:p w14:paraId="358688DA" w14:textId="77777777" w:rsidR="000A4159" w:rsidRDefault="000A4159" w:rsidP="007508CD">
      <w:pPr>
        <w:rPr>
          <w:b/>
          <w:bCs/>
        </w:rPr>
      </w:pPr>
    </w:p>
    <w:p w14:paraId="0DB75FF0" w14:textId="77777777" w:rsidR="000A4159" w:rsidRDefault="000A4159" w:rsidP="007508CD">
      <w:pPr>
        <w:rPr>
          <w:b/>
          <w:bCs/>
        </w:rPr>
      </w:pPr>
    </w:p>
    <w:p w14:paraId="4DDB0934" w14:textId="77777777" w:rsidR="001A7BE2" w:rsidRDefault="001A7BE2">
      <w:pPr>
        <w:rPr>
          <w:b/>
          <w:bCs/>
        </w:rPr>
      </w:pPr>
    </w:p>
    <w:p w14:paraId="0EAE0779" w14:textId="77777777" w:rsidR="001A7BE2" w:rsidRDefault="001A7BE2">
      <w:pPr>
        <w:rPr>
          <w:b/>
          <w:bCs/>
        </w:rPr>
      </w:pPr>
    </w:p>
    <w:p w14:paraId="43CE9338" w14:textId="77777777" w:rsidR="001A7BE2" w:rsidRDefault="001A7BE2">
      <w:pPr>
        <w:rPr>
          <w:b/>
          <w:bCs/>
        </w:rPr>
      </w:pPr>
    </w:p>
    <w:p w14:paraId="07B1B6FD" w14:textId="77777777" w:rsidR="001A7BE2" w:rsidRDefault="001A7BE2">
      <w:pPr>
        <w:rPr>
          <w:b/>
          <w:bCs/>
        </w:rPr>
      </w:pPr>
    </w:p>
    <w:p w14:paraId="082B5135" w14:textId="77777777" w:rsidR="001A7BE2" w:rsidRDefault="001A7BE2">
      <w:pPr>
        <w:rPr>
          <w:b/>
          <w:bCs/>
        </w:rPr>
      </w:pPr>
    </w:p>
    <w:p w14:paraId="588D650C" w14:textId="77777777" w:rsidR="001A7BE2" w:rsidRDefault="001A7BE2">
      <w:pPr>
        <w:rPr>
          <w:b/>
          <w:bCs/>
        </w:rPr>
      </w:pPr>
    </w:p>
    <w:p w14:paraId="66182931" w14:textId="77777777" w:rsidR="001A7BE2" w:rsidRDefault="001A7BE2">
      <w:pPr>
        <w:rPr>
          <w:b/>
          <w:bCs/>
        </w:rPr>
      </w:pPr>
    </w:p>
    <w:p w14:paraId="33234F87" w14:textId="77777777" w:rsidR="008E5A98" w:rsidRDefault="008E5A98" w:rsidP="008E5A98">
      <w:pPr>
        <w:rPr>
          <w:b/>
          <w:bCs/>
        </w:rPr>
      </w:pPr>
    </w:p>
    <w:p w14:paraId="7362B2ED" w14:textId="58EA64A1" w:rsidR="00814FB7" w:rsidRPr="00063196" w:rsidRDefault="00880286" w:rsidP="008E5A98">
      <w:pPr>
        <w:rPr>
          <w:b/>
          <w:bCs/>
          <w:sz w:val="28"/>
          <w:szCs w:val="28"/>
        </w:rPr>
      </w:pPr>
      <w:r>
        <w:rPr>
          <w:b/>
          <w:bCs/>
          <w:sz w:val="28"/>
          <w:szCs w:val="28"/>
        </w:rPr>
        <w:t>8</w:t>
      </w:r>
      <w:r w:rsidR="00814FB7" w:rsidRPr="00063196">
        <w:rPr>
          <w:b/>
          <w:bCs/>
          <w:sz w:val="28"/>
          <w:szCs w:val="28"/>
        </w:rPr>
        <w:t>.0</w:t>
      </w:r>
      <w:r w:rsidR="00814FB7" w:rsidRPr="00063196">
        <w:rPr>
          <w:b/>
          <w:bCs/>
          <w:sz w:val="28"/>
          <w:szCs w:val="28"/>
        </w:rPr>
        <w:tab/>
        <w:t>References</w:t>
      </w:r>
    </w:p>
    <w:p w14:paraId="405BB145" w14:textId="75FE7362" w:rsidR="00814FB7" w:rsidRDefault="00814FB7" w:rsidP="00814FB7"/>
    <w:p w14:paraId="3D9D6F0D" w14:textId="77777777" w:rsidR="00814FB7" w:rsidRDefault="00814FB7" w:rsidP="00814FB7"/>
    <w:p w14:paraId="42E39D56" w14:textId="7613FCB5" w:rsidR="00814FB7" w:rsidRDefault="00814FB7" w:rsidP="00814FB7"/>
    <w:p w14:paraId="7F491831" w14:textId="77777777" w:rsidR="00814FB7" w:rsidRPr="00814FB7" w:rsidRDefault="00814FB7" w:rsidP="00814FB7">
      <w:pPr>
        <w:spacing w:before="13" w:line="280" w:lineRule="exact"/>
        <w:ind w:firstLine="720"/>
        <w:rPr>
          <w:color w:val="0D0D0D" w:themeColor="text1" w:themeTint="F2"/>
        </w:rPr>
      </w:pPr>
      <w:bookmarkStart w:id="1" w:name="_Hlk68096327"/>
      <w:r w:rsidRPr="00814FB7">
        <w:rPr>
          <w:color w:val="0D0D0D" w:themeColor="text1" w:themeTint="F2"/>
        </w:rPr>
        <w:t xml:space="preserve">Froese, D.G., </w:t>
      </w:r>
      <w:proofErr w:type="spellStart"/>
      <w:r w:rsidRPr="00814FB7">
        <w:rPr>
          <w:color w:val="0D0D0D" w:themeColor="text1" w:themeTint="F2"/>
        </w:rPr>
        <w:t>Enkin</w:t>
      </w:r>
      <w:proofErr w:type="spellEnd"/>
      <w:r w:rsidRPr="00814FB7">
        <w:rPr>
          <w:color w:val="0D0D0D" w:themeColor="text1" w:themeTint="F2"/>
        </w:rPr>
        <w:t>, R.J., and Smith, D.G.  Placer depositional settings and their ages along Dominion Creek, Klondike area, Yukon in Yukon Exploration and Geology 2000.</w:t>
      </w:r>
    </w:p>
    <w:p w14:paraId="25A91648" w14:textId="77777777" w:rsidR="00814FB7" w:rsidRPr="00814FB7" w:rsidRDefault="00814FB7" w:rsidP="00814FB7">
      <w:pPr>
        <w:spacing w:before="13" w:line="280" w:lineRule="exact"/>
        <w:rPr>
          <w:color w:val="0D0D0D" w:themeColor="text1" w:themeTint="F2"/>
        </w:rPr>
      </w:pPr>
    </w:p>
    <w:p w14:paraId="4723B686" w14:textId="65E1CB32" w:rsidR="00814FB7" w:rsidRDefault="00814FB7" w:rsidP="00814FB7">
      <w:pPr>
        <w:autoSpaceDE w:val="0"/>
        <w:autoSpaceDN w:val="0"/>
        <w:adjustRightInd w:val="0"/>
        <w:ind w:firstLine="720"/>
      </w:pPr>
      <w:r w:rsidRPr="00814FB7">
        <w:t>Froese, D.G., and Jackson, Jr., L.E.  Surficial Geology Granville, Yukon Territory   GSC Open File 4587, 2005</w:t>
      </w:r>
    </w:p>
    <w:p w14:paraId="223D1E33" w14:textId="1DBC469F" w:rsidR="0017235D" w:rsidRDefault="0017235D" w:rsidP="00814FB7">
      <w:pPr>
        <w:autoSpaceDE w:val="0"/>
        <w:autoSpaceDN w:val="0"/>
        <w:adjustRightInd w:val="0"/>
        <w:ind w:firstLine="720"/>
      </w:pPr>
    </w:p>
    <w:p w14:paraId="5AEE0F29" w14:textId="69B316D8" w:rsidR="0017235D" w:rsidRDefault="0017235D" w:rsidP="00814FB7">
      <w:pPr>
        <w:autoSpaceDE w:val="0"/>
        <w:autoSpaceDN w:val="0"/>
        <w:adjustRightInd w:val="0"/>
        <w:ind w:firstLine="720"/>
      </w:pPr>
      <w:proofErr w:type="spellStart"/>
      <w:r w:rsidRPr="0017235D">
        <w:t>Gabrielse</w:t>
      </w:r>
      <w:proofErr w:type="spellEnd"/>
      <w:r w:rsidRPr="0017235D">
        <w:t xml:space="preserve">, H. &amp; Murphy, Donald &amp; Mortensen, James. (2006). Cretaceous and Cenozoic dextral orogen-parallel displacements, magmatism, and paleogeography, north-central Canadian Cordillera. Paleogeography of the North American Cordillera: Evidence </w:t>
      </w:r>
      <w:proofErr w:type="gramStart"/>
      <w:r w:rsidRPr="0017235D">
        <w:t>For</w:t>
      </w:r>
      <w:proofErr w:type="gramEnd"/>
      <w:r w:rsidRPr="0017235D">
        <w:t xml:space="preserve"> and Against Large-Scale Displacements. 46. 255-276.</w:t>
      </w:r>
    </w:p>
    <w:p w14:paraId="168046B8" w14:textId="5225CA0C" w:rsidR="0017235D" w:rsidRDefault="0017235D" w:rsidP="00814FB7">
      <w:pPr>
        <w:autoSpaceDE w:val="0"/>
        <w:autoSpaceDN w:val="0"/>
        <w:adjustRightInd w:val="0"/>
        <w:ind w:firstLine="720"/>
      </w:pPr>
    </w:p>
    <w:p w14:paraId="0EC519F6" w14:textId="6413C77B" w:rsidR="0017235D" w:rsidRPr="00814FB7" w:rsidRDefault="0017235D" w:rsidP="0017235D">
      <w:pPr>
        <w:autoSpaceDE w:val="0"/>
        <w:autoSpaceDN w:val="0"/>
        <w:adjustRightInd w:val="0"/>
        <w:ind w:firstLine="720"/>
      </w:pPr>
      <w:r>
        <w:t>Grant W. Lowey, The origin and evolution of the Klondike goldfields, Yukon, Canada, Ore Geology Reviews, Volume 28, Issue 4, 2006, Pages 431-450, ISSN 0169-1368</w:t>
      </w:r>
    </w:p>
    <w:p w14:paraId="401DFBA9" w14:textId="77777777" w:rsidR="00814FB7" w:rsidRPr="00814FB7" w:rsidRDefault="00814FB7" w:rsidP="00814FB7">
      <w:pPr>
        <w:autoSpaceDE w:val="0"/>
        <w:autoSpaceDN w:val="0"/>
        <w:adjustRightInd w:val="0"/>
      </w:pPr>
    </w:p>
    <w:p w14:paraId="594C5916" w14:textId="60F75163" w:rsidR="00814FB7" w:rsidRDefault="00814FB7" w:rsidP="00814FB7">
      <w:pPr>
        <w:autoSpaceDE w:val="0"/>
        <w:autoSpaceDN w:val="0"/>
        <w:adjustRightInd w:val="0"/>
        <w:ind w:firstLine="720"/>
      </w:pPr>
      <w:proofErr w:type="spellStart"/>
      <w:r w:rsidRPr="00814FB7">
        <w:t>MacKenzie</w:t>
      </w:r>
      <w:proofErr w:type="spellEnd"/>
      <w:r w:rsidRPr="00814FB7">
        <w:t xml:space="preserve">, D.J., Craw, D., Mortensen, J.K. and Liverton, T., 2006. Structure of schist in the vicinity of the Klondike goldfield, Yukon. </w:t>
      </w:r>
      <w:r w:rsidRPr="00814FB7">
        <w:rPr>
          <w:i/>
          <w:iCs/>
        </w:rPr>
        <w:t xml:space="preserve">In: </w:t>
      </w:r>
      <w:r w:rsidRPr="00814FB7">
        <w:t>Yukon Exploration and Geology 2006, D.S. Emond, L.L. Lewis and L.H. Weston (eds.), Yukon Geological Survey, p. 197-212.</w:t>
      </w:r>
    </w:p>
    <w:p w14:paraId="0AFA2127" w14:textId="38D69502" w:rsidR="0017235D" w:rsidRDefault="0017235D" w:rsidP="00814FB7">
      <w:pPr>
        <w:autoSpaceDE w:val="0"/>
        <w:autoSpaceDN w:val="0"/>
        <w:adjustRightInd w:val="0"/>
        <w:ind w:firstLine="720"/>
      </w:pPr>
    </w:p>
    <w:p w14:paraId="1B1F3E47" w14:textId="5851A233" w:rsidR="0017235D" w:rsidRPr="0017235D" w:rsidRDefault="0017235D" w:rsidP="00814FB7">
      <w:pPr>
        <w:autoSpaceDE w:val="0"/>
        <w:autoSpaceDN w:val="0"/>
        <w:adjustRightInd w:val="0"/>
        <w:ind w:firstLine="720"/>
      </w:pPr>
      <w:r w:rsidRPr="0017235D">
        <w:rPr>
          <w:shd w:val="clear" w:color="auto" w:fill="FFFFFF"/>
        </w:rPr>
        <w:t xml:space="preserve">Mortensen, J.K., 1996. Geological Compilation Maps of the Northern Stewart River Area, Klondike and </w:t>
      </w:r>
      <w:proofErr w:type="spellStart"/>
      <w:r w:rsidRPr="0017235D">
        <w:rPr>
          <w:shd w:val="clear" w:color="auto" w:fill="FFFFFF"/>
        </w:rPr>
        <w:t>Sixtymile</w:t>
      </w:r>
      <w:proofErr w:type="spellEnd"/>
      <w:r w:rsidRPr="0017235D">
        <w:rPr>
          <w:shd w:val="clear" w:color="auto" w:fill="FFFFFF"/>
        </w:rPr>
        <w:t xml:space="preserve"> Districts (115N/15, 16, 115O/13, 14 and Parts of 115O/15, 16). Indian &amp; Northern Affairs Canada/Department of Indian &amp; Northern Development: Exploration &amp; Geological Services Division, Open File 1996-1(G).</w:t>
      </w:r>
    </w:p>
    <w:bookmarkEnd w:id="1"/>
    <w:p w14:paraId="77D2AD14" w14:textId="77777777" w:rsidR="00814FB7" w:rsidRDefault="00814FB7" w:rsidP="00814FB7"/>
    <w:p w14:paraId="740A780D" w14:textId="77777777" w:rsidR="005A5214" w:rsidRPr="005A5214" w:rsidRDefault="005A5214" w:rsidP="005A5214">
      <w:pPr>
        <w:autoSpaceDE w:val="0"/>
        <w:autoSpaceDN w:val="0"/>
        <w:adjustRightInd w:val="0"/>
        <w:rPr>
          <w:rFonts w:eastAsiaTheme="minorHAnsi"/>
          <w:color w:val="000000"/>
          <w:lang w:val="en-CA"/>
        </w:rPr>
      </w:pPr>
    </w:p>
    <w:p w14:paraId="192AE059" w14:textId="50AC7CEA" w:rsidR="005A5214" w:rsidRDefault="005A5214" w:rsidP="005A5214">
      <w:pPr>
        <w:autoSpaceDE w:val="0"/>
        <w:autoSpaceDN w:val="0"/>
        <w:adjustRightInd w:val="0"/>
        <w:rPr>
          <w:rFonts w:eastAsiaTheme="minorHAnsi"/>
          <w:color w:val="000000"/>
          <w:lang w:val="en-CA"/>
        </w:rPr>
      </w:pPr>
      <w:r w:rsidRPr="005A5214">
        <w:rPr>
          <w:rFonts w:eastAsiaTheme="minorHAnsi"/>
          <w:color w:val="000000"/>
          <w:lang w:val="en-CA"/>
        </w:rPr>
        <w:t>Dredge Summary Various 1931 E Davidson</w:t>
      </w:r>
    </w:p>
    <w:p w14:paraId="0440EFF5" w14:textId="77777777" w:rsidR="005A5214" w:rsidRPr="005A5214" w:rsidRDefault="005A5214" w:rsidP="005A5214">
      <w:pPr>
        <w:autoSpaceDE w:val="0"/>
        <w:autoSpaceDN w:val="0"/>
        <w:adjustRightInd w:val="0"/>
        <w:rPr>
          <w:rFonts w:eastAsiaTheme="minorHAnsi"/>
          <w:color w:val="000000"/>
          <w:lang w:val="en-CA"/>
        </w:rPr>
      </w:pPr>
    </w:p>
    <w:p w14:paraId="1CED7353" w14:textId="77777777" w:rsidR="005A5214" w:rsidRPr="005A5214" w:rsidRDefault="005A5214" w:rsidP="005A5214">
      <w:pPr>
        <w:autoSpaceDE w:val="0"/>
        <w:autoSpaceDN w:val="0"/>
        <w:adjustRightInd w:val="0"/>
        <w:rPr>
          <w:rFonts w:eastAsiaTheme="minorHAnsi"/>
          <w:color w:val="000000"/>
          <w:lang w:val="en-CA"/>
        </w:rPr>
      </w:pPr>
      <w:r w:rsidRPr="005A5214">
        <w:rPr>
          <w:rFonts w:eastAsiaTheme="minorHAnsi"/>
          <w:color w:val="000000"/>
          <w:lang w:val="en-CA"/>
        </w:rPr>
        <w:t>Yukon Energy, Mines and Resources/YGS Website –</w:t>
      </w:r>
    </w:p>
    <w:p w14:paraId="5FFB6228" w14:textId="5ED94C2C" w:rsidR="000967EC" w:rsidRDefault="005A5214" w:rsidP="00814FB7">
      <w:r w:rsidRPr="005A5214">
        <w:rPr>
          <w:rFonts w:eastAsiaTheme="minorHAnsi"/>
          <w:color w:val="0000FF"/>
          <w:lang w:val="en-CA"/>
        </w:rPr>
        <w:t>http://www.emr.gov.yk.ca/mining/mapsdatapubs.htm</w:t>
      </w:r>
      <w:r>
        <w:rPr>
          <w:rFonts w:eastAsiaTheme="minorHAnsi"/>
          <w:color w:val="0000FF"/>
          <w:lang w:val="en-CA"/>
        </w:rPr>
        <w:t>l</w:t>
      </w:r>
    </w:p>
    <w:p w14:paraId="510ABDAC" w14:textId="241B480D" w:rsidR="000967EC" w:rsidRDefault="000967EC" w:rsidP="00814FB7"/>
    <w:p w14:paraId="45A7E906" w14:textId="55A35DE6" w:rsidR="000967EC" w:rsidRDefault="000967EC" w:rsidP="00814FB7"/>
    <w:p w14:paraId="6FA9E1B3" w14:textId="0A51CFEA" w:rsidR="005A5214" w:rsidRPr="00814FB7" w:rsidRDefault="005A5214" w:rsidP="00814FB7"/>
    <w:sectPr w:rsidR="005A5214" w:rsidRPr="00814F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2082"/>
    <w:multiLevelType w:val="multilevel"/>
    <w:tmpl w:val="C3B23116"/>
    <w:lvl w:ilvl="0">
      <w:start w:val="8"/>
      <w:numFmt w:val="decimal"/>
      <w:lvlText w:val="%1.0"/>
      <w:lvlJc w:val="left"/>
      <w:pPr>
        <w:ind w:left="360" w:hanging="360"/>
      </w:pPr>
      <w:rPr>
        <w:rFonts w:ascii="Times New Roman" w:eastAsia="Times New Roman" w:hAnsi="Times New Roman" w:cs="Times New Roman" w:hint="default"/>
        <w:color w:val="0000FF"/>
        <w:sz w:val="24"/>
        <w:u w:val="single"/>
      </w:rPr>
    </w:lvl>
    <w:lvl w:ilvl="1">
      <w:start w:val="1"/>
      <w:numFmt w:val="decimal"/>
      <w:lvlText w:val="%1.%2"/>
      <w:lvlJc w:val="left"/>
      <w:pPr>
        <w:ind w:left="1080" w:hanging="360"/>
      </w:pPr>
      <w:rPr>
        <w:rFonts w:ascii="Times New Roman" w:eastAsia="Times New Roman" w:hAnsi="Times New Roman" w:cs="Times New Roman" w:hint="default"/>
        <w:color w:val="0000FF"/>
        <w:sz w:val="24"/>
        <w:u w:val="single"/>
      </w:rPr>
    </w:lvl>
    <w:lvl w:ilvl="2">
      <w:start w:val="1"/>
      <w:numFmt w:val="decimal"/>
      <w:lvlText w:val="%1.%2.%3"/>
      <w:lvlJc w:val="left"/>
      <w:pPr>
        <w:ind w:left="2160" w:hanging="720"/>
      </w:pPr>
      <w:rPr>
        <w:rFonts w:ascii="Times New Roman" w:eastAsia="Times New Roman" w:hAnsi="Times New Roman" w:cs="Times New Roman" w:hint="default"/>
        <w:color w:val="0000FF"/>
        <w:sz w:val="24"/>
        <w:u w:val="single"/>
      </w:rPr>
    </w:lvl>
    <w:lvl w:ilvl="3">
      <w:start w:val="1"/>
      <w:numFmt w:val="decimal"/>
      <w:lvlText w:val="%1.%2.%3.%4"/>
      <w:lvlJc w:val="left"/>
      <w:pPr>
        <w:ind w:left="2880" w:hanging="720"/>
      </w:pPr>
      <w:rPr>
        <w:rFonts w:ascii="Times New Roman" w:eastAsia="Times New Roman" w:hAnsi="Times New Roman" w:cs="Times New Roman" w:hint="default"/>
        <w:color w:val="0000FF"/>
        <w:sz w:val="24"/>
        <w:u w:val="single"/>
      </w:rPr>
    </w:lvl>
    <w:lvl w:ilvl="4">
      <w:start w:val="1"/>
      <w:numFmt w:val="decimal"/>
      <w:lvlText w:val="%1.%2.%3.%4.%5"/>
      <w:lvlJc w:val="left"/>
      <w:pPr>
        <w:ind w:left="3960" w:hanging="1080"/>
      </w:pPr>
      <w:rPr>
        <w:rFonts w:ascii="Times New Roman" w:eastAsia="Times New Roman" w:hAnsi="Times New Roman" w:cs="Times New Roman" w:hint="default"/>
        <w:color w:val="0000FF"/>
        <w:sz w:val="24"/>
        <w:u w:val="single"/>
      </w:rPr>
    </w:lvl>
    <w:lvl w:ilvl="5">
      <w:start w:val="1"/>
      <w:numFmt w:val="decimal"/>
      <w:lvlText w:val="%1.%2.%3.%4.%5.%6"/>
      <w:lvlJc w:val="left"/>
      <w:pPr>
        <w:ind w:left="4680" w:hanging="1080"/>
      </w:pPr>
      <w:rPr>
        <w:rFonts w:ascii="Times New Roman" w:eastAsia="Times New Roman" w:hAnsi="Times New Roman" w:cs="Times New Roman" w:hint="default"/>
        <w:color w:val="0000FF"/>
        <w:sz w:val="24"/>
        <w:u w:val="single"/>
      </w:rPr>
    </w:lvl>
    <w:lvl w:ilvl="6">
      <w:start w:val="1"/>
      <w:numFmt w:val="decimal"/>
      <w:lvlText w:val="%1.%2.%3.%4.%5.%6.%7"/>
      <w:lvlJc w:val="left"/>
      <w:pPr>
        <w:ind w:left="5760" w:hanging="1440"/>
      </w:pPr>
      <w:rPr>
        <w:rFonts w:ascii="Times New Roman" w:eastAsia="Times New Roman" w:hAnsi="Times New Roman" w:cs="Times New Roman" w:hint="default"/>
        <w:color w:val="0000FF"/>
        <w:sz w:val="24"/>
        <w:u w:val="single"/>
      </w:rPr>
    </w:lvl>
    <w:lvl w:ilvl="7">
      <w:start w:val="1"/>
      <w:numFmt w:val="decimal"/>
      <w:lvlText w:val="%1.%2.%3.%4.%5.%6.%7.%8"/>
      <w:lvlJc w:val="left"/>
      <w:pPr>
        <w:ind w:left="6480" w:hanging="1440"/>
      </w:pPr>
      <w:rPr>
        <w:rFonts w:ascii="Times New Roman" w:eastAsia="Times New Roman" w:hAnsi="Times New Roman" w:cs="Times New Roman" w:hint="default"/>
        <w:color w:val="0000FF"/>
        <w:sz w:val="24"/>
        <w:u w:val="single"/>
      </w:rPr>
    </w:lvl>
    <w:lvl w:ilvl="8">
      <w:start w:val="1"/>
      <w:numFmt w:val="decimal"/>
      <w:lvlText w:val="%1.%2.%3.%4.%5.%6.%7.%8.%9"/>
      <w:lvlJc w:val="left"/>
      <w:pPr>
        <w:ind w:left="7560" w:hanging="1800"/>
      </w:pPr>
      <w:rPr>
        <w:rFonts w:ascii="Times New Roman" w:eastAsia="Times New Roman" w:hAnsi="Times New Roman" w:cs="Times New Roman" w:hint="default"/>
        <w:color w:val="0000FF"/>
        <w:sz w:val="24"/>
        <w:u w:val="single"/>
      </w:rPr>
    </w:lvl>
  </w:abstractNum>
  <w:abstractNum w:abstractNumId="1" w15:restartNumberingAfterBreak="0">
    <w:nsid w:val="28260097"/>
    <w:multiLevelType w:val="hybridMultilevel"/>
    <w:tmpl w:val="8C201C7A"/>
    <w:lvl w:ilvl="0" w:tplc="2D0A420E">
      <w:start w:val="1"/>
      <w:numFmt w:val="decimal"/>
      <w:lvlText w:val="%1."/>
      <w:lvlJc w:val="left"/>
      <w:pPr>
        <w:tabs>
          <w:tab w:val="num" w:pos="720"/>
        </w:tabs>
        <w:ind w:left="720" w:hanging="360"/>
      </w:pPr>
    </w:lvl>
    <w:lvl w:ilvl="1" w:tplc="04090017">
      <w:start w:val="1"/>
      <w:numFmt w:val="lowerLetter"/>
      <w:lvlText w:val="%2)"/>
      <w:lvlJc w:val="left"/>
      <w:pPr>
        <w:tabs>
          <w:tab w:val="num" w:pos="900"/>
        </w:tabs>
        <w:ind w:left="90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112317E"/>
    <w:multiLevelType w:val="multilevel"/>
    <w:tmpl w:val="94D0571E"/>
    <w:lvl w:ilvl="0">
      <w:start w:val="1"/>
      <w:numFmt w:val="decimal"/>
      <w:pStyle w:val="Heading1"/>
      <w:lvlText w:val="%1.0"/>
      <w:lvlJc w:val="left"/>
      <w:pPr>
        <w:tabs>
          <w:tab w:val="num" w:pos="504"/>
        </w:tabs>
        <w:ind w:left="504" w:hanging="504"/>
      </w:pPr>
      <w:rPr>
        <w:rFonts w:hint="default"/>
      </w:rPr>
    </w:lvl>
    <w:lvl w:ilvl="1">
      <w:start w:val="1"/>
      <w:numFmt w:val="decimal"/>
      <w:lvlText w:val="%1.%2"/>
      <w:lvlJc w:val="left"/>
      <w:pPr>
        <w:tabs>
          <w:tab w:val="num" w:pos="1349"/>
        </w:tabs>
        <w:ind w:left="1349" w:hanging="72"/>
      </w:pPr>
      <w:rPr>
        <w:rFonts w:hint="default"/>
      </w:rPr>
    </w:lvl>
    <w:lvl w:ilvl="2">
      <w:start w:val="1"/>
      <w:numFmt w:val="decimal"/>
      <w:pStyle w:val="Heading3"/>
      <w:lvlText w:val="%1.%2.%3"/>
      <w:lvlJc w:val="left"/>
      <w:pPr>
        <w:tabs>
          <w:tab w:val="num" w:pos="2595"/>
        </w:tabs>
        <w:ind w:left="2595" w:hanging="720"/>
      </w:pPr>
      <w:rPr>
        <w:rFonts w:hint="default"/>
      </w:rPr>
    </w:lvl>
    <w:lvl w:ilvl="3">
      <w:start w:val="1"/>
      <w:numFmt w:val="decimal"/>
      <w:pStyle w:val="Heading4"/>
      <w:lvlText w:val="%1.%2.%3.%4"/>
      <w:lvlJc w:val="left"/>
      <w:pPr>
        <w:tabs>
          <w:tab w:val="num" w:pos="2364"/>
        </w:tabs>
        <w:ind w:left="23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40177A70"/>
    <w:multiLevelType w:val="multilevel"/>
    <w:tmpl w:val="B88AFDD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C2857E6"/>
    <w:multiLevelType w:val="hybridMultilevel"/>
    <w:tmpl w:val="A34E8B0C"/>
    <w:lvl w:ilvl="0" w:tplc="047EBB6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41E253B"/>
    <w:multiLevelType w:val="hybridMultilevel"/>
    <w:tmpl w:val="15C44B70"/>
    <w:lvl w:ilvl="0" w:tplc="8264C65A">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94"/>
    <w:rsid w:val="00005637"/>
    <w:rsid w:val="0001542A"/>
    <w:rsid w:val="00021B00"/>
    <w:rsid w:val="00021EEF"/>
    <w:rsid w:val="00025020"/>
    <w:rsid w:val="000268BB"/>
    <w:rsid w:val="00027757"/>
    <w:rsid w:val="000361A5"/>
    <w:rsid w:val="00040D9C"/>
    <w:rsid w:val="00042D00"/>
    <w:rsid w:val="0004392A"/>
    <w:rsid w:val="0006180F"/>
    <w:rsid w:val="00063196"/>
    <w:rsid w:val="0007486C"/>
    <w:rsid w:val="00087ED5"/>
    <w:rsid w:val="00091CD2"/>
    <w:rsid w:val="00095B06"/>
    <w:rsid w:val="000967EC"/>
    <w:rsid w:val="000A3202"/>
    <w:rsid w:val="000A4159"/>
    <w:rsid w:val="000A5238"/>
    <w:rsid w:val="000B2E71"/>
    <w:rsid w:val="000B4889"/>
    <w:rsid w:val="000B6F91"/>
    <w:rsid w:val="000C4828"/>
    <w:rsid w:val="000E1CC9"/>
    <w:rsid w:val="000E30F1"/>
    <w:rsid w:val="000E54F2"/>
    <w:rsid w:val="000E561C"/>
    <w:rsid w:val="000E683B"/>
    <w:rsid w:val="000F508F"/>
    <w:rsid w:val="000F5FB0"/>
    <w:rsid w:val="001009F0"/>
    <w:rsid w:val="00103926"/>
    <w:rsid w:val="00107FFC"/>
    <w:rsid w:val="00111BBC"/>
    <w:rsid w:val="00111D5F"/>
    <w:rsid w:val="00116110"/>
    <w:rsid w:val="001238F1"/>
    <w:rsid w:val="00124081"/>
    <w:rsid w:val="001251B2"/>
    <w:rsid w:val="00130E61"/>
    <w:rsid w:val="001330A8"/>
    <w:rsid w:val="00133EB4"/>
    <w:rsid w:val="001412AE"/>
    <w:rsid w:val="00145B55"/>
    <w:rsid w:val="001462C7"/>
    <w:rsid w:val="00150117"/>
    <w:rsid w:val="00153A8C"/>
    <w:rsid w:val="00161721"/>
    <w:rsid w:val="0017235D"/>
    <w:rsid w:val="00172B7D"/>
    <w:rsid w:val="0017411D"/>
    <w:rsid w:val="0018125B"/>
    <w:rsid w:val="0018360D"/>
    <w:rsid w:val="001935FE"/>
    <w:rsid w:val="00194702"/>
    <w:rsid w:val="001962BA"/>
    <w:rsid w:val="001A25CD"/>
    <w:rsid w:val="001A70AB"/>
    <w:rsid w:val="001A7BE2"/>
    <w:rsid w:val="001B3952"/>
    <w:rsid w:val="001B4C56"/>
    <w:rsid w:val="001B511A"/>
    <w:rsid w:val="001B53CA"/>
    <w:rsid w:val="001B7FCE"/>
    <w:rsid w:val="001C20D8"/>
    <w:rsid w:val="001C3617"/>
    <w:rsid w:val="001D1B9B"/>
    <w:rsid w:val="001E040F"/>
    <w:rsid w:val="001E1C79"/>
    <w:rsid w:val="001E2514"/>
    <w:rsid w:val="001F168C"/>
    <w:rsid w:val="002016E4"/>
    <w:rsid w:val="00211B5E"/>
    <w:rsid w:val="00212E86"/>
    <w:rsid w:val="00213C59"/>
    <w:rsid w:val="00214ADC"/>
    <w:rsid w:val="002168C7"/>
    <w:rsid w:val="00217D86"/>
    <w:rsid w:val="0022534B"/>
    <w:rsid w:val="002303D3"/>
    <w:rsid w:val="0023420C"/>
    <w:rsid w:val="00253BFA"/>
    <w:rsid w:val="00260C36"/>
    <w:rsid w:val="00263BCB"/>
    <w:rsid w:val="00265959"/>
    <w:rsid w:val="00266054"/>
    <w:rsid w:val="00282585"/>
    <w:rsid w:val="00282621"/>
    <w:rsid w:val="00297361"/>
    <w:rsid w:val="002A45EA"/>
    <w:rsid w:val="002A7825"/>
    <w:rsid w:val="002A7892"/>
    <w:rsid w:val="002A7F3E"/>
    <w:rsid w:val="002B525F"/>
    <w:rsid w:val="002C0C3B"/>
    <w:rsid w:val="002D0DF8"/>
    <w:rsid w:val="002E7905"/>
    <w:rsid w:val="002F4F16"/>
    <w:rsid w:val="002F6564"/>
    <w:rsid w:val="002F68D4"/>
    <w:rsid w:val="003129ED"/>
    <w:rsid w:val="00313ED5"/>
    <w:rsid w:val="003170E0"/>
    <w:rsid w:val="00327606"/>
    <w:rsid w:val="00353A29"/>
    <w:rsid w:val="0035520F"/>
    <w:rsid w:val="00365311"/>
    <w:rsid w:val="00365CA5"/>
    <w:rsid w:val="003730F4"/>
    <w:rsid w:val="00375B63"/>
    <w:rsid w:val="0037711D"/>
    <w:rsid w:val="00380A6E"/>
    <w:rsid w:val="0038267B"/>
    <w:rsid w:val="00383DCA"/>
    <w:rsid w:val="00384F6A"/>
    <w:rsid w:val="00396701"/>
    <w:rsid w:val="003A3FE9"/>
    <w:rsid w:val="003A5335"/>
    <w:rsid w:val="003B1EDF"/>
    <w:rsid w:val="003B551B"/>
    <w:rsid w:val="003B7044"/>
    <w:rsid w:val="003C4554"/>
    <w:rsid w:val="003D3683"/>
    <w:rsid w:val="003E33D1"/>
    <w:rsid w:val="003E59DA"/>
    <w:rsid w:val="003F00DD"/>
    <w:rsid w:val="003F3093"/>
    <w:rsid w:val="003F61D6"/>
    <w:rsid w:val="003F6555"/>
    <w:rsid w:val="003F72F9"/>
    <w:rsid w:val="004006B9"/>
    <w:rsid w:val="00400806"/>
    <w:rsid w:val="00407C3A"/>
    <w:rsid w:val="00415E2A"/>
    <w:rsid w:val="00424FD2"/>
    <w:rsid w:val="00432BBE"/>
    <w:rsid w:val="0043435E"/>
    <w:rsid w:val="004355B5"/>
    <w:rsid w:val="004358ED"/>
    <w:rsid w:val="00437247"/>
    <w:rsid w:val="0044148B"/>
    <w:rsid w:val="00442AA9"/>
    <w:rsid w:val="00447C6F"/>
    <w:rsid w:val="00454E90"/>
    <w:rsid w:val="004560DC"/>
    <w:rsid w:val="004572C9"/>
    <w:rsid w:val="00457A40"/>
    <w:rsid w:val="004606F5"/>
    <w:rsid w:val="00463C8D"/>
    <w:rsid w:val="00464DC6"/>
    <w:rsid w:val="00471C9C"/>
    <w:rsid w:val="00477659"/>
    <w:rsid w:val="00482F75"/>
    <w:rsid w:val="00493909"/>
    <w:rsid w:val="00496A26"/>
    <w:rsid w:val="004A0ACD"/>
    <w:rsid w:val="004A4162"/>
    <w:rsid w:val="004B2F05"/>
    <w:rsid w:val="004B303E"/>
    <w:rsid w:val="004B320C"/>
    <w:rsid w:val="004B6947"/>
    <w:rsid w:val="004C435A"/>
    <w:rsid w:val="004C5C1C"/>
    <w:rsid w:val="004C7005"/>
    <w:rsid w:val="004C7710"/>
    <w:rsid w:val="004E0ADB"/>
    <w:rsid w:val="004E75C9"/>
    <w:rsid w:val="004F11DD"/>
    <w:rsid w:val="004F27A0"/>
    <w:rsid w:val="005023DB"/>
    <w:rsid w:val="00503827"/>
    <w:rsid w:val="00510791"/>
    <w:rsid w:val="00511B16"/>
    <w:rsid w:val="00511F53"/>
    <w:rsid w:val="00512F39"/>
    <w:rsid w:val="00517601"/>
    <w:rsid w:val="00520C6C"/>
    <w:rsid w:val="00520DAD"/>
    <w:rsid w:val="00521867"/>
    <w:rsid w:val="005337BF"/>
    <w:rsid w:val="00534CD6"/>
    <w:rsid w:val="005358DF"/>
    <w:rsid w:val="00542052"/>
    <w:rsid w:val="005500E7"/>
    <w:rsid w:val="005506E1"/>
    <w:rsid w:val="00551A77"/>
    <w:rsid w:val="00552835"/>
    <w:rsid w:val="00553ECD"/>
    <w:rsid w:val="00560E29"/>
    <w:rsid w:val="00564565"/>
    <w:rsid w:val="00564973"/>
    <w:rsid w:val="00564D82"/>
    <w:rsid w:val="00564FA2"/>
    <w:rsid w:val="0057545F"/>
    <w:rsid w:val="005821DF"/>
    <w:rsid w:val="0058329D"/>
    <w:rsid w:val="00590CB6"/>
    <w:rsid w:val="00593C7D"/>
    <w:rsid w:val="00593EE1"/>
    <w:rsid w:val="005964CE"/>
    <w:rsid w:val="005A5214"/>
    <w:rsid w:val="005A56D7"/>
    <w:rsid w:val="005B1137"/>
    <w:rsid w:val="005C2BE1"/>
    <w:rsid w:val="005C492B"/>
    <w:rsid w:val="005C7F2B"/>
    <w:rsid w:val="005D00D8"/>
    <w:rsid w:val="005D2703"/>
    <w:rsid w:val="005E37ED"/>
    <w:rsid w:val="005E75AC"/>
    <w:rsid w:val="005F0142"/>
    <w:rsid w:val="005F1C7E"/>
    <w:rsid w:val="005F5F01"/>
    <w:rsid w:val="006052A7"/>
    <w:rsid w:val="006053FE"/>
    <w:rsid w:val="00611A3F"/>
    <w:rsid w:val="0061412C"/>
    <w:rsid w:val="0062010B"/>
    <w:rsid w:val="006239EA"/>
    <w:rsid w:val="00623E02"/>
    <w:rsid w:val="006240C1"/>
    <w:rsid w:val="00624DCA"/>
    <w:rsid w:val="00630A1D"/>
    <w:rsid w:val="0063346F"/>
    <w:rsid w:val="006366DF"/>
    <w:rsid w:val="00642D71"/>
    <w:rsid w:val="00657CA2"/>
    <w:rsid w:val="00657D6D"/>
    <w:rsid w:val="00660A68"/>
    <w:rsid w:val="00663868"/>
    <w:rsid w:val="006727EA"/>
    <w:rsid w:val="00672A01"/>
    <w:rsid w:val="00674B6E"/>
    <w:rsid w:val="006803AA"/>
    <w:rsid w:val="00686D53"/>
    <w:rsid w:val="00691BDF"/>
    <w:rsid w:val="0069254A"/>
    <w:rsid w:val="006A2648"/>
    <w:rsid w:val="006A4EDA"/>
    <w:rsid w:val="006A6764"/>
    <w:rsid w:val="006A6893"/>
    <w:rsid w:val="006A793D"/>
    <w:rsid w:val="006B0C0E"/>
    <w:rsid w:val="006B4168"/>
    <w:rsid w:val="006B4F6C"/>
    <w:rsid w:val="006B7268"/>
    <w:rsid w:val="006C0904"/>
    <w:rsid w:val="006C1FF7"/>
    <w:rsid w:val="006C210E"/>
    <w:rsid w:val="006C32C0"/>
    <w:rsid w:val="006C4C5C"/>
    <w:rsid w:val="006C5863"/>
    <w:rsid w:val="006C5918"/>
    <w:rsid w:val="006D2724"/>
    <w:rsid w:val="006D3AD7"/>
    <w:rsid w:val="006D5B76"/>
    <w:rsid w:val="006E03C4"/>
    <w:rsid w:val="006E0C46"/>
    <w:rsid w:val="006E60D1"/>
    <w:rsid w:val="006F586D"/>
    <w:rsid w:val="00701D7B"/>
    <w:rsid w:val="0070398B"/>
    <w:rsid w:val="007079F8"/>
    <w:rsid w:val="007114A1"/>
    <w:rsid w:val="007240AF"/>
    <w:rsid w:val="00725658"/>
    <w:rsid w:val="00732FA1"/>
    <w:rsid w:val="007333F5"/>
    <w:rsid w:val="00733B45"/>
    <w:rsid w:val="007508CD"/>
    <w:rsid w:val="00751685"/>
    <w:rsid w:val="00754E3C"/>
    <w:rsid w:val="00755813"/>
    <w:rsid w:val="007638E8"/>
    <w:rsid w:val="00763DAD"/>
    <w:rsid w:val="00781537"/>
    <w:rsid w:val="00781ABF"/>
    <w:rsid w:val="007845B1"/>
    <w:rsid w:val="00785D88"/>
    <w:rsid w:val="00791208"/>
    <w:rsid w:val="007A0F35"/>
    <w:rsid w:val="007A7BEC"/>
    <w:rsid w:val="007B1535"/>
    <w:rsid w:val="007C049A"/>
    <w:rsid w:val="007D451C"/>
    <w:rsid w:val="007D7428"/>
    <w:rsid w:val="007E1B62"/>
    <w:rsid w:val="007E66B9"/>
    <w:rsid w:val="007E6939"/>
    <w:rsid w:val="007F2103"/>
    <w:rsid w:val="007F5340"/>
    <w:rsid w:val="007F744D"/>
    <w:rsid w:val="00805D3A"/>
    <w:rsid w:val="0080700D"/>
    <w:rsid w:val="00814FB7"/>
    <w:rsid w:val="008178FE"/>
    <w:rsid w:val="00817E13"/>
    <w:rsid w:val="008228FA"/>
    <w:rsid w:val="00823887"/>
    <w:rsid w:val="008242B1"/>
    <w:rsid w:val="00824406"/>
    <w:rsid w:val="0083486C"/>
    <w:rsid w:val="00835E10"/>
    <w:rsid w:val="00836CC9"/>
    <w:rsid w:val="00837EC8"/>
    <w:rsid w:val="00853A01"/>
    <w:rsid w:val="00861CA9"/>
    <w:rsid w:val="008633ED"/>
    <w:rsid w:val="008673E5"/>
    <w:rsid w:val="00872D6D"/>
    <w:rsid w:val="00880286"/>
    <w:rsid w:val="00883A0E"/>
    <w:rsid w:val="00883BD3"/>
    <w:rsid w:val="00892159"/>
    <w:rsid w:val="00893AA6"/>
    <w:rsid w:val="008A3BA7"/>
    <w:rsid w:val="008C1567"/>
    <w:rsid w:val="008C296C"/>
    <w:rsid w:val="008D000F"/>
    <w:rsid w:val="008D57F2"/>
    <w:rsid w:val="008E5A98"/>
    <w:rsid w:val="008E667E"/>
    <w:rsid w:val="008E74B0"/>
    <w:rsid w:val="008E7978"/>
    <w:rsid w:val="009002A5"/>
    <w:rsid w:val="00903EBD"/>
    <w:rsid w:val="009071E3"/>
    <w:rsid w:val="00907E73"/>
    <w:rsid w:val="00914C06"/>
    <w:rsid w:val="00917C1A"/>
    <w:rsid w:val="00921460"/>
    <w:rsid w:val="00924190"/>
    <w:rsid w:val="00932BF7"/>
    <w:rsid w:val="0094112A"/>
    <w:rsid w:val="0094351E"/>
    <w:rsid w:val="0094593F"/>
    <w:rsid w:val="00954F07"/>
    <w:rsid w:val="00955EBE"/>
    <w:rsid w:val="00960D87"/>
    <w:rsid w:val="00966FCC"/>
    <w:rsid w:val="009711ED"/>
    <w:rsid w:val="00971950"/>
    <w:rsid w:val="00971A38"/>
    <w:rsid w:val="009720F5"/>
    <w:rsid w:val="00981C53"/>
    <w:rsid w:val="00982A38"/>
    <w:rsid w:val="009952A8"/>
    <w:rsid w:val="009A1283"/>
    <w:rsid w:val="009A6B09"/>
    <w:rsid w:val="009B11FC"/>
    <w:rsid w:val="009B312E"/>
    <w:rsid w:val="009C0178"/>
    <w:rsid w:val="009C16BE"/>
    <w:rsid w:val="009C1E2B"/>
    <w:rsid w:val="009C4A4D"/>
    <w:rsid w:val="009D056D"/>
    <w:rsid w:val="009D0874"/>
    <w:rsid w:val="009D6495"/>
    <w:rsid w:val="009E64F5"/>
    <w:rsid w:val="009F48F9"/>
    <w:rsid w:val="009F5FF7"/>
    <w:rsid w:val="009F6759"/>
    <w:rsid w:val="00A01B15"/>
    <w:rsid w:val="00A01EBF"/>
    <w:rsid w:val="00A02C7E"/>
    <w:rsid w:val="00A031CD"/>
    <w:rsid w:val="00A05D3F"/>
    <w:rsid w:val="00A105D3"/>
    <w:rsid w:val="00A16F92"/>
    <w:rsid w:val="00A216B7"/>
    <w:rsid w:val="00A21909"/>
    <w:rsid w:val="00A22AD4"/>
    <w:rsid w:val="00A2468C"/>
    <w:rsid w:val="00A30E5E"/>
    <w:rsid w:val="00A31652"/>
    <w:rsid w:val="00A33032"/>
    <w:rsid w:val="00A3730B"/>
    <w:rsid w:val="00A41F06"/>
    <w:rsid w:val="00A54809"/>
    <w:rsid w:val="00A6080C"/>
    <w:rsid w:val="00A61B56"/>
    <w:rsid w:val="00A67368"/>
    <w:rsid w:val="00A729FB"/>
    <w:rsid w:val="00A7489A"/>
    <w:rsid w:val="00A85D25"/>
    <w:rsid w:val="00A86E11"/>
    <w:rsid w:val="00A92A9D"/>
    <w:rsid w:val="00A92F6D"/>
    <w:rsid w:val="00A9772C"/>
    <w:rsid w:val="00A97C15"/>
    <w:rsid w:val="00AB16C9"/>
    <w:rsid w:val="00AB2901"/>
    <w:rsid w:val="00AB30AF"/>
    <w:rsid w:val="00AC0457"/>
    <w:rsid w:val="00AD052C"/>
    <w:rsid w:val="00AD37A7"/>
    <w:rsid w:val="00AD553B"/>
    <w:rsid w:val="00AD5ED7"/>
    <w:rsid w:val="00AE0810"/>
    <w:rsid w:val="00AE2701"/>
    <w:rsid w:val="00AE2E64"/>
    <w:rsid w:val="00AE3830"/>
    <w:rsid w:val="00AE3F41"/>
    <w:rsid w:val="00AF10BA"/>
    <w:rsid w:val="00AF1FF7"/>
    <w:rsid w:val="00AF2C4A"/>
    <w:rsid w:val="00AF6670"/>
    <w:rsid w:val="00B055F2"/>
    <w:rsid w:val="00B07E1D"/>
    <w:rsid w:val="00B1429F"/>
    <w:rsid w:val="00B159E8"/>
    <w:rsid w:val="00B16BB8"/>
    <w:rsid w:val="00B23204"/>
    <w:rsid w:val="00B267BB"/>
    <w:rsid w:val="00B424C1"/>
    <w:rsid w:val="00B45328"/>
    <w:rsid w:val="00B5743D"/>
    <w:rsid w:val="00B577CD"/>
    <w:rsid w:val="00B61BE1"/>
    <w:rsid w:val="00B64444"/>
    <w:rsid w:val="00B73DF9"/>
    <w:rsid w:val="00B8236F"/>
    <w:rsid w:val="00B83C75"/>
    <w:rsid w:val="00B84B05"/>
    <w:rsid w:val="00B86424"/>
    <w:rsid w:val="00B8756F"/>
    <w:rsid w:val="00B87AD0"/>
    <w:rsid w:val="00B905BD"/>
    <w:rsid w:val="00B93C1A"/>
    <w:rsid w:val="00B9686C"/>
    <w:rsid w:val="00BA1550"/>
    <w:rsid w:val="00BB55B3"/>
    <w:rsid w:val="00BC0502"/>
    <w:rsid w:val="00BC4F73"/>
    <w:rsid w:val="00BC5E16"/>
    <w:rsid w:val="00BC727D"/>
    <w:rsid w:val="00BD490C"/>
    <w:rsid w:val="00BD56FA"/>
    <w:rsid w:val="00BE0F01"/>
    <w:rsid w:val="00BE3B4E"/>
    <w:rsid w:val="00BF7A19"/>
    <w:rsid w:val="00C02C4C"/>
    <w:rsid w:val="00C07875"/>
    <w:rsid w:val="00C10160"/>
    <w:rsid w:val="00C119B0"/>
    <w:rsid w:val="00C1386F"/>
    <w:rsid w:val="00C14C78"/>
    <w:rsid w:val="00C16278"/>
    <w:rsid w:val="00C2762C"/>
    <w:rsid w:val="00C40A7F"/>
    <w:rsid w:val="00C417F3"/>
    <w:rsid w:val="00C4243F"/>
    <w:rsid w:val="00C45E2F"/>
    <w:rsid w:val="00C50AEB"/>
    <w:rsid w:val="00C56A91"/>
    <w:rsid w:val="00C609AC"/>
    <w:rsid w:val="00C652B6"/>
    <w:rsid w:val="00C71E16"/>
    <w:rsid w:val="00C7641B"/>
    <w:rsid w:val="00C82A94"/>
    <w:rsid w:val="00C84273"/>
    <w:rsid w:val="00C84950"/>
    <w:rsid w:val="00C851A1"/>
    <w:rsid w:val="00C86C9C"/>
    <w:rsid w:val="00C90348"/>
    <w:rsid w:val="00C91BB3"/>
    <w:rsid w:val="00C968A7"/>
    <w:rsid w:val="00CA2F78"/>
    <w:rsid w:val="00CB38D3"/>
    <w:rsid w:val="00CB3936"/>
    <w:rsid w:val="00CB6AFB"/>
    <w:rsid w:val="00CB72CD"/>
    <w:rsid w:val="00CC58C5"/>
    <w:rsid w:val="00CC5EDC"/>
    <w:rsid w:val="00CC64D8"/>
    <w:rsid w:val="00CD10DE"/>
    <w:rsid w:val="00CD4AB2"/>
    <w:rsid w:val="00D005DE"/>
    <w:rsid w:val="00D02623"/>
    <w:rsid w:val="00D02EE2"/>
    <w:rsid w:val="00D05A78"/>
    <w:rsid w:val="00D066B4"/>
    <w:rsid w:val="00D06B62"/>
    <w:rsid w:val="00D21757"/>
    <w:rsid w:val="00D2203F"/>
    <w:rsid w:val="00D240B8"/>
    <w:rsid w:val="00D24422"/>
    <w:rsid w:val="00D25442"/>
    <w:rsid w:val="00D354F8"/>
    <w:rsid w:val="00D40DBF"/>
    <w:rsid w:val="00D420C8"/>
    <w:rsid w:val="00D443BF"/>
    <w:rsid w:val="00D52A8D"/>
    <w:rsid w:val="00D54151"/>
    <w:rsid w:val="00D613F1"/>
    <w:rsid w:val="00D61D97"/>
    <w:rsid w:val="00D704CE"/>
    <w:rsid w:val="00D73AA0"/>
    <w:rsid w:val="00D90A39"/>
    <w:rsid w:val="00D91406"/>
    <w:rsid w:val="00D92FA0"/>
    <w:rsid w:val="00D9787C"/>
    <w:rsid w:val="00D97981"/>
    <w:rsid w:val="00D97ACE"/>
    <w:rsid w:val="00DA3D90"/>
    <w:rsid w:val="00DA789D"/>
    <w:rsid w:val="00DB16DC"/>
    <w:rsid w:val="00DB23DD"/>
    <w:rsid w:val="00DB4188"/>
    <w:rsid w:val="00DC16E6"/>
    <w:rsid w:val="00DC2C75"/>
    <w:rsid w:val="00DC4709"/>
    <w:rsid w:val="00DC573A"/>
    <w:rsid w:val="00DC6590"/>
    <w:rsid w:val="00DC74DF"/>
    <w:rsid w:val="00DD231C"/>
    <w:rsid w:val="00DD55A0"/>
    <w:rsid w:val="00DD6136"/>
    <w:rsid w:val="00DF31E0"/>
    <w:rsid w:val="00DF3583"/>
    <w:rsid w:val="00DF6383"/>
    <w:rsid w:val="00E00097"/>
    <w:rsid w:val="00E002E7"/>
    <w:rsid w:val="00E12310"/>
    <w:rsid w:val="00E14078"/>
    <w:rsid w:val="00E20545"/>
    <w:rsid w:val="00E27897"/>
    <w:rsid w:val="00E32FF4"/>
    <w:rsid w:val="00E34A92"/>
    <w:rsid w:val="00E35CBD"/>
    <w:rsid w:val="00E44931"/>
    <w:rsid w:val="00E51018"/>
    <w:rsid w:val="00E555ED"/>
    <w:rsid w:val="00E6681C"/>
    <w:rsid w:val="00E730E4"/>
    <w:rsid w:val="00E736FC"/>
    <w:rsid w:val="00E73B12"/>
    <w:rsid w:val="00E73E02"/>
    <w:rsid w:val="00E76D81"/>
    <w:rsid w:val="00E81341"/>
    <w:rsid w:val="00E82228"/>
    <w:rsid w:val="00E8308B"/>
    <w:rsid w:val="00E87C24"/>
    <w:rsid w:val="00E967F9"/>
    <w:rsid w:val="00EA0889"/>
    <w:rsid w:val="00EB27D6"/>
    <w:rsid w:val="00EB2C58"/>
    <w:rsid w:val="00EB2E7D"/>
    <w:rsid w:val="00EB5EFF"/>
    <w:rsid w:val="00EB7947"/>
    <w:rsid w:val="00EB7F40"/>
    <w:rsid w:val="00EC6D96"/>
    <w:rsid w:val="00ED60F3"/>
    <w:rsid w:val="00EE1B13"/>
    <w:rsid w:val="00EE2B2A"/>
    <w:rsid w:val="00EE4848"/>
    <w:rsid w:val="00EE6520"/>
    <w:rsid w:val="00EF324E"/>
    <w:rsid w:val="00EF78A2"/>
    <w:rsid w:val="00F0259E"/>
    <w:rsid w:val="00F043DA"/>
    <w:rsid w:val="00F1139A"/>
    <w:rsid w:val="00F23989"/>
    <w:rsid w:val="00F30FDC"/>
    <w:rsid w:val="00F3233E"/>
    <w:rsid w:val="00F4223E"/>
    <w:rsid w:val="00F44C7C"/>
    <w:rsid w:val="00F46B32"/>
    <w:rsid w:val="00F46F99"/>
    <w:rsid w:val="00F5410B"/>
    <w:rsid w:val="00F61B56"/>
    <w:rsid w:val="00F64D8B"/>
    <w:rsid w:val="00F71937"/>
    <w:rsid w:val="00F73314"/>
    <w:rsid w:val="00F82FC1"/>
    <w:rsid w:val="00F85BE2"/>
    <w:rsid w:val="00F86B64"/>
    <w:rsid w:val="00F91D0A"/>
    <w:rsid w:val="00F95CA8"/>
    <w:rsid w:val="00F97A24"/>
    <w:rsid w:val="00FA52A4"/>
    <w:rsid w:val="00FA765F"/>
    <w:rsid w:val="00FB2ED0"/>
    <w:rsid w:val="00FB4E0A"/>
    <w:rsid w:val="00FB66C9"/>
    <w:rsid w:val="00FC0913"/>
    <w:rsid w:val="00FC36FC"/>
    <w:rsid w:val="00FC48C5"/>
    <w:rsid w:val="00FC52A5"/>
    <w:rsid w:val="00FC55F5"/>
    <w:rsid w:val="00FE3A74"/>
    <w:rsid w:val="00FE3B05"/>
    <w:rsid w:val="00FE582F"/>
    <w:rsid w:val="00FF06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1F71F"/>
  <w15:docId w15:val="{9EF3DD02-DBCE-4D64-9468-58060482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103"/>
    <w:pPr>
      <w:spacing w:after="0" w:line="240" w:lineRule="auto"/>
    </w:pPr>
    <w:rPr>
      <w:rFonts w:ascii="Times New Roman" w:eastAsia="Times New Roman" w:hAnsi="Times New Roman" w:cs="Times New Roman"/>
      <w:sz w:val="24"/>
      <w:szCs w:val="24"/>
      <w:lang w:val="en-US"/>
    </w:rPr>
  </w:style>
  <w:style w:type="paragraph" w:styleId="Heading1">
    <w:name w:val="heading 1"/>
    <w:aliases w:val="Equity Rpt Heading"/>
    <w:basedOn w:val="Normal"/>
    <w:next w:val="Normal"/>
    <w:link w:val="Heading1Char"/>
    <w:autoRedefine/>
    <w:uiPriority w:val="99"/>
    <w:qFormat/>
    <w:rsid w:val="00837EC8"/>
    <w:pPr>
      <w:keepNext/>
      <w:numPr>
        <w:numId w:val="1"/>
      </w:numPr>
      <w:tabs>
        <w:tab w:val="left" w:pos="567"/>
      </w:tabs>
      <w:spacing w:after="120"/>
      <w:outlineLvl w:val="0"/>
    </w:pPr>
    <w:rPr>
      <w:rFonts w:ascii="Arial" w:hAnsi="Arial"/>
      <w:b/>
      <w:bCs/>
      <w:kern w:val="28"/>
      <w:sz w:val="22"/>
      <w:lang w:val="en-GB"/>
    </w:rPr>
  </w:style>
  <w:style w:type="paragraph" w:styleId="Heading3">
    <w:name w:val="heading 3"/>
    <w:aliases w:val="Equity Rpt Heading 3"/>
    <w:next w:val="Normal"/>
    <w:link w:val="Heading3Char"/>
    <w:uiPriority w:val="99"/>
    <w:qFormat/>
    <w:rsid w:val="00837EC8"/>
    <w:pPr>
      <w:keepNext/>
      <w:widowControl w:val="0"/>
      <w:numPr>
        <w:ilvl w:val="2"/>
        <w:numId w:val="1"/>
      </w:numPr>
      <w:tabs>
        <w:tab w:val="left" w:pos="-720"/>
      </w:tabs>
      <w:suppressAutoHyphens/>
      <w:overflowPunct w:val="0"/>
      <w:autoSpaceDE w:val="0"/>
      <w:autoSpaceDN w:val="0"/>
      <w:adjustRightInd w:val="0"/>
      <w:spacing w:before="180" w:after="120" w:line="240" w:lineRule="auto"/>
      <w:textAlignment w:val="baseline"/>
      <w:outlineLvl w:val="2"/>
    </w:pPr>
    <w:rPr>
      <w:rFonts w:ascii="Arial" w:eastAsia="Times New Roman" w:hAnsi="Arial" w:cs="Times New Roman"/>
      <w:b/>
      <w:szCs w:val="20"/>
      <w:lang w:val="en-GB"/>
    </w:rPr>
  </w:style>
  <w:style w:type="paragraph" w:styleId="Heading4">
    <w:name w:val="heading 4"/>
    <w:basedOn w:val="Normal"/>
    <w:next w:val="Normal"/>
    <w:link w:val="Heading4Char"/>
    <w:uiPriority w:val="99"/>
    <w:qFormat/>
    <w:rsid w:val="00837EC8"/>
    <w:pPr>
      <w:keepNext/>
      <w:numPr>
        <w:ilvl w:val="3"/>
        <w:numId w:val="1"/>
      </w:numPr>
      <w:spacing w:before="240" w:after="60"/>
      <w:ind w:left="2304"/>
      <w:jc w:val="both"/>
      <w:outlineLvl w:val="3"/>
    </w:pPr>
    <w:rPr>
      <w:bCs/>
      <w:i/>
      <w:szCs w:val="28"/>
      <w:lang w:val="en-CA"/>
    </w:rPr>
  </w:style>
  <w:style w:type="paragraph" w:styleId="Heading5">
    <w:name w:val="heading 5"/>
    <w:basedOn w:val="Normal"/>
    <w:next w:val="Normal"/>
    <w:link w:val="Heading5Char"/>
    <w:uiPriority w:val="99"/>
    <w:qFormat/>
    <w:rsid w:val="00837EC8"/>
    <w:pPr>
      <w:keepNext/>
      <w:numPr>
        <w:ilvl w:val="4"/>
        <w:numId w:val="1"/>
      </w:numPr>
      <w:spacing w:after="120"/>
      <w:jc w:val="center"/>
      <w:outlineLvl w:val="4"/>
    </w:pPr>
    <w:rPr>
      <w:rFonts w:ascii="Arial" w:hAnsi="Arial"/>
      <w:b/>
      <w:spacing w:val="-3"/>
      <w:sz w:val="22"/>
      <w:lang w:val="en-CA"/>
    </w:rPr>
  </w:style>
  <w:style w:type="paragraph" w:styleId="Heading6">
    <w:name w:val="heading 6"/>
    <w:basedOn w:val="Normal"/>
    <w:next w:val="Normal"/>
    <w:link w:val="Heading6Char"/>
    <w:uiPriority w:val="99"/>
    <w:qFormat/>
    <w:rsid w:val="00837EC8"/>
    <w:pPr>
      <w:numPr>
        <w:ilvl w:val="5"/>
        <w:numId w:val="1"/>
      </w:numPr>
      <w:spacing w:before="240" w:after="60"/>
      <w:jc w:val="both"/>
      <w:outlineLvl w:val="5"/>
    </w:pPr>
    <w:rPr>
      <w:b/>
      <w:bCs/>
      <w:sz w:val="22"/>
      <w:szCs w:val="22"/>
      <w:lang w:val="en-CA"/>
    </w:rPr>
  </w:style>
  <w:style w:type="paragraph" w:styleId="Heading7">
    <w:name w:val="heading 7"/>
    <w:basedOn w:val="Normal"/>
    <w:next w:val="Normal"/>
    <w:link w:val="Heading7Char"/>
    <w:uiPriority w:val="99"/>
    <w:qFormat/>
    <w:rsid w:val="00837EC8"/>
    <w:pPr>
      <w:numPr>
        <w:ilvl w:val="6"/>
        <w:numId w:val="1"/>
      </w:numPr>
      <w:spacing w:before="240" w:after="60"/>
      <w:jc w:val="both"/>
      <w:outlineLvl w:val="6"/>
    </w:pPr>
    <w:rPr>
      <w:sz w:val="22"/>
      <w:lang w:val="en-CA"/>
    </w:rPr>
  </w:style>
  <w:style w:type="paragraph" w:styleId="Heading8">
    <w:name w:val="heading 8"/>
    <w:basedOn w:val="Normal"/>
    <w:next w:val="Normal"/>
    <w:link w:val="Heading8Char"/>
    <w:uiPriority w:val="99"/>
    <w:qFormat/>
    <w:rsid w:val="00837EC8"/>
    <w:pPr>
      <w:numPr>
        <w:ilvl w:val="7"/>
        <w:numId w:val="1"/>
      </w:numPr>
      <w:spacing w:before="240" w:after="60"/>
      <w:jc w:val="both"/>
      <w:outlineLvl w:val="7"/>
    </w:pPr>
    <w:rPr>
      <w:i/>
      <w:iCs/>
      <w:sz w:val="22"/>
      <w:lang w:val="en-CA"/>
    </w:rPr>
  </w:style>
  <w:style w:type="paragraph" w:styleId="Heading9">
    <w:name w:val="heading 9"/>
    <w:basedOn w:val="Normal"/>
    <w:next w:val="Normal"/>
    <w:link w:val="Heading9Char"/>
    <w:uiPriority w:val="99"/>
    <w:qFormat/>
    <w:rsid w:val="00837EC8"/>
    <w:pPr>
      <w:numPr>
        <w:ilvl w:val="8"/>
        <w:numId w:val="1"/>
      </w:numPr>
      <w:spacing w:before="240" w:after="60"/>
      <w:jc w:val="both"/>
      <w:outlineLvl w:val="8"/>
    </w:pPr>
    <w:rPr>
      <w:rFonts w:ascii="Arial" w:hAnsi="Arial" w:cs="Arial"/>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quity Rpt Heading Char"/>
    <w:basedOn w:val="DefaultParagraphFont"/>
    <w:link w:val="Heading1"/>
    <w:uiPriority w:val="99"/>
    <w:rsid w:val="00837EC8"/>
    <w:rPr>
      <w:rFonts w:ascii="Arial" w:eastAsia="Times New Roman" w:hAnsi="Arial" w:cs="Times New Roman"/>
      <w:b/>
      <w:bCs/>
      <w:kern w:val="28"/>
      <w:szCs w:val="24"/>
      <w:lang w:val="en-GB"/>
    </w:rPr>
  </w:style>
  <w:style w:type="character" w:customStyle="1" w:styleId="Heading3Char">
    <w:name w:val="Heading 3 Char"/>
    <w:aliases w:val="Equity Rpt Heading 3 Char"/>
    <w:basedOn w:val="DefaultParagraphFont"/>
    <w:link w:val="Heading3"/>
    <w:uiPriority w:val="99"/>
    <w:rsid w:val="00837EC8"/>
    <w:rPr>
      <w:rFonts w:ascii="Arial" w:eastAsia="Times New Roman" w:hAnsi="Arial" w:cs="Times New Roman"/>
      <w:b/>
      <w:szCs w:val="20"/>
      <w:lang w:val="en-GB"/>
    </w:rPr>
  </w:style>
  <w:style w:type="character" w:customStyle="1" w:styleId="Heading4Char">
    <w:name w:val="Heading 4 Char"/>
    <w:basedOn w:val="DefaultParagraphFont"/>
    <w:link w:val="Heading4"/>
    <w:uiPriority w:val="99"/>
    <w:rsid w:val="00837EC8"/>
    <w:rPr>
      <w:rFonts w:ascii="Times New Roman" w:eastAsia="Times New Roman" w:hAnsi="Times New Roman" w:cs="Times New Roman"/>
      <w:bCs/>
      <w:i/>
      <w:sz w:val="24"/>
      <w:szCs w:val="28"/>
    </w:rPr>
  </w:style>
  <w:style w:type="character" w:customStyle="1" w:styleId="Heading5Char">
    <w:name w:val="Heading 5 Char"/>
    <w:basedOn w:val="DefaultParagraphFont"/>
    <w:link w:val="Heading5"/>
    <w:uiPriority w:val="99"/>
    <w:rsid w:val="00837EC8"/>
    <w:rPr>
      <w:rFonts w:ascii="Arial" w:eastAsia="Times New Roman" w:hAnsi="Arial" w:cs="Times New Roman"/>
      <w:b/>
      <w:spacing w:val="-3"/>
      <w:szCs w:val="24"/>
    </w:rPr>
  </w:style>
  <w:style w:type="character" w:customStyle="1" w:styleId="Heading6Char">
    <w:name w:val="Heading 6 Char"/>
    <w:basedOn w:val="DefaultParagraphFont"/>
    <w:link w:val="Heading6"/>
    <w:uiPriority w:val="99"/>
    <w:rsid w:val="00837EC8"/>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837EC8"/>
    <w:rPr>
      <w:rFonts w:ascii="Times New Roman" w:eastAsia="Times New Roman" w:hAnsi="Times New Roman" w:cs="Times New Roman"/>
      <w:szCs w:val="24"/>
    </w:rPr>
  </w:style>
  <w:style w:type="character" w:customStyle="1" w:styleId="Heading8Char">
    <w:name w:val="Heading 8 Char"/>
    <w:basedOn w:val="DefaultParagraphFont"/>
    <w:link w:val="Heading8"/>
    <w:uiPriority w:val="99"/>
    <w:rsid w:val="00837EC8"/>
    <w:rPr>
      <w:rFonts w:ascii="Times New Roman" w:eastAsia="Times New Roman" w:hAnsi="Times New Roman" w:cs="Times New Roman"/>
      <w:i/>
      <w:iCs/>
      <w:szCs w:val="24"/>
    </w:rPr>
  </w:style>
  <w:style w:type="character" w:customStyle="1" w:styleId="Heading9Char">
    <w:name w:val="Heading 9 Char"/>
    <w:basedOn w:val="DefaultParagraphFont"/>
    <w:link w:val="Heading9"/>
    <w:uiPriority w:val="99"/>
    <w:rsid w:val="00837EC8"/>
    <w:rPr>
      <w:rFonts w:ascii="Arial" w:eastAsia="Times New Roman" w:hAnsi="Arial" w:cs="Arial"/>
    </w:rPr>
  </w:style>
  <w:style w:type="paragraph" w:styleId="NoSpacing">
    <w:name w:val="No Spacing"/>
    <w:uiPriority w:val="1"/>
    <w:qFormat/>
    <w:rsid w:val="00837EC8"/>
    <w:pPr>
      <w:spacing w:after="0" w:line="240" w:lineRule="auto"/>
    </w:pPr>
    <w:rPr>
      <w:rFonts w:ascii="Arial" w:eastAsia="Times New Roman" w:hAnsi="Arial" w:cs="Arial"/>
      <w:sz w:val="24"/>
      <w:szCs w:val="24"/>
      <w:lang w:val="en-US"/>
    </w:rPr>
  </w:style>
  <w:style w:type="character" w:styleId="Hyperlink">
    <w:name w:val="Hyperlink"/>
    <w:basedOn w:val="DefaultParagraphFont"/>
    <w:uiPriority w:val="99"/>
    <w:rsid w:val="008633ED"/>
    <w:rPr>
      <w:color w:val="0000FF"/>
      <w:u w:val="single"/>
    </w:rPr>
  </w:style>
  <w:style w:type="paragraph" w:styleId="TOCHeading">
    <w:name w:val="TOC Heading"/>
    <w:basedOn w:val="Heading1"/>
    <w:next w:val="Normal"/>
    <w:uiPriority w:val="39"/>
    <w:semiHidden/>
    <w:unhideWhenUsed/>
    <w:qFormat/>
    <w:rsid w:val="008633ED"/>
    <w:pPr>
      <w:keepLines/>
      <w:numPr>
        <w:numId w:val="0"/>
      </w:numPr>
      <w:tabs>
        <w:tab w:val="clear" w:pos="567"/>
      </w:tabs>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paragraph" w:styleId="TOC1">
    <w:name w:val="toc 1"/>
    <w:basedOn w:val="Normal"/>
    <w:next w:val="Normal"/>
    <w:autoRedefine/>
    <w:uiPriority w:val="39"/>
    <w:unhideWhenUsed/>
    <w:rsid w:val="008633ED"/>
    <w:pPr>
      <w:spacing w:after="100"/>
    </w:pPr>
  </w:style>
  <w:style w:type="paragraph" w:styleId="TOC2">
    <w:name w:val="toc 2"/>
    <w:basedOn w:val="Normal"/>
    <w:next w:val="Normal"/>
    <w:autoRedefine/>
    <w:uiPriority w:val="39"/>
    <w:unhideWhenUsed/>
    <w:rsid w:val="008633ED"/>
    <w:pPr>
      <w:spacing w:after="100"/>
      <w:ind w:left="240"/>
    </w:pPr>
  </w:style>
  <w:style w:type="paragraph" w:styleId="ListParagraph">
    <w:name w:val="List Paragraph"/>
    <w:basedOn w:val="Normal"/>
    <w:uiPriority w:val="34"/>
    <w:qFormat/>
    <w:rsid w:val="00A031CD"/>
    <w:pPr>
      <w:ind w:left="720"/>
      <w:contextualSpacing/>
    </w:pPr>
  </w:style>
  <w:style w:type="paragraph" w:styleId="Caption">
    <w:name w:val="caption"/>
    <w:basedOn w:val="Normal"/>
    <w:next w:val="Normal"/>
    <w:uiPriority w:val="35"/>
    <w:qFormat/>
    <w:rsid w:val="00A92F6D"/>
    <w:pPr>
      <w:spacing w:before="120" w:after="120"/>
      <w:ind w:firstLine="720"/>
      <w:jc w:val="both"/>
    </w:pPr>
    <w:rPr>
      <w:rFonts w:ascii="Arial" w:hAnsi="Arial"/>
      <w:b/>
      <w:bCs/>
      <w:sz w:val="20"/>
      <w:szCs w:val="20"/>
      <w:lang w:val="en-CA"/>
    </w:rPr>
  </w:style>
  <w:style w:type="table" w:styleId="TableGrid">
    <w:name w:val="Table Grid"/>
    <w:basedOn w:val="TableNormal"/>
    <w:uiPriority w:val="39"/>
    <w:rsid w:val="003D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5863"/>
    <w:rPr>
      <w:sz w:val="16"/>
      <w:szCs w:val="16"/>
    </w:rPr>
  </w:style>
  <w:style w:type="paragraph" w:styleId="CommentText">
    <w:name w:val="annotation text"/>
    <w:basedOn w:val="Normal"/>
    <w:link w:val="CommentTextChar"/>
    <w:uiPriority w:val="99"/>
    <w:semiHidden/>
    <w:unhideWhenUsed/>
    <w:rsid w:val="006C5863"/>
    <w:rPr>
      <w:sz w:val="20"/>
      <w:szCs w:val="20"/>
    </w:rPr>
  </w:style>
  <w:style w:type="character" w:customStyle="1" w:styleId="CommentTextChar">
    <w:name w:val="Comment Text Char"/>
    <w:basedOn w:val="DefaultParagraphFont"/>
    <w:link w:val="CommentText"/>
    <w:uiPriority w:val="99"/>
    <w:semiHidden/>
    <w:rsid w:val="006C586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C5863"/>
    <w:rPr>
      <w:b/>
      <w:bCs/>
    </w:rPr>
  </w:style>
  <w:style w:type="character" w:customStyle="1" w:styleId="CommentSubjectChar">
    <w:name w:val="Comment Subject Char"/>
    <w:basedOn w:val="CommentTextChar"/>
    <w:link w:val="CommentSubject"/>
    <w:uiPriority w:val="99"/>
    <w:semiHidden/>
    <w:rsid w:val="006C5863"/>
    <w:rPr>
      <w:rFonts w:ascii="Times New Roman" w:eastAsia="Times New Roman" w:hAnsi="Times New Roman" w:cs="Times New Roman"/>
      <w:b/>
      <w:bCs/>
      <w:sz w:val="20"/>
      <w:szCs w:val="20"/>
      <w:lang w:val="en-US"/>
    </w:rPr>
  </w:style>
  <w:style w:type="character" w:customStyle="1" w:styleId="CertQualPointChar">
    <w:name w:val="Cert Qual Point Char"/>
    <w:basedOn w:val="DefaultParagraphFont"/>
    <w:link w:val="CertQualPoint"/>
    <w:locked/>
    <w:rsid w:val="000967EC"/>
    <w:rPr>
      <w:rFonts w:ascii="Arial" w:eastAsia="Times New Roman" w:hAnsi="Arial" w:cs="Times New Roman"/>
      <w:szCs w:val="24"/>
    </w:rPr>
  </w:style>
  <w:style w:type="paragraph" w:customStyle="1" w:styleId="CertQualPoint">
    <w:name w:val="Cert Qual Point"/>
    <w:basedOn w:val="Normal"/>
    <w:link w:val="CertQualPointChar"/>
    <w:rsid w:val="000967EC"/>
    <w:pPr>
      <w:spacing w:after="120"/>
      <w:jc w:val="both"/>
    </w:pPr>
    <w:rPr>
      <w:rFonts w:ascii="Arial" w:hAnsi="Arial"/>
      <w:sz w:val="22"/>
      <w:lang w:val="en-CA"/>
    </w:rPr>
  </w:style>
  <w:style w:type="paragraph" w:customStyle="1" w:styleId="Default">
    <w:name w:val="Default"/>
    <w:rsid w:val="000967EC"/>
    <w:pPr>
      <w:widowControl w:val="0"/>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91620">
      <w:bodyDiv w:val="1"/>
      <w:marLeft w:val="0"/>
      <w:marRight w:val="0"/>
      <w:marTop w:val="0"/>
      <w:marBottom w:val="0"/>
      <w:divBdr>
        <w:top w:val="none" w:sz="0" w:space="0" w:color="auto"/>
        <w:left w:val="none" w:sz="0" w:space="0" w:color="auto"/>
        <w:bottom w:val="none" w:sz="0" w:space="0" w:color="auto"/>
        <w:right w:val="none" w:sz="0" w:space="0" w:color="auto"/>
      </w:divBdr>
    </w:div>
    <w:div w:id="373769212">
      <w:bodyDiv w:val="1"/>
      <w:marLeft w:val="0"/>
      <w:marRight w:val="0"/>
      <w:marTop w:val="0"/>
      <w:marBottom w:val="0"/>
      <w:divBdr>
        <w:top w:val="none" w:sz="0" w:space="0" w:color="auto"/>
        <w:left w:val="none" w:sz="0" w:space="0" w:color="auto"/>
        <w:bottom w:val="none" w:sz="0" w:space="0" w:color="auto"/>
        <w:right w:val="none" w:sz="0" w:space="0" w:color="auto"/>
      </w:divBdr>
    </w:div>
    <w:div w:id="468398702">
      <w:bodyDiv w:val="1"/>
      <w:marLeft w:val="0"/>
      <w:marRight w:val="0"/>
      <w:marTop w:val="0"/>
      <w:marBottom w:val="0"/>
      <w:divBdr>
        <w:top w:val="none" w:sz="0" w:space="0" w:color="auto"/>
        <w:left w:val="none" w:sz="0" w:space="0" w:color="auto"/>
        <w:bottom w:val="none" w:sz="0" w:space="0" w:color="auto"/>
        <w:right w:val="none" w:sz="0" w:space="0" w:color="auto"/>
      </w:divBdr>
    </w:div>
    <w:div w:id="513499817">
      <w:bodyDiv w:val="1"/>
      <w:marLeft w:val="0"/>
      <w:marRight w:val="0"/>
      <w:marTop w:val="0"/>
      <w:marBottom w:val="0"/>
      <w:divBdr>
        <w:top w:val="none" w:sz="0" w:space="0" w:color="auto"/>
        <w:left w:val="none" w:sz="0" w:space="0" w:color="auto"/>
        <w:bottom w:val="none" w:sz="0" w:space="0" w:color="auto"/>
        <w:right w:val="none" w:sz="0" w:space="0" w:color="auto"/>
      </w:divBdr>
    </w:div>
    <w:div w:id="644360014">
      <w:bodyDiv w:val="1"/>
      <w:marLeft w:val="0"/>
      <w:marRight w:val="0"/>
      <w:marTop w:val="0"/>
      <w:marBottom w:val="0"/>
      <w:divBdr>
        <w:top w:val="none" w:sz="0" w:space="0" w:color="auto"/>
        <w:left w:val="none" w:sz="0" w:space="0" w:color="auto"/>
        <w:bottom w:val="none" w:sz="0" w:space="0" w:color="auto"/>
        <w:right w:val="none" w:sz="0" w:space="0" w:color="auto"/>
      </w:divBdr>
    </w:div>
    <w:div w:id="837305237">
      <w:bodyDiv w:val="1"/>
      <w:marLeft w:val="0"/>
      <w:marRight w:val="0"/>
      <w:marTop w:val="0"/>
      <w:marBottom w:val="0"/>
      <w:divBdr>
        <w:top w:val="none" w:sz="0" w:space="0" w:color="auto"/>
        <w:left w:val="none" w:sz="0" w:space="0" w:color="auto"/>
        <w:bottom w:val="none" w:sz="0" w:space="0" w:color="auto"/>
        <w:right w:val="none" w:sz="0" w:space="0" w:color="auto"/>
      </w:divBdr>
    </w:div>
    <w:div w:id="839781380">
      <w:bodyDiv w:val="1"/>
      <w:marLeft w:val="0"/>
      <w:marRight w:val="0"/>
      <w:marTop w:val="0"/>
      <w:marBottom w:val="0"/>
      <w:divBdr>
        <w:top w:val="none" w:sz="0" w:space="0" w:color="auto"/>
        <w:left w:val="none" w:sz="0" w:space="0" w:color="auto"/>
        <w:bottom w:val="none" w:sz="0" w:space="0" w:color="auto"/>
        <w:right w:val="none" w:sz="0" w:space="0" w:color="auto"/>
      </w:divBdr>
    </w:div>
    <w:div w:id="886844225">
      <w:bodyDiv w:val="1"/>
      <w:marLeft w:val="0"/>
      <w:marRight w:val="0"/>
      <w:marTop w:val="0"/>
      <w:marBottom w:val="0"/>
      <w:divBdr>
        <w:top w:val="none" w:sz="0" w:space="0" w:color="auto"/>
        <w:left w:val="none" w:sz="0" w:space="0" w:color="auto"/>
        <w:bottom w:val="none" w:sz="0" w:space="0" w:color="auto"/>
        <w:right w:val="none" w:sz="0" w:space="0" w:color="auto"/>
      </w:divBdr>
    </w:div>
    <w:div w:id="991103328">
      <w:bodyDiv w:val="1"/>
      <w:marLeft w:val="0"/>
      <w:marRight w:val="0"/>
      <w:marTop w:val="0"/>
      <w:marBottom w:val="0"/>
      <w:divBdr>
        <w:top w:val="none" w:sz="0" w:space="0" w:color="auto"/>
        <w:left w:val="none" w:sz="0" w:space="0" w:color="auto"/>
        <w:bottom w:val="none" w:sz="0" w:space="0" w:color="auto"/>
        <w:right w:val="none" w:sz="0" w:space="0" w:color="auto"/>
      </w:divBdr>
    </w:div>
    <w:div w:id="997533823">
      <w:bodyDiv w:val="1"/>
      <w:marLeft w:val="0"/>
      <w:marRight w:val="0"/>
      <w:marTop w:val="0"/>
      <w:marBottom w:val="0"/>
      <w:divBdr>
        <w:top w:val="none" w:sz="0" w:space="0" w:color="auto"/>
        <w:left w:val="none" w:sz="0" w:space="0" w:color="auto"/>
        <w:bottom w:val="none" w:sz="0" w:space="0" w:color="auto"/>
        <w:right w:val="none" w:sz="0" w:space="0" w:color="auto"/>
      </w:divBdr>
    </w:div>
    <w:div w:id="1036201879">
      <w:bodyDiv w:val="1"/>
      <w:marLeft w:val="0"/>
      <w:marRight w:val="0"/>
      <w:marTop w:val="0"/>
      <w:marBottom w:val="0"/>
      <w:divBdr>
        <w:top w:val="none" w:sz="0" w:space="0" w:color="auto"/>
        <w:left w:val="none" w:sz="0" w:space="0" w:color="auto"/>
        <w:bottom w:val="none" w:sz="0" w:space="0" w:color="auto"/>
        <w:right w:val="none" w:sz="0" w:space="0" w:color="auto"/>
      </w:divBdr>
    </w:div>
    <w:div w:id="1093473319">
      <w:bodyDiv w:val="1"/>
      <w:marLeft w:val="0"/>
      <w:marRight w:val="0"/>
      <w:marTop w:val="0"/>
      <w:marBottom w:val="0"/>
      <w:divBdr>
        <w:top w:val="none" w:sz="0" w:space="0" w:color="auto"/>
        <w:left w:val="none" w:sz="0" w:space="0" w:color="auto"/>
        <w:bottom w:val="none" w:sz="0" w:space="0" w:color="auto"/>
        <w:right w:val="none" w:sz="0" w:space="0" w:color="auto"/>
      </w:divBdr>
    </w:div>
    <w:div w:id="1167285566">
      <w:bodyDiv w:val="1"/>
      <w:marLeft w:val="0"/>
      <w:marRight w:val="0"/>
      <w:marTop w:val="0"/>
      <w:marBottom w:val="0"/>
      <w:divBdr>
        <w:top w:val="none" w:sz="0" w:space="0" w:color="auto"/>
        <w:left w:val="none" w:sz="0" w:space="0" w:color="auto"/>
        <w:bottom w:val="none" w:sz="0" w:space="0" w:color="auto"/>
        <w:right w:val="none" w:sz="0" w:space="0" w:color="auto"/>
      </w:divBdr>
    </w:div>
    <w:div w:id="1415593121">
      <w:bodyDiv w:val="1"/>
      <w:marLeft w:val="0"/>
      <w:marRight w:val="0"/>
      <w:marTop w:val="0"/>
      <w:marBottom w:val="0"/>
      <w:divBdr>
        <w:top w:val="none" w:sz="0" w:space="0" w:color="auto"/>
        <w:left w:val="none" w:sz="0" w:space="0" w:color="auto"/>
        <w:bottom w:val="none" w:sz="0" w:space="0" w:color="auto"/>
        <w:right w:val="none" w:sz="0" w:space="0" w:color="auto"/>
      </w:divBdr>
    </w:div>
    <w:div w:id="1740514008">
      <w:bodyDiv w:val="1"/>
      <w:marLeft w:val="0"/>
      <w:marRight w:val="0"/>
      <w:marTop w:val="0"/>
      <w:marBottom w:val="0"/>
      <w:divBdr>
        <w:top w:val="none" w:sz="0" w:space="0" w:color="auto"/>
        <w:left w:val="none" w:sz="0" w:space="0" w:color="auto"/>
        <w:bottom w:val="none" w:sz="0" w:space="0" w:color="auto"/>
        <w:right w:val="none" w:sz="0" w:space="0" w:color="auto"/>
      </w:divBdr>
    </w:div>
    <w:div w:id="1786191559">
      <w:bodyDiv w:val="1"/>
      <w:marLeft w:val="0"/>
      <w:marRight w:val="0"/>
      <w:marTop w:val="0"/>
      <w:marBottom w:val="0"/>
      <w:divBdr>
        <w:top w:val="none" w:sz="0" w:space="0" w:color="auto"/>
        <w:left w:val="none" w:sz="0" w:space="0" w:color="auto"/>
        <w:bottom w:val="none" w:sz="0" w:space="0" w:color="auto"/>
        <w:right w:val="none" w:sz="0" w:space="0" w:color="auto"/>
      </w:divBdr>
    </w:div>
    <w:div w:id="1833518909">
      <w:bodyDiv w:val="1"/>
      <w:marLeft w:val="0"/>
      <w:marRight w:val="0"/>
      <w:marTop w:val="0"/>
      <w:marBottom w:val="0"/>
      <w:divBdr>
        <w:top w:val="none" w:sz="0" w:space="0" w:color="auto"/>
        <w:left w:val="none" w:sz="0" w:space="0" w:color="auto"/>
        <w:bottom w:val="none" w:sz="0" w:space="0" w:color="auto"/>
        <w:right w:val="none" w:sz="0" w:space="0" w:color="auto"/>
      </w:divBdr>
    </w:div>
    <w:div w:id="1836384334">
      <w:bodyDiv w:val="1"/>
      <w:marLeft w:val="0"/>
      <w:marRight w:val="0"/>
      <w:marTop w:val="0"/>
      <w:marBottom w:val="0"/>
      <w:divBdr>
        <w:top w:val="none" w:sz="0" w:space="0" w:color="auto"/>
        <w:left w:val="none" w:sz="0" w:space="0" w:color="auto"/>
        <w:bottom w:val="none" w:sz="0" w:space="0" w:color="auto"/>
        <w:right w:val="none" w:sz="0" w:space="0" w:color="auto"/>
      </w:divBdr>
    </w:div>
    <w:div w:id="1908607321">
      <w:bodyDiv w:val="1"/>
      <w:marLeft w:val="0"/>
      <w:marRight w:val="0"/>
      <w:marTop w:val="0"/>
      <w:marBottom w:val="0"/>
      <w:divBdr>
        <w:top w:val="none" w:sz="0" w:space="0" w:color="auto"/>
        <w:left w:val="none" w:sz="0" w:space="0" w:color="auto"/>
        <w:bottom w:val="none" w:sz="0" w:space="0" w:color="auto"/>
        <w:right w:val="none" w:sz="0" w:space="0" w:color="auto"/>
      </w:divBdr>
    </w:div>
    <w:div w:id="2019771698">
      <w:bodyDiv w:val="1"/>
      <w:marLeft w:val="0"/>
      <w:marRight w:val="0"/>
      <w:marTop w:val="0"/>
      <w:marBottom w:val="0"/>
      <w:divBdr>
        <w:top w:val="none" w:sz="0" w:space="0" w:color="auto"/>
        <w:left w:val="none" w:sz="0" w:space="0" w:color="auto"/>
        <w:bottom w:val="none" w:sz="0" w:space="0" w:color="auto"/>
        <w:right w:val="none" w:sz="0" w:space="0" w:color="auto"/>
      </w:divBdr>
    </w:div>
    <w:div w:id="2053455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C0972-9AB8-4856-BD4C-B9976B09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3612</Words>
  <Characters>20594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Main</dc:creator>
  <cp:keywords/>
  <dc:description/>
  <cp:lastModifiedBy>Scott Casselman</cp:lastModifiedBy>
  <cp:revision>3</cp:revision>
  <cp:lastPrinted>2021-01-30T01:22:00Z</cp:lastPrinted>
  <dcterms:created xsi:type="dcterms:W3CDTF">2022-02-15T21:50:00Z</dcterms:created>
  <dcterms:modified xsi:type="dcterms:W3CDTF">2022-02-16T15:52:00Z</dcterms:modified>
</cp:coreProperties>
</file>